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4D4" w:rsidRDefault="002044D4" w:rsidP="002044D4">
      <w:r>
        <w:t>Участники Профсоюзного субботника 19 апреля 2025 г.</w:t>
      </w:r>
    </w:p>
    <w:p w:rsidR="002044D4" w:rsidRDefault="002044D4" w:rsidP="002044D4">
      <w:r>
        <w:t xml:space="preserve">1) Федосов Никита Сергеевич, </w:t>
      </w:r>
    </w:p>
    <w:p w:rsidR="002044D4" w:rsidRDefault="002044D4" w:rsidP="002044D4">
      <w:r>
        <w:t xml:space="preserve">2) </w:t>
      </w:r>
      <w:proofErr w:type="spellStart"/>
      <w:r>
        <w:t>Бражкин</w:t>
      </w:r>
      <w:proofErr w:type="spellEnd"/>
      <w:r>
        <w:t xml:space="preserve"> Данил Максимович, </w:t>
      </w:r>
    </w:p>
    <w:p w:rsidR="002044D4" w:rsidRDefault="002044D4" w:rsidP="002044D4">
      <w:r>
        <w:t xml:space="preserve">3) Потапов Алексей Александрович, </w:t>
      </w:r>
    </w:p>
    <w:p w:rsidR="004A402B" w:rsidRDefault="002044D4" w:rsidP="002044D4">
      <w:r>
        <w:t>4) Соков Сергей Владимирович</w:t>
      </w:r>
    </w:p>
    <w:sectPr w:rsidR="004A402B" w:rsidSect="004A4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44D4"/>
    <w:rsid w:val="002044D4"/>
    <w:rsid w:val="004A402B"/>
    <w:rsid w:val="00BF7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9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profkom</dc:creator>
  <cp:lastModifiedBy>profkom</cp:lastModifiedBy>
  <cp:revision>2</cp:revision>
  <dcterms:created xsi:type="dcterms:W3CDTF">2025-06-11T09:21:00Z</dcterms:created>
  <dcterms:modified xsi:type="dcterms:W3CDTF">2025-06-11T09:21:00Z</dcterms:modified>
</cp:coreProperties>
</file>