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74" w:rsidRPr="00C928AB" w:rsidRDefault="00EE0F74" w:rsidP="00EE0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0F74" w:rsidRDefault="00EE0F74" w:rsidP="00EE0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Розе,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(499) 218 88 88 доб. 2189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+7 977 302 3320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928A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roze@fondsmena.ru</w:t>
        </w:r>
      </w:hyperlink>
    </w:p>
    <w:p w:rsidR="00EE0F74" w:rsidRPr="00C928AB" w:rsidRDefault="00EE0F74" w:rsidP="00EE0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 для СМИ:</w:t>
      </w:r>
    </w:p>
    <w:p w:rsidR="00EE0F74" w:rsidRDefault="00EE0F74" w:rsidP="00EE0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Алёна </w:t>
      </w:r>
      <w:proofErr w:type="spellStart"/>
      <w:r w:rsidRPr="00C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Гинс</w:t>
      </w:r>
      <w:proofErr w:type="spellEnd"/>
      <w:r w:rsidRPr="00C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пресс-секретарь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(922) 223-37-89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928A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pr@fondsmena.ru</w:t>
        </w:r>
      </w:hyperlink>
    </w:p>
    <w:p w:rsidR="00EE0F74" w:rsidRPr="00EE0F74" w:rsidRDefault="00EE0F74" w:rsidP="00EE0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561975</wp:posOffset>
            </wp:positionH>
            <wp:positionV relativeFrom="margin">
              <wp:posOffset>-387350</wp:posOffset>
            </wp:positionV>
            <wp:extent cx="6633845" cy="1895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письма Летниковски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0167" w:type="dxa"/>
        <w:tblInd w:w="-147" w:type="dxa"/>
        <w:tblLook w:val="04A0" w:firstRow="1" w:lastRow="0" w:firstColumn="1" w:lastColumn="0" w:noHBand="0" w:noVBand="1"/>
      </w:tblPr>
      <w:tblGrid>
        <w:gridCol w:w="677"/>
        <w:gridCol w:w="4427"/>
        <w:gridCol w:w="1689"/>
        <w:gridCol w:w="3374"/>
      </w:tblGrid>
      <w:tr w:rsidR="005328F1" w:rsidTr="00C928AB">
        <w:tc>
          <w:tcPr>
            <w:tcW w:w="677" w:type="dxa"/>
            <w:vAlign w:val="center"/>
          </w:tcPr>
          <w:p w:rsidR="000C67AA" w:rsidRPr="000C67AA" w:rsidRDefault="000C67AA" w:rsidP="000C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7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7" w:type="dxa"/>
            <w:vAlign w:val="center"/>
          </w:tcPr>
          <w:p w:rsidR="000C67AA" w:rsidRPr="000C67AA" w:rsidRDefault="000C67AA" w:rsidP="000C67AA">
            <w:pPr>
              <w:ind w:right="-1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7AA"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689" w:type="dxa"/>
            <w:vAlign w:val="center"/>
          </w:tcPr>
          <w:p w:rsidR="000C67AA" w:rsidRPr="000C67AA" w:rsidRDefault="000C67AA" w:rsidP="000C6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7A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374" w:type="dxa"/>
            <w:vAlign w:val="center"/>
          </w:tcPr>
          <w:p w:rsidR="000C67AA" w:rsidRPr="000C67AA" w:rsidRDefault="000C67AA" w:rsidP="000C6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7A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0C67AA" w:rsidRPr="00C928AB" w:rsidRDefault="000C67AA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0C67AA" w:rsidRPr="00C928AB" w:rsidRDefault="000C67AA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1689" w:type="dxa"/>
            <w:vAlign w:val="center"/>
          </w:tcPr>
          <w:p w:rsidR="000C67AA" w:rsidRPr="00C928AB" w:rsidRDefault="000C67AA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26.02.2019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3374" w:type="dxa"/>
            <w:vAlign w:val="center"/>
          </w:tcPr>
          <w:p w:rsidR="000C67AA" w:rsidRPr="00C928AB" w:rsidRDefault="000C67AA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Геологоразведка, Металлургия, Нефтехимия, Электроэнергетика</w:t>
            </w:r>
            <w:r w:rsidR="009B154B" w:rsidRPr="00C928AB">
              <w:rPr>
                <w:rFonts w:ascii="Times New Roman" w:hAnsi="Times New Roman" w:cs="Times New Roman"/>
                <w:sz w:val="24"/>
                <w:szCs w:val="24"/>
              </w:rPr>
              <w:t>, Лига МС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Б.Н. Ельцина</w:t>
            </w:r>
          </w:p>
        </w:tc>
        <w:tc>
          <w:tcPr>
            <w:tcW w:w="1689" w:type="dxa"/>
            <w:vMerge w:val="restart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27.02.2019 (ср)</w:t>
            </w:r>
          </w:p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Металлургия, Нефтехимия, Электроэнергетика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1689" w:type="dxa"/>
            <w:vMerge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 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горный университет</w:t>
            </w:r>
            <w:r w:rsidRPr="00C928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9" w:type="dxa"/>
            <w:vMerge w:val="restart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28.02.2019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Геологоразведка, Горное дело, Металлургия, Нефтегазовое дело, Электроэнергетика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89" w:type="dxa"/>
            <w:vMerge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0C67AA" w:rsidRPr="00C928AB" w:rsidRDefault="000C67AA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0C67AA" w:rsidRPr="00C928AB" w:rsidRDefault="000C67AA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университет</w:t>
            </w:r>
          </w:p>
        </w:tc>
        <w:tc>
          <w:tcPr>
            <w:tcW w:w="1689" w:type="dxa"/>
            <w:vAlign w:val="center"/>
          </w:tcPr>
          <w:p w:rsidR="000C67AA" w:rsidRPr="00C928AB" w:rsidRDefault="000C67AA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05.03.2019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0C67AA" w:rsidRPr="00C928AB" w:rsidRDefault="000C67AA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  <w:r w:rsidR="009B154B" w:rsidRPr="00C928AB">
              <w:rPr>
                <w:rFonts w:ascii="Times New Roman" w:hAnsi="Times New Roman" w:cs="Times New Roman"/>
                <w:sz w:val="24"/>
                <w:szCs w:val="24"/>
              </w:rPr>
              <w:t>, Лига МС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1689" w:type="dxa"/>
            <w:vMerge w:val="restart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06.03.2019 (ср)</w:t>
            </w:r>
          </w:p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Геологоразведка, Нефтегазовое дело, Нефтехимия, Электроэнергетика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Северо-Восточный государственный университет</w:t>
            </w:r>
          </w:p>
        </w:tc>
        <w:tc>
          <w:tcPr>
            <w:tcW w:w="1689" w:type="dxa"/>
            <w:vMerge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Горное дело, Геологоразведка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689" w:type="dxa"/>
            <w:vMerge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имени 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1689" w:type="dxa"/>
            <w:vMerge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 xml:space="preserve">Геологоразведка, Нефтегазовое дело 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  <w:r w:rsidRPr="00C928AB">
              <w:rPr>
                <w:rFonts w:ascii="Times New Roman" w:hAnsi="Times New Roman" w:cs="Times New Roman"/>
                <w:sz w:val="24"/>
                <w:szCs w:val="24"/>
              </w:rPr>
              <w:br/>
              <w:t>ON-LINE этап</w:t>
            </w:r>
          </w:p>
        </w:tc>
        <w:tc>
          <w:tcPr>
            <w:tcW w:w="1689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12.03.2019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Горное дело, Электроэнергетика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1689" w:type="dxa"/>
            <w:vMerge w:val="restart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14.03.2019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Горное дело, Металлургия, Электроэнергетика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индустриальный университет</w:t>
            </w:r>
          </w:p>
        </w:tc>
        <w:tc>
          <w:tcPr>
            <w:tcW w:w="1689" w:type="dxa"/>
            <w:vMerge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Горное дело, Металлургия, Электроэнергетика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1689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19.03.2019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Геологоразведка, Горное дело, Нефтегазовое дело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689" w:type="dxa"/>
            <w:vMerge w:val="restart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20.03.2019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 xml:space="preserve">Горное дело , 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Мателлургия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, Нефтегазовое дело, Нефтехимия, Электроэнергетика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1689" w:type="dxa"/>
            <w:vMerge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Горное дело, Нефтехимия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1689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21.03.2019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Нефтехимия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1689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22.03.2019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Геологаразведка</w:t>
            </w:r>
            <w:proofErr w:type="spellEnd"/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</w:tc>
        <w:tc>
          <w:tcPr>
            <w:tcW w:w="1689" w:type="dxa"/>
            <w:vMerge w:val="restart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26.03.2019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технический университет имени 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П.О.Сухого</w:t>
            </w:r>
            <w:proofErr w:type="spellEnd"/>
          </w:p>
        </w:tc>
        <w:tc>
          <w:tcPr>
            <w:tcW w:w="1689" w:type="dxa"/>
            <w:vMerge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</w:tc>
        <w:tc>
          <w:tcPr>
            <w:tcW w:w="1689" w:type="dxa"/>
            <w:vMerge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технический университет им. Р.Е. Алексеева</w:t>
            </w:r>
          </w:p>
        </w:tc>
        <w:tc>
          <w:tcPr>
            <w:tcW w:w="1689" w:type="dxa"/>
            <w:vMerge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Нефтехимия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689" w:type="dxa"/>
            <w:vMerge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689" w:type="dxa"/>
            <w:vAlign w:val="center"/>
          </w:tcPr>
          <w:p w:rsidR="005328F1" w:rsidRPr="00C928AB" w:rsidRDefault="005328F1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27.03.2019 (ср)</w:t>
            </w:r>
          </w:p>
        </w:tc>
        <w:tc>
          <w:tcPr>
            <w:tcW w:w="3374" w:type="dxa"/>
            <w:vAlign w:val="center"/>
          </w:tcPr>
          <w:p w:rsidR="005328F1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Нефтегазовое дело, Нефтехимия, Электроэнергетика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689" w:type="dxa"/>
            <w:vAlign w:val="center"/>
          </w:tcPr>
          <w:p w:rsidR="005328F1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28.03.2019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5328F1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Геологоразведка, Горное дело, Нефтегазовое дело, Электроэнергетика</w:t>
            </w:r>
          </w:p>
        </w:tc>
      </w:tr>
      <w:tr w:rsidR="005328F1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Тольяттинский государственный университет</w:t>
            </w:r>
          </w:p>
        </w:tc>
        <w:tc>
          <w:tcPr>
            <w:tcW w:w="1689" w:type="dxa"/>
            <w:vAlign w:val="center"/>
          </w:tcPr>
          <w:p w:rsidR="005328F1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29.03.2019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5328F1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Нефтехимия</w:t>
            </w:r>
          </w:p>
        </w:tc>
      </w:tr>
      <w:tr w:rsidR="009B154B" w:rsidTr="00C928AB">
        <w:tc>
          <w:tcPr>
            <w:tcW w:w="677" w:type="dxa"/>
            <w:vAlign w:val="center"/>
          </w:tcPr>
          <w:p w:rsidR="009B154B" w:rsidRPr="00C928AB" w:rsidRDefault="009B154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689" w:type="dxa"/>
            <w:vMerge w:val="restart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02.04.2019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9B154B" w:rsidTr="00C928AB">
        <w:tc>
          <w:tcPr>
            <w:tcW w:w="677" w:type="dxa"/>
            <w:vAlign w:val="center"/>
          </w:tcPr>
          <w:p w:rsidR="009B154B" w:rsidRPr="00C928AB" w:rsidRDefault="009B154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технологический университет «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vMerge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Горное дело, Металлургия</w:t>
            </w:r>
          </w:p>
        </w:tc>
      </w:tr>
      <w:tr w:rsidR="009B154B" w:rsidTr="00C928AB">
        <w:tc>
          <w:tcPr>
            <w:tcW w:w="677" w:type="dxa"/>
            <w:vAlign w:val="center"/>
          </w:tcPr>
          <w:p w:rsidR="009B154B" w:rsidRPr="00C928AB" w:rsidRDefault="009B154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(национальный исследовательский университет)</w:t>
            </w:r>
          </w:p>
        </w:tc>
        <w:tc>
          <w:tcPr>
            <w:tcW w:w="1689" w:type="dxa"/>
            <w:vMerge w:val="restart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03.04.2019 (ср)</w:t>
            </w:r>
          </w:p>
        </w:tc>
        <w:tc>
          <w:tcPr>
            <w:tcW w:w="3374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Металлургия, Электроэнергетика</w:t>
            </w:r>
          </w:p>
        </w:tc>
      </w:tr>
      <w:tr w:rsidR="009B154B" w:rsidTr="00C928AB">
        <w:tc>
          <w:tcPr>
            <w:tcW w:w="677" w:type="dxa"/>
            <w:vAlign w:val="center"/>
          </w:tcPr>
          <w:p w:rsidR="009B154B" w:rsidRPr="00C928AB" w:rsidRDefault="009B154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1689" w:type="dxa"/>
            <w:vMerge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 xml:space="preserve">Нефтегазовое дело, Лига МС </w:t>
            </w:r>
          </w:p>
        </w:tc>
      </w:tr>
      <w:tr w:rsidR="009B154B" w:rsidTr="00C928AB">
        <w:tc>
          <w:tcPr>
            <w:tcW w:w="677" w:type="dxa"/>
            <w:vAlign w:val="center"/>
          </w:tcPr>
          <w:p w:rsidR="009B154B" w:rsidRPr="00C928AB" w:rsidRDefault="009B154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энергетики и связи</w:t>
            </w:r>
            <w:r w:rsidRPr="00C928AB">
              <w:rPr>
                <w:rFonts w:ascii="Times New Roman" w:hAnsi="Times New Roman" w:cs="Times New Roman"/>
                <w:sz w:val="24"/>
                <w:szCs w:val="24"/>
              </w:rPr>
              <w:br/>
              <w:t>ON-LINE ЭТАП</w:t>
            </w:r>
          </w:p>
        </w:tc>
        <w:tc>
          <w:tcPr>
            <w:tcW w:w="1689" w:type="dxa"/>
            <w:vMerge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 </w:t>
            </w:r>
          </w:p>
        </w:tc>
      </w:tr>
      <w:tr w:rsidR="009B154B" w:rsidTr="00C928AB">
        <w:tc>
          <w:tcPr>
            <w:tcW w:w="677" w:type="dxa"/>
            <w:vAlign w:val="center"/>
          </w:tcPr>
          <w:p w:rsidR="009B154B" w:rsidRPr="00C928AB" w:rsidRDefault="009B154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Северо-Восточный федеральный университет имени М. К. 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1689" w:type="dxa"/>
            <w:vMerge w:val="restart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04.04.2019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Геологоразведка, Горное дело, Нефтегазовое дело, Электроэнергетика, Лига МС</w:t>
            </w:r>
          </w:p>
        </w:tc>
      </w:tr>
      <w:tr w:rsidR="009B154B" w:rsidRPr="009B154B" w:rsidTr="00C928AB">
        <w:tc>
          <w:tcPr>
            <w:tcW w:w="677" w:type="dxa"/>
            <w:vAlign w:val="center"/>
          </w:tcPr>
          <w:p w:rsidR="009B154B" w:rsidRPr="00C928AB" w:rsidRDefault="009B154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Киргизский</w:t>
            </w:r>
            <w:r w:rsidRPr="00C928AB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Государственный</w:t>
            </w:r>
            <w:r w:rsidRPr="00C928AB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Технический Университет</w:t>
            </w:r>
            <w:r w:rsidRPr="00C928AB">
              <w:rPr>
                <w:rFonts w:ascii="Times New Roman" w:hAnsi="Times New Roman" w:cs="Times New Roman"/>
                <w:sz w:val="24"/>
                <w:szCs w:val="24"/>
              </w:rPr>
              <w:br/>
              <w:t>им. И</w:t>
            </w:r>
            <w:r w:rsidRPr="00C92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2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ON-LINE </w:t>
            </w: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689" w:type="dxa"/>
            <w:vMerge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5328F1" w:rsidRPr="009B154B" w:rsidTr="00C928AB">
        <w:tc>
          <w:tcPr>
            <w:tcW w:w="677" w:type="dxa"/>
            <w:vAlign w:val="center"/>
          </w:tcPr>
          <w:p w:rsidR="005328F1" w:rsidRPr="00C928AB" w:rsidRDefault="005328F1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5328F1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689" w:type="dxa"/>
            <w:vAlign w:val="center"/>
          </w:tcPr>
          <w:p w:rsidR="005328F1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05.04.2019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5328F1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Нефтегазовое дело, Нефтехимия</w:t>
            </w:r>
          </w:p>
        </w:tc>
      </w:tr>
      <w:tr w:rsidR="009B154B" w:rsidRPr="009B154B" w:rsidTr="00C928AB">
        <w:tc>
          <w:tcPr>
            <w:tcW w:w="677" w:type="dxa"/>
            <w:vAlign w:val="center"/>
          </w:tcPr>
          <w:p w:rsidR="009B154B" w:rsidRPr="00C928AB" w:rsidRDefault="009B154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Филиал МЭИ в г. Волжском</w:t>
            </w:r>
          </w:p>
        </w:tc>
        <w:tc>
          <w:tcPr>
            <w:tcW w:w="1689" w:type="dxa"/>
            <w:vMerge w:val="restart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09.04.2019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9B154B" w:rsidRPr="009B154B" w:rsidTr="00C928AB">
        <w:tc>
          <w:tcPr>
            <w:tcW w:w="677" w:type="dxa"/>
            <w:vAlign w:val="center"/>
          </w:tcPr>
          <w:p w:rsidR="009B154B" w:rsidRPr="00C928AB" w:rsidRDefault="009B154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 xml:space="preserve">Южно-Казахстанский государственный университет имени 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М.Ауезова</w:t>
            </w:r>
            <w:proofErr w:type="spellEnd"/>
          </w:p>
        </w:tc>
        <w:tc>
          <w:tcPr>
            <w:tcW w:w="1689" w:type="dxa"/>
            <w:vMerge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9B154B" w:rsidRPr="009B154B" w:rsidTr="00C928AB">
        <w:tc>
          <w:tcPr>
            <w:tcW w:w="677" w:type="dxa"/>
            <w:vAlign w:val="center"/>
          </w:tcPr>
          <w:p w:rsidR="009B154B" w:rsidRPr="00C928AB" w:rsidRDefault="009B154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"МЭИ"</w:t>
            </w:r>
          </w:p>
        </w:tc>
        <w:tc>
          <w:tcPr>
            <w:tcW w:w="1689" w:type="dxa"/>
            <w:vMerge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9B154B" w:rsidRPr="00C928AB" w:rsidRDefault="009B154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Электроэнергетика, Лига МС</w:t>
            </w:r>
          </w:p>
        </w:tc>
      </w:tr>
      <w:tr w:rsidR="00650BE2" w:rsidRPr="009B154B" w:rsidTr="00C928AB">
        <w:tc>
          <w:tcPr>
            <w:tcW w:w="677" w:type="dxa"/>
            <w:vAlign w:val="center"/>
          </w:tcPr>
          <w:p w:rsidR="00650BE2" w:rsidRPr="00C928AB" w:rsidRDefault="00650BE2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650BE2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нефтяной институт</w:t>
            </w:r>
          </w:p>
        </w:tc>
        <w:tc>
          <w:tcPr>
            <w:tcW w:w="1689" w:type="dxa"/>
            <w:vMerge w:val="restart"/>
            <w:vAlign w:val="center"/>
          </w:tcPr>
          <w:p w:rsidR="00650BE2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10.04.2019 (ср)</w:t>
            </w:r>
          </w:p>
        </w:tc>
        <w:tc>
          <w:tcPr>
            <w:tcW w:w="3374" w:type="dxa"/>
            <w:vAlign w:val="center"/>
          </w:tcPr>
          <w:p w:rsidR="00650BE2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Нефтегазовое дело, Электроэнергетика</w:t>
            </w:r>
          </w:p>
        </w:tc>
      </w:tr>
      <w:tr w:rsidR="00650BE2" w:rsidRPr="009B154B" w:rsidTr="00C928AB">
        <w:tc>
          <w:tcPr>
            <w:tcW w:w="677" w:type="dxa"/>
            <w:vAlign w:val="center"/>
          </w:tcPr>
          <w:p w:rsidR="00650BE2" w:rsidRPr="00C928AB" w:rsidRDefault="00650BE2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650BE2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1689" w:type="dxa"/>
            <w:vMerge/>
            <w:vAlign w:val="center"/>
          </w:tcPr>
          <w:p w:rsidR="00650BE2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650BE2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Горное дело, Геологоразведка</w:t>
            </w:r>
          </w:p>
        </w:tc>
      </w:tr>
      <w:tr w:rsidR="009B154B" w:rsidRPr="009B154B" w:rsidTr="00C928AB">
        <w:tc>
          <w:tcPr>
            <w:tcW w:w="677" w:type="dxa"/>
            <w:vAlign w:val="center"/>
          </w:tcPr>
          <w:p w:rsidR="009B154B" w:rsidRPr="00C928AB" w:rsidRDefault="009B154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9B154B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Северо-Кавказский горно-металлургический институт</w:t>
            </w:r>
          </w:p>
        </w:tc>
        <w:tc>
          <w:tcPr>
            <w:tcW w:w="1689" w:type="dxa"/>
            <w:vAlign w:val="center"/>
          </w:tcPr>
          <w:p w:rsidR="009B154B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11.04.2019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9B154B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Геологоразведка, Электроэнергетика</w:t>
            </w:r>
          </w:p>
        </w:tc>
      </w:tr>
      <w:tr w:rsidR="009B154B" w:rsidRPr="009B154B" w:rsidTr="00C928AB">
        <w:tc>
          <w:tcPr>
            <w:tcW w:w="677" w:type="dxa"/>
            <w:vAlign w:val="center"/>
          </w:tcPr>
          <w:p w:rsidR="009B154B" w:rsidRPr="00C928AB" w:rsidRDefault="009B154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9B154B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энергетический университет</w:t>
            </w:r>
          </w:p>
        </w:tc>
        <w:tc>
          <w:tcPr>
            <w:tcW w:w="1689" w:type="dxa"/>
            <w:vAlign w:val="center"/>
          </w:tcPr>
          <w:p w:rsidR="009B154B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12.04.2019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9B154B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650BE2" w:rsidRPr="009B154B" w:rsidTr="00C928AB">
        <w:tc>
          <w:tcPr>
            <w:tcW w:w="677" w:type="dxa"/>
            <w:vAlign w:val="center"/>
          </w:tcPr>
          <w:p w:rsidR="00650BE2" w:rsidRPr="00C928AB" w:rsidRDefault="00650BE2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650BE2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энергетический университет имени В.И. Ленина</w:t>
            </w:r>
          </w:p>
        </w:tc>
        <w:tc>
          <w:tcPr>
            <w:tcW w:w="1689" w:type="dxa"/>
            <w:vMerge w:val="restart"/>
            <w:vAlign w:val="center"/>
          </w:tcPr>
          <w:p w:rsidR="00650BE2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16.04.2019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650BE2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650BE2" w:rsidRPr="009B154B" w:rsidTr="00C928AB">
        <w:tc>
          <w:tcPr>
            <w:tcW w:w="677" w:type="dxa"/>
            <w:vAlign w:val="center"/>
          </w:tcPr>
          <w:p w:rsidR="00650BE2" w:rsidRPr="00C928AB" w:rsidRDefault="00650BE2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650BE2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  <w:tc>
          <w:tcPr>
            <w:tcW w:w="1689" w:type="dxa"/>
            <w:vMerge/>
            <w:vAlign w:val="center"/>
          </w:tcPr>
          <w:p w:rsidR="00650BE2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650BE2" w:rsidRPr="00C928AB" w:rsidRDefault="00650BE2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 xml:space="preserve">Нефтегазовое дело </w:t>
            </w:r>
          </w:p>
        </w:tc>
      </w:tr>
      <w:tr w:rsidR="00C928AB" w:rsidRPr="009B154B" w:rsidTr="00C928AB">
        <w:tc>
          <w:tcPr>
            <w:tcW w:w="677" w:type="dxa"/>
            <w:vAlign w:val="center"/>
          </w:tcPr>
          <w:p w:rsidR="00C928AB" w:rsidRPr="00C928AB" w:rsidRDefault="00C928A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Амурский государственный университет</w:t>
            </w:r>
          </w:p>
        </w:tc>
        <w:tc>
          <w:tcPr>
            <w:tcW w:w="1689" w:type="dxa"/>
            <w:vMerge w:val="restart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17.04.19 (ср)</w:t>
            </w:r>
          </w:p>
        </w:tc>
        <w:tc>
          <w:tcPr>
            <w:tcW w:w="3374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Нефтехимия</w:t>
            </w:r>
          </w:p>
        </w:tc>
      </w:tr>
      <w:tr w:rsidR="00C928AB" w:rsidRPr="009B154B" w:rsidTr="00C928AB">
        <w:tc>
          <w:tcPr>
            <w:tcW w:w="677" w:type="dxa"/>
            <w:vAlign w:val="center"/>
          </w:tcPr>
          <w:p w:rsidR="00C928AB" w:rsidRPr="00C928AB" w:rsidRDefault="00C928A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Саяно-Шушенский филиал СФУ</w:t>
            </w:r>
          </w:p>
        </w:tc>
        <w:tc>
          <w:tcPr>
            <w:tcW w:w="1689" w:type="dxa"/>
            <w:vMerge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C928AB" w:rsidRPr="009B154B" w:rsidTr="00C928AB">
        <w:tc>
          <w:tcPr>
            <w:tcW w:w="677" w:type="dxa"/>
            <w:vAlign w:val="center"/>
          </w:tcPr>
          <w:p w:rsidR="00C928AB" w:rsidRPr="00C928AB" w:rsidRDefault="00C928A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689" w:type="dxa"/>
            <w:vMerge w:val="restart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18.04.19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Нефтехимия</w:t>
            </w:r>
          </w:p>
        </w:tc>
      </w:tr>
      <w:tr w:rsidR="00C928AB" w:rsidRPr="009B154B" w:rsidTr="00C928AB">
        <w:tc>
          <w:tcPr>
            <w:tcW w:w="677" w:type="dxa"/>
            <w:vAlign w:val="center"/>
          </w:tcPr>
          <w:p w:rsidR="00C928AB" w:rsidRPr="00C928AB" w:rsidRDefault="00C928A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Институт энергетики Таджикистана</w:t>
            </w:r>
          </w:p>
        </w:tc>
        <w:tc>
          <w:tcPr>
            <w:tcW w:w="1689" w:type="dxa"/>
            <w:vMerge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C928AB" w:rsidRPr="009B154B" w:rsidTr="00C928AB">
        <w:tc>
          <w:tcPr>
            <w:tcW w:w="677" w:type="dxa"/>
            <w:vAlign w:val="center"/>
          </w:tcPr>
          <w:p w:rsidR="00C928AB" w:rsidRPr="00C928AB" w:rsidRDefault="00C928A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1689" w:type="dxa"/>
            <w:vMerge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C928AB" w:rsidRPr="009B154B" w:rsidTr="00C928AB">
        <w:tc>
          <w:tcPr>
            <w:tcW w:w="677" w:type="dxa"/>
            <w:vAlign w:val="center"/>
          </w:tcPr>
          <w:p w:rsidR="00C928AB" w:rsidRPr="00C928AB" w:rsidRDefault="00C928A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1689" w:type="dxa"/>
            <w:vMerge w:val="restart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19.04.19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 xml:space="preserve">Нефтегазовое дело </w:t>
            </w:r>
          </w:p>
        </w:tc>
      </w:tr>
      <w:tr w:rsidR="00C928AB" w:rsidRPr="009B154B" w:rsidTr="00C928AB">
        <w:tc>
          <w:tcPr>
            <w:tcW w:w="677" w:type="dxa"/>
            <w:vAlign w:val="center"/>
          </w:tcPr>
          <w:p w:rsidR="00C928AB" w:rsidRPr="00C928AB" w:rsidRDefault="00C928A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1689" w:type="dxa"/>
            <w:vMerge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Горное дело, Электроэнергетика</w:t>
            </w:r>
          </w:p>
        </w:tc>
      </w:tr>
      <w:tr w:rsidR="00C928AB" w:rsidRPr="009B154B" w:rsidTr="00C928AB">
        <w:tc>
          <w:tcPr>
            <w:tcW w:w="677" w:type="dxa"/>
            <w:vAlign w:val="center"/>
          </w:tcPr>
          <w:p w:rsidR="00C928AB" w:rsidRPr="00C928AB" w:rsidRDefault="00C928A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геологоразведочный университет имени Серго Орджоникидзе</w:t>
            </w:r>
          </w:p>
        </w:tc>
        <w:tc>
          <w:tcPr>
            <w:tcW w:w="1689" w:type="dxa"/>
            <w:vMerge w:val="restart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23.04.2019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 xml:space="preserve">Геологоразведка, Горное дело </w:t>
            </w:r>
          </w:p>
        </w:tc>
      </w:tr>
      <w:tr w:rsidR="00C928AB" w:rsidRPr="009B154B" w:rsidTr="00C928AB">
        <w:tc>
          <w:tcPr>
            <w:tcW w:w="677" w:type="dxa"/>
            <w:vAlign w:val="center"/>
          </w:tcPr>
          <w:p w:rsidR="00C928AB" w:rsidRPr="00C928AB" w:rsidRDefault="00C928A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Кузбасский государственный технический университет имени Т.Ф. Горбачева</w:t>
            </w:r>
          </w:p>
        </w:tc>
        <w:tc>
          <w:tcPr>
            <w:tcW w:w="1689" w:type="dxa"/>
            <w:vMerge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Горное дело, Электроэнергетика</w:t>
            </w:r>
          </w:p>
        </w:tc>
      </w:tr>
      <w:tr w:rsidR="00C928AB" w:rsidRPr="009B154B" w:rsidTr="00C928AB">
        <w:tc>
          <w:tcPr>
            <w:tcW w:w="677" w:type="dxa"/>
            <w:vAlign w:val="center"/>
          </w:tcPr>
          <w:p w:rsidR="00C928AB" w:rsidRPr="00C928AB" w:rsidRDefault="00C928A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1689" w:type="dxa"/>
            <w:vMerge w:val="restart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24.04.2019 (ср)</w:t>
            </w:r>
          </w:p>
        </w:tc>
        <w:tc>
          <w:tcPr>
            <w:tcW w:w="3374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 xml:space="preserve">Горное дело </w:t>
            </w:r>
          </w:p>
        </w:tc>
      </w:tr>
      <w:tr w:rsidR="00C928AB" w:rsidRPr="009B154B" w:rsidTr="00C928AB">
        <w:tc>
          <w:tcPr>
            <w:tcW w:w="677" w:type="dxa"/>
            <w:vAlign w:val="center"/>
          </w:tcPr>
          <w:p w:rsidR="00C928AB" w:rsidRPr="00C928AB" w:rsidRDefault="00C928A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1689" w:type="dxa"/>
            <w:vMerge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Геологоразведка, Горное дело, Нефтегазовое дело, Электроэнергетика</w:t>
            </w:r>
          </w:p>
        </w:tc>
      </w:tr>
      <w:tr w:rsidR="00C928AB" w:rsidRPr="009B154B" w:rsidTr="00C928AB">
        <w:tc>
          <w:tcPr>
            <w:tcW w:w="677" w:type="dxa"/>
            <w:vAlign w:val="center"/>
          </w:tcPr>
          <w:p w:rsidR="00C928AB" w:rsidRPr="00C928AB" w:rsidRDefault="00C928A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1689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25.04.2019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Горное дело, Электроэнергетика</w:t>
            </w:r>
          </w:p>
        </w:tc>
      </w:tr>
      <w:tr w:rsidR="00C928AB" w:rsidRPr="009B154B" w:rsidTr="00C928AB">
        <w:tc>
          <w:tcPr>
            <w:tcW w:w="677" w:type="dxa"/>
            <w:vAlign w:val="center"/>
          </w:tcPr>
          <w:p w:rsidR="00C928AB" w:rsidRPr="00C928AB" w:rsidRDefault="00C928A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1689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26.04.2019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C928AB" w:rsidRPr="009B154B" w:rsidTr="00C928AB">
        <w:tc>
          <w:tcPr>
            <w:tcW w:w="677" w:type="dxa"/>
            <w:vAlign w:val="center"/>
          </w:tcPr>
          <w:p w:rsidR="00C928AB" w:rsidRPr="00C928AB" w:rsidRDefault="00C928AB" w:rsidP="00C9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ФИНАЛ ОНЛАЙН ЭТАПОВ 2019</w:t>
            </w:r>
          </w:p>
        </w:tc>
        <w:tc>
          <w:tcPr>
            <w:tcW w:w="1689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26.04.2019 (</w:t>
            </w:r>
            <w:proofErr w:type="spellStart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9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C928AB" w:rsidRPr="00C928AB" w:rsidRDefault="00C928AB" w:rsidP="00C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51B" w:rsidRPr="009B154B" w:rsidRDefault="0065551B"/>
    <w:sectPr w:rsidR="0065551B" w:rsidRPr="009B154B" w:rsidSect="00C928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2C7"/>
    <w:multiLevelType w:val="hybridMultilevel"/>
    <w:tmpl w:val="37BA4D30"/>
    <w:lvl w:ilvl="0" w:tplc="46442F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00B2"/>
    <w:multiLevelType w:val="hybridMultilevel"/>
    <w:tmpl w:val="D89A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B7567"/>
    <w:multiLevelType w:val="hybridMultilevel"/>
    <w:tmpl w:val="77F0A61E"/>
    <w:lvl w:ilvl="0" w:tplc="46442F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F00A4"/>
    <w:multiLevelType w:val="hybridMultilevel"/>
    <w:tmpl w:val="270A36EA"/>
    <w:lvl w:ilvl="0" w:tplc="46442F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03061"/>
    <w:multiLevelType w:val="hybridMultilevel"/>
    <w:tmpl w:val="3072F958"/>
    <w:lvl w:ilvl="0" w:tplc="867EEFD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AA"/>
    <w:rsid w:val="000C67AA"/>
    <w:rsid w:val="00454D23"/>
    <w:rsid w:val="005328F1"/>
    <w:rsid w:val="00650BE2"/>
    <w:rsid w:val="0065551B"/>
    <w:rsid w:val="009B154B"/>
    <w:rsid w:val="00C928AB"/>
    <w:rsid w:val="00D05173"/>
    <w:rsid w:val="00E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454D23"/>
    <w:pPr>
      <w:spacing w:after="100"/>
    </w:pPr>
    <w:rPr>
      <w:rFonts w:ascii="Times New Roman" w:eastAsia="Times New Roman" w:hAnsi="Times New Roman" w:cs="Times New Roman"/>
      <w:sz w:val="28"/>
      <w:lang w:eastAsia="ru-RU"/>
    </w:rPr>
  </w:style>
  <w:style w:type="table" w:styleId="a3">
    <w:name w:val="Table Grid"/>
    <w:basedOn w:val="a1"/>
    <w:uiPriority w:val="39"/>
    <w:rsid w:val="000C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7A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928AB"/>
    <w:rPr>
      <w:color w:val="0000FF"/>
      <w:u w:val="single"/>
    </w:rPr>
  </w:style>
  <w:style w:type="table" w:customStyle="1" w:styleId="GridTable1Light">
    <w:name w:val="Grid Table 1 Light"/>
    <w:basedOn w:val="a1"/>
    <w:uiPriority w:val="46"/>
    <w:rsid w:val="00EE0F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454D23"/>
    <w:pPr>
      <w:spacing w:after="100"/>
    </w:pPr>
    <w:rPr>
      <w:rFonts w:ascii="Times New Roman" w:eastAsia="Times New Roman" w:hAnsi="Times New Roman" w:cs="Times New Roman"/>
      <w:sz w:val="28"/>
      <w:lang w:eastAsia="ru-RU"/>
    </w:rPr>
  </w:style>
  <w:style w:type="table" w:styleId="a3">
    <w:name w:val="Table Grid"/>
    <w:basedOn w:val="a1"/>
    <w:uiPriority w:val="39"/>
    <w:rsid w:val="000C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7A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928AB"/>
    <w:rPr>
      <w:color w:val="0000FF"/>
      <w:u w:val="single"/>
    </w:rPr>
  </w:style>
  <w:style w:type="table" w:customStyle="1" w:styleId="GridTable1Light">
    <w:name w:val="Grid Table 1 Light"/>
    <w:basedOn w:val="a1"/>
    <w:uiPriority w:val="46"/>
    <w:rsid w:val="00EE0F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mailto:pr@fondsme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e@fondsme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Бортулева Алена Александровна</dc:creator>
  <cp:lastModifiedBy>Alena</cp:lastModifiedBy>
  <cp:revision>2</cp:revision>
  <dcterms:created xsi:type="dcterms:W3CDTF">2019-01-30T06:54:00Z</dcterms:created>
  <dcterms:modified xsi:type="dcterms:W3CDTF">2019-01-30T06:54:00Z</dcterms:modified>
</cp:coreProperties>
</file>