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CB" w:rsidRDefault="007C76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Бункер (апрель 2024)</w:t>
      </w:r>
    </w:p>
    <w:p w:rsidR="000130CB" w:rsidRDefault="007C76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проведения: 03.04.2024 в 18:00, аудитории Д512 и Д508</w:t>
      </w:r>
    </w:p>
    <w:p w:rsidR="007C768C" w:rsidRDefault="007C768C" w:rsidP="007C76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мероприятия: </w:t>
      </w:r>
      <w:r w:rsidRPr="0071310D">
        <w:rPr>
          <w:rFonts w:ascii="Times New Roman" w:eastAsia="Times New Roman" w:hAnsi="Times New Roman" w:cs="Times New Roman"/>
          <w:sz w:val="24"/>
          <w:szCs w:val="24"/>
        </w:rPr>
        <w:t xml:space="preserve">студенты вуза участвовали в </w:t>
      </w:r>
      <w:r>
        <w:rPr>
          <w:rFonts w:ascii="Times New Roman" w:eastAsia="Times New Roman" w:hAnsi="Times New Roman" w:cs="Times New Roman"/>
          <w:sz w:val="24"/>
          <w:szCs w:val="24"/>
        </w:rPr>
        <w:t>турнире по настольной игре Бункер</w:t>
      </w:r>
      <w:r w:rsidRPr="0071310D">
        <w:rPr>
          <w:rFonts w:ascii="Times New Roman" w:eastAsia="Times New Roman" w:hAnsi="Times New Roman" w:cs="Times New Roman"/>
          <w:sz w:val="24"/>
          <w:szCs w:val="24"/>
        </w:rPr>
        <w:t>, где соревновались в своих умениях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 подавать информацию о себе в нужном для себя направлении</w:t>
      </w:r>
      <w:r w:rsidRPr="007131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выявление в участниках таких навыков как: рассудительность, умение мыслить логически и умение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коммуницировать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каждой новой игре у игроков появлялись новые карточки и новые ситуа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68C" w:rsidRDefault="007C7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30CB" w:rsidRDefault="007C76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Организаторы:</w:t>
      </w:r>
    </w:p>
    <w:tbl>
      <w:tblPr>
        <w:tblStyle w:val="ac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3840"/>
        <w:gridCol w:w="1110"/>
        <w:gridCol w:w="3945"/>
      </w:tblGrid>
      <w:tr w:rsidR="000130CB">
        <w:trPr>
          <w:trHeight w:val="27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 во время мероприятия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Андронов Сергей Алексеевич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numPr>
                <w:ilvl w:val="0"/>
                <w:numId w:val="1"/>
              </w:numPr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Общественная: организационный директор</w:t>
            </w:r>
            <w:r>
              <w:rPr>
                <w:rFonts w:ascii="Times New Roman" w:eastAsia="Times New Roman" w:hAnsi="Times New Roman" w:cs="Times New Roman"/>
              </w:rPr>
              <w:t>, логист, координатор</w:t>
            </w:r>
          </w:p>
          <w:p w:rsidR="000130CB" w:rsidRDefault="007C768C">
            <w:pPr>
              <w:numPr>
                <w:ilvl w:val="0"/>
                <w:numId w:val="1"/>
              </w:numPr>
              <w:ind w:left="2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мероприятия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Горожанин Иван Сергеевич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3-48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ведущий мероприятия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Жилин Григорий Александрович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2-12а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</w:t>
            </w:r>
            <w:r>
              <w:rPr>
                <w:rFonts w:ascii="Times New Roman" w:eastAsia="Times New Roman" w:hAnsi="Times New Roman" w:cs="Times New Roman"/>
              </w:rPr>
              <w:t>, тренерами, волонтерами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Загаринская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дизайнер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 Илья Александрович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Общественная:</w:t>
            </w:r>
            <w:r>
              <w:rPr>
                <w:rFonts w:ascii="Times New Roman" w:eastAsia="Times New Roman" w:hAnsi="Times New Roman" w:cs="Times New Roman"/>
              </w:rPr>
              <w:t xml:space="preserve"> информационный директор</w:t>
            </w:r>
            <w:proofErr w:type="gramEnd"/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Левичев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</w:t>
            </w:r>
            <w:r>
              <w:rPr>
                <w:rFonts w:ascii="Times New Roman" w:eastAsia="Times New Roman" w:hAnsi="Times New Roman" w:cs="Times New Roman"/>
              </w:rPr>
              <w:t>, тренерами, волонтерами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Новофамильцев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1-45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дизайнер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Ометов Дмитрий Сергеевич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</w:t>
            </w:r>
            <w:r>
              <w:rPr>
                <w:rFonts w:ascii="Times New Roman" w:eastAsia="Times New Roman" w:hAnsi="Times New Roman" w:cs="Times New Roman"/>
              </w:rPr>
              <w:t>, тренерами, волонтерами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Татьяна Александровна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3-48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</w:t>
            </w:r>
            <w:r>
              <w:rPr>
                <w:rFonts w:ascii="Times New Roman" w:eastAsia="Times New Roman" w:hAnsi="Times New Roman" w:cs="Times New Roman"/>
              </w:rPr>
              <w:t>, тренерами, волонтерами</w:t>
            </w:r>
          </w:p>
        </w:tc>
      </w:tr>
      <w:tr w:rsidR="000130CB">
        <w:trPr>
          <w:trHeight w:val="310"/>
        </w:trPr>
        <w:tc>
          <w:tcPr>
            <w:tcW w:w="45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4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Стрясин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1110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945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Общественная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ответственный за работу </w:t>
            </w:r>
            <w:r>
              <w:rPr>
                <w:rFonts w:ascii="Times New Roman" w:eastAsia="Times New Roman" w:hAnsi="Times New Roman" w:cs="Times New Roman"/>
                <w:b/>
              </w:rPr>
              <w:t>с участниками</w:t>
            </w:r>
            <w:r>
              <w:rPr>
                <w:rFonts w:ascii="Times New Roman" w:eastAsia="Times New Roman" w:hAnsi="Times New Roman" w:cs="Times New Roman"/>
              </w:rPr>
              <w:t>, тренерами, волонтерами</w:t>
            </w:r>
          </w:p>
        </w:tc>
      </w:tr>
    </w:tbl>
    <w:p w:rsidR="000130CB" w:rsidRDefault="000130CB">
      <w:pPr>
        <w:rPr>
          <w:rFonts w:ascii="Times New Roman" w:eastAsia="Times New Roman" w:hAnsi="Times New Roman" w:cs="Times New Roman"/>
        </w:rPr>
      </w:pPr>
    </w:p>
    <w:p w:rsidR="000130CB" w:rsidRDefault="007C768C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Участники:</w:t>
      </w:r>
    </w:p>
    <w:tbl>
      <w:tblPr>
        <w:tblStyle w:val="ad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4393"/>
        <w:gridCol w:w="961"/>
        <w:gridCol w:w="3538"/>
      </w:tblGrid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Бояршинов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Кириллович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3-25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2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Губанова Дарья Евгеньевна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3-13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3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Гусев Александр Сергеевич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3-29В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4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Ефимов Михаил Вадимович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2-11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5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Жилин Григорий Александрович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2-12а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6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Загаринская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lastRenderedPageBreak/>
              <w:t>7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Князев Павел Андреевич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8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 Илья Александрович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Лекторов Кирилл Сергеевич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10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Машков Максим Михайлович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2-12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11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Новофамильцев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1-45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Ометов Дмитрий Сергеевич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13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 Иван Сергеевич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2-45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14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Сергеева Ксения Валерьевна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4-60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15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</w:rPr>
              <w:t>Скрипская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</w:rPr>
              <w:t xml:space="preserve"> Екатерина Юрьевна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1-12а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16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Смирнова Варвара Александровна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1-12а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17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Смолин Максим Михайлович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3-45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18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Стрясин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1-ТЭ-1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Шестова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  <w:tr w:rsidR="000130CB">
        <w:trPr>
          <w:trHeight w:val="505"/>
        </w:trPr>
        <w:tc>
          <w:tcPr>
            <w:tcW w:w="45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93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Ярцев Эльмир Александрович</w:t>
            </w:r>
          </w:p>
        </w:tc>
        <w:tc>
          <w:tcPr>
            <w:tcW w:w="961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3-35</w:t>
            </w:r>
          </w:p>
        </w:tc>
        <w:tc>
          <w:tcPr>
            <w:tcW w:w="3538" w:type="dxa"/>
            <w:vAlign w:val="center"/>
          </w:tcPr>
          <w:p w:rsidR="000130CB" w:rsidRDefault="007C76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мероприятия</w:t>
            </w:r>
            <w:r>
              <w:rPr>
                <w:rFonts w:ascii="Times New Roman" w:eastAsia="Times New Roman" w:hAnsi="Times New Roman" w:cs="Times New Roman"/>
              </w:rPr>
              <w:t>, объединения</w:t>
            </w:r>
          </w:p>
        </w:tc>
      </w:tr>
    </w:tbl>
    <w:p w:rsidR="000130CB" w:rsidRDefault="000130CB"/>
    <w:sectPr w:rsidR="000130C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6079"/>
    <w:multiLevelType w:val="multilevel"/>
    <w:tmpl w:val="955EE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30CB"/>
    <w:rsid w:val="000130CB"/>
    <w:rsid w:val="007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7C768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1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1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7C76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QADFjXnI/vb8CRtIX61sVgd2A==">CgMxLjAyCGguZ2pkZ3hzOAByITFwaDJvc3cxdDF5cnF0ejdrd1E3NUYxbjhtNHV4NHdLWg==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2023-10-13T18:52:00Z</dcterms:created>
  <dcterms:modified xsi:type="dcterms:W3CDTF">2024-06-04T02:09:00Z</dcterms:modified>
</cp:coreProperties>
</file>