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74C" w:rsidRPr="009F5A29" w:rsidRDefault="002D774C" w:rsidP="002D774C">
      <w:pPr>
        <w:jc w:val="center"/>
        <w:rPr>
          <w:rFonts w:ascii="Cambria" w:hAnsi="Cambria"/>
          <w:b/>
          <w:bCs/>
          <w:sz w:val="32"/>
          <w:szCs w:val="32"/>
        </w:rPr>
      </w:pPr>
      <w:r w:rsidRPr="009F5A29">
        <w:rPr>
          <w:rFonts w:ascii="Cambria" w:hAnsi="Cambria"/>
          <w:b/>
          <w:bCs/>
          <w:sz w:val="32"/>
          <w:szCs w:val="32"/>
        </w:rPr>
        <w:t xml:space="preserve">Критерии оценки перевода </w:t>
      </w:r>
      <w:bookmarkStart w:id="0" w:name="_GoBack"/>
      <w:bookmarkEnd w:id="0"/>
      <w:r>
        <w:rPr>
          <w:rFonts w:ascii="Cambria" w:hAnsi="Cambria"/>
          <w:b/>
          <w:bCs/>
          <w:sz w:val="32"/>
          <w:szCs w:val="32"/>
        </w:rPr>
        <w:t>текстов</w:t>
      </w:r>
    </w:p>
    <w:p w:rsidR="002D774C" w:rsidRPr="009F5A29" w:rsidRDefault="002D774C" w:rsidP="002D774C">
      <w:pPr>
        <w:jc w:val="center"/>
        <w:rPr>
          <w:rFonts w:ascii="Cambria" w:hAnsi="Cambria"/>
          <w:b/>
          <w:bCs/>
          <w:sz w:val="32"/>
          <w:szCs w:val="32"/>
        </w:rPr>
      </w:pPr>
    </w:p>
    <w:tbl>
      <w:tblPr>
        <w:tblW w:w="4627" w:type="pct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"/>
        <w:gridCol w:w="6011"/>
        <w:gridCol w:w="2234"/>
      </w:tblGrid>
      <w:tr w:rsidR="002D774C" w:rsidRPr="009F5A29" w:rsidTr="004E14AF">
        <w:tc>
          <w:tcPr>
            <w:tcW w:w="1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774C" w:rsidRPr="009F5A29" w:rsidRDefault="002D774C" w:rsidP="004E14AF">
            <w:pPr>
              <w:rPr>
                <w:rFonts w:ascii="Cambria" w:hAnsi="Cambria"/>
                <w:b/>
                <w:bCs/>
                <w:sz w:val="32"/>
                <w:szCs w:val="32"/>
              </w:rPr>
            </w:pPr>
          </w:p>
        </w:tc>
        <w:tc>
          <w:tcPr>
            <w:tcW w:w="3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74C" w:rsidRPr="009F5A29" w:rsidRDefault="002D774C" w:rsidP="004E14AF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9F5A29">
              <w:rPr>
                <w:rFonts w:ascii="Cambria" w:hAnsi="Cambria"/>
                <w:bCs/>
                <w:sz w:val="32"/>
                <w:szCs w:val="32"/>
              </w:rPr>
              <w:t>Критерии</w:t>
            </w:r>
          </w:p>
        </w:tc>
        <w:tc>
          <w:tcPr>
            <w:tcW w:w="13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774C" w:rsidRPr="009F5A29" w:rsidRDefault="002D774C" w:rsidP="004E14AF">
            <w:pPr>
              <w:jc w:val="center"/>
              <w:rPr>
                <w:rFonts w:ascii="Cambria" w:hAnsi="Cambria"/>
                <w:bCs/>
                <w:sz w:val="32"/>
                <w:szCs w:val="32"/>
              </w:rPr>
            </w:pPr>
            <w:r w:rsidRPr="009F5A29">
              <w:rPr>
                <w:rFonts w:ascii="Cambria" w:hAnsi="Cambria"/>
                <w:bCs/>
                <w:sz w:val="32"/>
                <w:szCs w:val="32"/>
              </w:rPr>
              <w:t>Баллы</w:t>
            </w:r>
          </w:p>
        </w:tc>
      </w:tr>
      <w:tr w:rsidR="002D774C" w:rsidRPr="009F5A29" w:rsidTr="004E14AF">
        <w:trPr>
          <w:trHeight w:val="542"/>
        </w:trPr>
        <w:tc>
          <w:tcPr>
            <w:tcW w:w="1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774C" w:rsidRPr="009F5A29" w:rsidRDefault="002D774C" w:rsidP="004E14AF">
            <w:pPr>
              <w:pStyle w:val="Default"/>
              <w:rPr>
                <w:rFonts w:ascii="Cambria" w:hAnsi="Cambria"/>
                <w:sz w:val="32"/>
                <w:szCs w:val="32"/>
              </w:rPr>
            </w:pPr>
            <w:r w:rsidRPr="009F5A29">
              <w:rPr>
                <w:rFonts w:ascii="Cambria" w:hAnsi="Cambria"/>
                <w:sz w:val="32"/>
                <w:szCs w:val="32"/>
              </w:rPr>
              <w:t>1</w:t>
            </w:r>
          </w:p>
        </w:tc>
        <w:tc>
          <w:tcPr>
            <w:tcW w:w="3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74C" w:rsidRPr="009F5A29" w:rsidRDefault="002D774C" w:rsidP="004E14AF">
            <w:pPr>
              <w:pStyle w:val="Default"/>
              <w:ind w:left="213"/>
              <w:rPr>
                <w:rFonts w:ascii="Cambria" w:eastAsia="Arial Black" w:hAnsi="Cambria"/>
                <w:b/>
                <w:bCs/>
                <w:sz w:val="32"/>
                <w:szCs w:val="32"/>
              </w:rPr>
            </w:pPr>
            <w:r w:rsidRPr="009F5A29">
              <w:rPr>
                <w:rFonts w:ascii="Cambria" w:hAnsi="Cambria"/>
                <w:sz w:val="32"/>
                <w:szCs w:val="32"/>
              </w:rPr>
              <w:t xml:space="preserve">Содержательная </w:t>
            </w:r>
            <w:r>
              <w:rPr>
                <w:rFonts w:ascii="Cambria" w:hAnsi="Cambria"/>
                <w:sz w:val="32"/>
                <w:szCs w:val="32"/>
              </w:rPr>
              <w:t>точность</w:t>
            </w:r>
            <w:r w:rsidRPr="009F5A29">
              <w:rPr>
                <w:rFonts w:ascii="Cambria" w:hAnsi="Cambria"/>
                <w:sz w:val="32"/>
                <w:szCs w:val="32"/>
              </w:rPr>
              <w:t xml:space="preserve"> перевода</w:t>
            </w:r>
          </w:p>
        </w:tc>
        <w:tc>
          <w:tcPr>
            <w:tcW w:w="13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774C" w:rsidRPr="009F5A29" w:rsidRDefault="002D774C" w:rsidP="004E14AF">
            <w:pPr>
              <w:pStyle w:val="Default"/>
              <w:rPr>
                <w:rFonts w:ascii="Cambria" w:hAnsi="Cambria"/>
                <w:sz w:val="32"/>
                <w:szCs w:val="32"/>
              </w:rPr>
            </w:pPr>
            <w:r w:rsidRPr="009F5A29">
              <w:rPr>
                <w:rFonts w:ascii="Cambria" w:hAnsi="Cambria"/>
                <w:sz w:val="32"/>
                <w:szCs w:val="32"/>
              </w:rPr>
              <w:t>1 – 10</w:t>
            </w:r>
          </w:p>
        </w:tc>
      </w:tr>
      <w:tr w:rsidR="002D774C" w:rsidRPr="009F5A29" w:rsidTr="004E14AF">
        <w:trPr>
          <w:trHeight w:val="679"/>
        </w:trPr>
        <w:tc>
          <w:tcPr>
            <w:tcW w:w="1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774C" w:rsidRPr="009F5A29" w:rsidRDefault="002D774C" w:rsidP="004E14AF">
            <w:pPr>
              <w:pStyle w:val="Default"/>
              <w:rPr>
                <w:rFonts w:ascii="Cambria" w:hAnsi="Cambria"/>
                <w:sz w:val="32"/>
                <w:szCs w:val="32"/>
              </w:rPr>
            </w:pPr>
            <w:r w:rsidRPr="009F5A29">
              <w:rPr>
                <w:rFonts w:ascii="Cambria" w:hAnsi="Cambria"/>
                <w:sz w:val="32"/>
                <w:szCs w:val="32"/>
              </w:rPr>
              <w:t>2</w:t>
            </w:r>
          </w:p>
        </w:tc>
        <w:tc>
          <w:tcPr>
            <w:tcW w:w="3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74C" w:rsidRPr="009F5A29" w:rsidRDefault="002D774C" w:rsidP="004E14AF">
            <w:pPr>
              <w:pStyle w:val="Default"/>
              <w:ind w:left="213"/>
              <w:rPr>
                <w:rFonts w:ascii="Cambria" w:hAnsi="Cambria"/>
                <w:sz w:val="32"/>
                <w:szCs w:val="32"/>
              </w:rPr>
            </w:pPr>
            <w:r w:rsidRPr="009F5A29">
              <w:rPr>
                <w:rFonts w:ascii="Cambria" w:hAnsi="Cambria"/>
                <w:sz w:val="32"/>
                <w:szCs w:val="32"/>
              </w:rPr>
              <w:t>Коммуникативная и стилистическая точность перевода</w:t>
            </w:r>
          </w:p>
        </w:tc>
        <w:tc>
          <w:tcPr>
            <w:tcW w:w="13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774C" w:rsidRPr="009F5A29" w:rsidRDefault="002D774C" w:rsidP="004E14AF">
            <w:pPr>
              <w:pStyle w:val="Default"/>
              <w:rPr>
                <w:rFonts w:ascii="Cambria" w:hAnsi="Cambria"/>
                <w:sz w:val="32"/>
                <w:szCs w:val="32"/>
              </w:rPr>
            </w:pPr>
            <w:r w:rsidRPr="009F5A29">
              <w:rPr>
                <w:rFonts w:ascii="Cambria" w:hAnsi="Cambria"/>
                <w:sz w:val="32"/>
                <w:szCs w:val="32"/>
              </w:rPr>
              <w:t>1 – 10</w:t>
            </w:r>
          </w:p>
        </w:tc>
      </w:tr>
      <w:tr w:rsidR="002D774C" w:rsidRPr="009F5A29" w:rsidTr="004E14AF">
        <w:trPr>
          <w:trHeight w:val="405"/>
        </w:trPr>
        <w:tc>
          <w:tcPr>
            <w:tcW w:w="1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774C" w:rsidRPr="009F5A29" w:rsidRDefault="002D774C" w:rsidP="004E14AF">
            <w:pPr>
              <w:pStyle w:val="Default"/>
              <w:rPr>
                <w:rFonts w:ascii="Cambria" w:hAnsi="Cambria"/>
                <w:sz w:val="32"/>
                <w:szCs w:val="32"/>
              </w:rPr>
            </w:pPr>
            <w:r w:rsidRPr="009F5A29">
              <w:rPr>
                <w:rFonts w:ascii="Cambria" w:hAnsi="Cambria"/>
                <w:sz w:val="32"/>
                <w:szCs w:val="32"/>
              </w:rPr>
              <w:t>3</w:t>
            </w:r>
          </w:p>
        </w:tc>
        <w:tc>
          <w:tcPr>
            <w:tcW w:w="3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74C" w:rsidRPr="009F5A29" w:rsidRDefault="002D774C" w:rsidP="004E14AF">
            <w:pPr>
              <w:pStyle w:val="Default"/>
              <w:ind w:left="213"/>
              <w:rPr>
                <w:rFonts w:ascii="Cambria" w:hAnsi="Cambria"/>
                <w:sz w:val="32"/>
                <w:szCs w:val="32"/>
              </w:rPr>
            </w:pPr>
            <w:r w:rsidRPr="009F5A29">
              <w:rPr>
                <w:rFonts w:ascii="Cambria" w:eastAsia="Arial Black" w:hAnsi="Cambria"/>
                <w:bCs/>
                <w:sz w:val="32"/>
                <w:szCs w:val="32"/>
              </w:rPr>
              <w:t xml:space="preserve">Соблюдение норм и правил </w:t>
            </w:r>
            <w:proofErr w:type="gramStart"/>
            <w:r w:rsidRPr="009F5A29">
              <w:rPr>
                <w:rFonts w:ascii="Cambria" w:eastAsia="Arial Black" w:hAnsi="Cambria"/>
                <w:bCs/>
                <w:sz w:val="32"/>
                <w:szCs w:val="32"/>
              </w:rPr>
              <w:t>языка  перевода</w:t>
            </w:r>
            <w:proofErr w:type="gramEnd"/>
          </w:p>
        </w:tc>
        <w:tc>
          <w:tcPr>
            <w:tcW w:w="13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774C" w:rsidRPr="009F5A29" w:rsidRDefault="002D774C" w:rsidP="004E14AF">
            <w:pPr>
              <w:pStyle w:val="Default"/>
              <w:rPr>
                <w:rFonts w:ascii="Cambria" w:hAnsi="Cambria"/>
                <w:sz w:val="32"/>
                <w:szCs w:val="32"/>
              </w:rPr>
            </w:pPr>
            <w:r w:rsidRPr="009F5A29">
              <w:rPr>
                <w:rFonts w:ascii="Cambria" w:hAnsi="Cambria"/>
                <w:sz w:val="32"/>
                <w:szCs w:val="32"/>
              </w:rPr>
              <w:t>1 – 10</w:t>
            </w:r>
          </w:p>
        </w:tc>
      </w:tr>
      <w:tr w:rsidR="002D774C" w:rsidRPr="009F5A29" w:rsidTr="004E14AF">
        <w:trPr>
          <w:trHeight w:val="469"/>
        </w:trPr>
        <w:tc>
          <w:tcPr>
            <w:tcW w:w="1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774C" w:rsidRPr="009F5A29" w:rsidRDefault="002D774C" w:rsidP="004E14AF">
            <w:pPr>
              <w:rPr>
                <w:rFonts w:ascii="Cambria" w:eastAsia="Arial Black" w:hAnsi="Cambria"/>
                <w:bCs/>
                <w:sz w:val="32"/>
                <w:szCs w:val="32"/>
              </w:rPr>
            </w:pPr>
            <w:r w:rsidRPr="009F5A29">
              <w:rPr>
                <w:rFonts w:ascii="Cambria" w:eastAsia="Arial Black" w:hAnsi="Cambria"/>
                <w:bCs/>
                <w:sz w:val="32"/>
                <w:szCs w:val="32"/>
              </w:rPr>
              <w:t>4</w:t>
            </w:r>
          </w:p>
        </w:tc>
        <w:tc>
          <w:tcPr>
            <w:tcW w:w="3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74C" w:rsidRPr="009F5A29" w:rsidRDefault="002D774C" w:rsidP="004E14AF">
            <w:pPr>
              <w:pStyle w:val="Default"/>
              <w:ind w:left="213"/>
              <w:rPr>
                <w:rFonts w:ascii="Cambria" w:hAnsi="Cambria"/>
                <w:sz w:val="32"/>
                <w:szCs w:val="32"/>
              </w:rPr>
            </w:pPr>
            <w:r w:rsidRPr="009F5A29">
              <w:rPr>
                <w:rFonts w:ascii="Cambria" w:hAnsi="Cambria"/>
                <w:sz w:val="32"/>
                <w:szCs w:val="32"/>
              </w:rPr>
              <w:t>Оформление текста перевода</w:t>
            </w:r>
          </w:p>
        </w:tc>
        <w:tc>
          <w:tcPr>
            <w:tcW w:w="13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774C" w:rsidRPr="009F5A29" w:rsidRDefault="002D774C" w:rsidP="004E14AF">
            <w:pPr>
              <w:pStyle w:val="Default"/>
              <w:rPr>
                <w:rFonts w:ascii="Cambria" w:eastAsia="Arial Black" w:hAnsi="Cambria"/>
                <w:bCs/>
                <w:sz w:val="32"/>
                <w:szCs w:val="32"/>
              </w:rPr>
            </w:pPr>
            <w:r w:rsidRPr="009F5A29">
              <w:rPr>
                <w:rFonts w:ascii="Cambria" w:eastAsia="Arial Black" w:hAnsi="Cambria"/>
                <w:bCs/>
                <w:sz w:val="32"/>
                <w:szCs w:val="32"/>
              </w:rPr>
              <w:t>1 – 5</w:t>
            </w:r>
          </w:p>
        </w:tc>
      </w:tr>
    </w:tbl>
    <w:p w:rsidR="002D774C" w:rsidRDefault="002D774C" w:rsidP="002D774C">
      <w:pPr>
        <w:rPr>
          <w:rFonts w:ascii="Cambria" w:hAnsi="Cambria"/>
          <w:b/>
          <w:bCs/>
          <w:sz w:val="32"/>
          <w:szCs w:val="32"/>
        </w:rPr>
      </w:pPr>
    </w:p>
    <w:p w:rsidR="00BC288C" w:rsidRDefault="00BC288C"/>
    <w:sectPr w:rsidR="00BC2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74C"/>
    <w:rsid w:val="002D774C"/>
    <w:rsid w:val="00BC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874DD-3728-4CD3-BB65-40847D6F8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74C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77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Tyurin</dc:creator>
  <cp:keywords/>
  <dc:description/>
  <cp:lastModifiedBy>Roman Tyurin</cp:lastModifiedBy>
  <cp:revision>1</cp:revision>
  <dcterms:created xsi:type="dcterms:W3CDTF">2017-02-17T18:55:00Z</dcterms:created>
  <dcterms:modified xsi:type="dcterms:W3CDTF">2017-02-17T18:56:00Z</dcterms:modified>
</cp:coreProperties>
</file>