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396" w:rsidRPr="000A36F6" w:rsidRDefault="00987396" w:rsidP="00985AEC">
      <w:pPr>
        <w:spacing w:after="0" w:line="240" w:lineRule="auto"/>
        <w:jc w:val="center"/>
        <w:rPr>
          <w:rFonts w:ascii="Times New Roman" w:hAnsi="Times New Roman" w:cs="Times New Roman"/>
          <w:b/>
          <w:bCs/>
          <w:iCs/>
          <w:sz w:val="24"/>
          <w:szCs w:val="24"/>
          <w:lang w:eastAsia="ru-RU"/>
        </w:rPr>
      </w:pPr>
      <w:r w:rsidRPr="000A36F6">
        <w:rPr>
          <w:rFonts w:ascii="Times New Roman" w:hAnsi="Times New Roman" w:cs="Times New Roman"/>
          <w:b/>
          <w:bCs/>
          <w:iCs/>
          <w:sz w:val="24"/>
          <w:szCs w:val="24"/>
          <w:lang w:eastAsia="ru-RU"/>
        </w:rPr>
        <w:t xml:space="preserve">Министерство </w:t>
      </w:r>
      <w:r w:rsidR="00A81178" w:rsidRPr="000A36F6">
        <w:rPr>
          <w:rFonts w:ascii="Times New Roman" w:hAnsi="Times New Roman" w:cs="Times New Roman"/>
          <w:b/>
          <w:bCs/>
          <w:iCs/>
          <w:sz w:val="24"/>
          <w:szCs w:val="24"/>
          <w:lang w:eastAsia="ru-RU"/>
        </w:rPr>
        <w:t xml:space="preserve">науки и </w:t>
      </w:r>
      <w:r w:rsidR="00A81178">
        <w:rPr>
          <w:rFonts w:ascii="Times New Roman" w:hAnsi="Times New Roman" w:cs="Times New Roman"/>
          <w:b/>
          <w:bCs/>
          <w:iCs/>
          <w:sz w:val="24"/>
          <w:szCs w:val="24"/>
          <w:lang w:eastAsia="ru-RU"/>
        </w:rPr>
        <w:t xml:space="preserve">высшего </w:t>
      </w:r>
      <w:r w:rsidRPr="000A36F6">
        <w:rPr>
          <w:rFonts w:ascii="Times New Roman" w:hAnsi="Times New Roman" w:cs="Times New Roman"/>
          <w:b/>
          <w:bCs/>
          <w:iCs/>
          <w:sz w:val="24"/>
          <w:szCs w:val="24"/>
          <w:lang w:eastAsia="ru-RU"/>
        </w:rPr>
        <w:t>образования Российской Федерации</w:t>
      </w:r>
    </w:p>
    <w:p w:rsidR="00987396" w:rsidRPr="00985AEC" w:rsidRDefault="00987396" w:rsidP="00985AEC">
      <w:pPr>
        <w:spacing w:after="0" w:line="240" w:lineRule="auto"/>
        <w:jc w:val="right"/>
        <w:rPr>
          <w:rFonts w:ascii="Times New Roman" w:hAnsi="Times New Roman" w:cs="Times New Roman"/>
          <w:b/>
          <w:bCs/>
          <w:sz w:val="24"/>
          <w:szCs w:val="24"/>
          <w:lang w:eastAsia="ru-RU"/>
        </w:rPr>
      </w:pPr>
    </w:p>
    <w:p w:rsidR="00987396" w:rsidRPr="00985AEC" w:rsidRDefault="00987396" w:rsidP="00985AEC">
      <w:pPr>
        <w:spacing w:after="0" w:line="240" w:lineRule="auto"/>
        <w:jc w:val="center"/>
        <w:rPr>
          <w:rFonts w:ascii="Times New Roman" w:hAnsi="Times New Roman" w:cs="Times New Roman"/>
          <w:b/>
          <w:bCs/>
          <w:sz w:val="24"/>
          <w:szCs w:val="24"/>
          <w:lang w:eastAsia="ru-RU"/>
        </w:rPr>
      </w:pPr>
      <w:r w:rsidRPr="00985AEC">
        <w:rPr>
          <w:rFonts w:ascii="Times New Roman" w:hAnsi="Times New Roman" w:cs="Times New Roman"/>
          <w:b/>
          <w:bCs/>
          <w:sz w:val="24"/>
          <w:szCs w:val="24"/>
          <w:lang w:eastAsia="ru-RU"/>
        </w:rPr>
        <w:t>Федеральное государственное автономное образовательное учреждение</w:t>
      </w:r>
    </w:p>
    <w:p w:rsidR="00987396" w:rsidRPr="00985AEC" w:rsidRDefault="00987396" w:rsidP="00985AEC">
      <w:pPr>
        <w:spacing w:after="0" w:line="240" w:lineRule="auto"/>
        <w:jc w:val="center"/>
        <w:rPr>
          <w:rFonts w:ascii="Times New Roman" w:hAnsi="Times New Roman" w:cs="Times New Roman"/>
          <w:b/>
          <w:bCs/>
          <w:sz w:val="24"/>
          <w:szCs w:val="24"/>
          <w:lang w:eastAsia="ru-RU"/>
        </w:rPr>
      </w:pPr>
      <w:r w:rsidRPr="00985AEC">
        <w:rPr>
          <w:rFonts w:ascii="Times New Roman" w:hAnsi="Times New Roman" w:cs="Times New Roman"/>
          <w:b/>
          <w:bCs/>
          <w:sz w:val="24"/>
          <w:szCs w:val="24"/>
          <w:lang w:eastAsia="ru-RU"/>
        </w:rPr>
        <w:t>высшего образования</w:t>
      </w:r>
    </w:p>
    <w:p w:rsidR="00987396" w:rsidRPr="00985AEC" w:rsidRDefault="00987396" w:rsidP="00985AEC">
      <w:pPr>
        <w:spacing w:after="0" w:line="240" w:lineRule="auto"/>
        <w:jc w:val="center"/>
        <w:rPr>
          <w:rFonts w:ascii="Times New Roman" w:hAnsi="Times New Roman" w:cs="Times New Roman"/>
          <w:b/>
          <w:bCs/>
          <w:sz w:val="24"/>
          <w:szCs w:val="24"/>
          <w:lang w:eastAsia="ru-RU"/>
        </w:rPr>
      </w:pPr>
      <w:r w:rsidRPr="00985AEC">
        <w:rPr>
          <w:rFonts w:ascii="Times New Roman" w:hAnsi="Times New Roman" w:cs="Times New Roman"/>
          <w:b/>
          <w:bCs/>
          <w:sz w:val="24"/>
          <w:szCs w:val="24"/>
          <w:lang w:eastAsia="ru-RU"/>
        </w:rPr>
        <w:t>«Уральский федеральный университет</w:t>
      </w:r>
    </w:p>
    <w:p w:rsidR="00987396" w:rsidRDefault="00987396" w:rsidP="00985AEC">
      <w:pPr>
        <w:spacing w:after="0" w:line="240" w:lineRule="auto"/>
        <w:jc w:val="center"/>
        <w:rPr>
          <w:rFonts w:ascii="Times New Roman" w:hAnsi="Times New Roman" w:cs="Times New Roman"/>
          <w:b/>
          <w:bCs/>
          <w:sz w:val="24"/>
          <w:szCs w:val="24"/>
          <w:lang w:eastAsia="ru-RU"/>
        </w:rPr>
      </w:pPr>
      <w:r w:rsidRPr="00985AEC">
        <w:rPr>
          <w:rFonts w:ascii="Times New Roman" w:hAnsi="Times New Roman" w:cs="Times New Roman"/>
          <w:b/>
          <w:bCs/>
          <w:sz w:val="24"/>
          <w:szCs w:val="24"/>
          <w:lang w:eastAsia="ru-RU"/>
        </w:rPr>
        <w:t>имени первого Президента России Б.Н. Ельцина»</w:t>
      </w:r>
    </w:p>
    <w:p w:rsidR="000A36F6" w:rsidRDefault="000A36F6" w:rsidP="00985AEC">
      <w:pPr>
        <w:spacing w:after="0" w:line="240" w:lineRule="auto"/>
        <w:jc w:val="center"/>
        <w:rPr>
          <w:rFonts w:ascii="Times New Roman" w:hAnsi="Times New Roman" w:cs="Times New Roman"/>
          <w:b/>
          <w:bCs/>
          <w:sz w:val="24"/>
          <w:szCs w:val="24"/>
          <w:lang w:eastAsia="ru-RU"/>
        </w:rPr>
      </w:pPr>
    </w:p>
    <w:p w:rsidR="000A36F6" w:rsidRPr="000A36F6" w:rsidRDefault="000A36F6" w:rsidP="00985AEC">
      <w:pPr>
        <w:spacing w:after="0" w:line="240" w:lineRule="auto"/>
        <w:jc w:val="center"/>
        <w:rPr>
          <w:rFonts w:ascii="Times New Roman" w:hAnsi="Times New Roman" w:cs="Times New Roman"/>
          <w:b/>
          <w:bCs/>
          <w:i/>
          <w:iCs/>
          <w:sz w:val="24"/>
          <w:szCs w:val="24"/>
          <w:lang w:eastAsia="ru-RU"/>
        </w:rPr>
      </w:pPr>
      <w:r w:rsidRPr="000A36F6">
        <w:rPr>
          <w:rFonts w:ascii="Times New Roman" w:hAnsi="Times New Roman" w:cs="Times New Roman"/>
          <w:b/>
          <w:bCs/>
          <w:i/>
          <w:sz w:val="24"/>
          <w:szCs w:val="24"/>
          <w:lang w:eastAsia="ru-RU"/>
        </w:rPr>
        <w:t>Уральский энергетический институт</w:t>
      </w:r>
    </w:p>
    <w:p w:rsidR="00987396" w:rsidRPr="00985AEC" w:rsidRDefault="00987396" w:rsidP="00985AEC">
      <w:pPr>
        <w:spacing w:after="0" w:line="240" w:lineRule="auto"/>
        <w:jc w:val="right"/>
        <w:rPr>
          <w:rFonts w:ascii="Times New Roman" w:hAnsi="Times New Roman" w:cs="Times New Roman"/>
          <w:b/>
          <w:bCs/>
          <w:sz w:val="24"/>
          <w:szCs w:val="24"/>
          <w:lang w:eastAsia="ru-RU"/>
        </w:rPr>
      </w:pPr>
    </w:p>
    <w:p w:rsidR="00987396" w:rsidRPr="00985AEC" w:rsidRDefault="00987396" w:rsidP="00985AEC">
      <w:pPr>
        <w:spacing w:after="0" w:line="240" w:lineRule="auto"/>
        <w:jc w:val="right"/>
        <w:rPr>
          <w:rFonts w:ascii="Times New Roman" w:hAnsi="Times New Roman" w:cs="Times New Roman"/>
          <w:sz w:val="24"/>
          <w:szCs w:val="24"/>
          <w:lang w:eastAsia="ru-RU"/>
        </w:rPr>
      </w:pPr>
    </w:p>
    <w:p w:rsidR="00987396" w:rsidRPr="00985AEC" w:rsidRDefault="00987396" w:rsidP="00985AEC">
      <w:pPr>
        <w:spacing w:after="0" w:line="240" w:lineRule="auto"/>
        <w:jc w:val="right"/>
        <w:rPr>
          <w:rFonts w:ascii="Times New Roman" w:hAnsi="Times New Roman" w:cs="Times New Roman"/>
          <w:b/>
          <w:bCs/>
          <w:sz w:val="24"/>
          <w:szCs w:val="24"/>
          <w:lang w:eastAsia="ru-RU"/>
        </w:rPr>
      </w:pPr>
      <w:r w:rsidRPr="00985AEC">
        <w:rPr>
          <w:rFonts w:ascii="Times New Roman" w:hAnsi="Times New Roman" w:cs="Times New Roman"/>
          <w:b/>
          <w:bCs/>
          <w:sz w:val="24"/>
          <w:szCs w:val="24"/>
          <w:lang w:eastAsia="ru-RU"/>
        </w:rPr>
        <w:t>УТВЕРЖДАЮ:</w:t>
      </w:r>
    </w:p>
    <w:p w:rsidR="00987396" w:rsidRPr="00985AEC" w:rsidRDefault="00987396" w:rsidP="00985AEC">
      <w:pPr>
        <w:spacing w:after="0" w:line="240" w:lineRule="auto"/>
        <w:jc w:val="right"/>
        <w:rPr>
          <w:rFonts w:ascii="Times New Roman" w:hAnsi="Times New Roman" w:cs="Times New Roman"/>
          <w:sz w:val="24"/>
          <w:szCs w:val="24"/>
          <w:lang w:eastAsia="ru-RU"/>
        </w:rPr>
      </w:pPr>
    </w:p>
    <w:p w:rsidR="00987396" w:rsidRPr="00985AEC" w:rsidRDefault="00987396" w:rsidP="00985AEC">
      <w:pPr>
        <w:spacing w:after="0" w:line="240" w:lineRule="auto"/>
        <w:jc w:val="right"/>
        <w:rPr>
          <w:rFonts w:ascii="Times New Roman" w:hAnsi="Times New Roman" w:cs="Times New Roman"/>
          <w:b/>
          <w:bCs/>
          <w:sz w:val="24"/>
          <w:szCs w:val="24"/>
          <w:lang w:eastAsia="ru-RU"/>
        </w:rPr>
      </w:pPr>
      <w:r w:rsidRPr="00985AEC">
        <w:rPr>
          <w:rFonts w:ascii="Times New Roman" w:hAnsi="Times New Roman" w:cs="Times New Roman"/>
          <w:b/>
          <w:bCs/>
          <w:sz w:val="24"/>
          <w:szCs w:val="24"/>
          <w:lang w:eastAsia="ru-RU"/>
        </w:rPr>
        <w:t>Ректор ФГАОУ ВО «</w:t>
      </w:r>
      <w:proofErr w:type="spellStart"/>
      <w:r w:rsidRPr="00985AEC">
        <w:rPr>
          <w:rFonts w:ascii="Times New Roman" w:hAnsi="Times New Roman" w:cs="Times New Roman"/>
          <w:b/>
          <w:bCs/>
          <w:sz w:val="24"/>
          <w:szCs w:val="24"/>
          <w:lang w:eastAsia="ru-RU"/>
        </w:rPr>
        <w:t>УрФУ</w:t>
      </w:r>
      <w:proofErr w:type="spellEnd"/>
      <w:r w:rsidRPr="00985AEC">
        <w:rPr>
          <w:rFonts w:ascii="Times New Roman" w:hAnsi="Times New Roman" w:cs="Times New Roman"/>
          <w:b/>
          <w:bCs/>
          <w:sz w:val="24"/>
          <w:szCs w:val="24"/>
          <w:lang w:eastAsia="ru-RU"/>
        </w:rPr>
        <w:t xml:space="preserve"> имени первого</w:t>
      </w:r>
    </w:p>
    <w:p w:rsidR="00987396" w:rsidRPr="00985AEC" w:rsidRDefault="00987396" w:rsidP="00985AEC">
      <w:pPr>
        <w:spacing w:after="0" w:line="240" w:lineRule="auto"/>
        <w:jc w:val="right"/>
        <w:rPr>
          <w:rFonts w:ascii="Times New Roman" w:hAnsi="Times New Roman" w:cs="Times New Roman"/>
          <w:b/>
          <w:bCs/>
          <w:sz w:val="24"/>
          <w:szCs w:val="24"/>
          <w:lang w:eastAsia="ru-RU"/>
        </w:rPr>
      </w:pPr>
      <w:r w:rsidRPr="00985AEC">
        <w:rPr>
          <w:rFonts w:ascii="Times New Roman" w:hAnsi="Times New Roman" w:cs="Times New Roman"/>
          <w:b/>
          <w:bCs/>
          <w:sz w:val="24"/>
          <w:szCs w:val="24"/>
          <w:lang w:eastAsia="ru-RU"/>
        </w:rPr>
        <w:t>Президента России Б.Н.</w:t>
      </w:r>
      <w:r>
        <w:rPr>
          <w:rFonts w:ascii="Times New Roman" w:hAnsi="Times New Roman" w:cs="Times New Roman"/>
          <w:b/>
          <w:bCs/>
          <w:sz w:val="24"/>
          <w:szCs w:val="24"/>
          <w:lang w:eastAsia="ru-RU"/>
        </w:rPr>
        <w:t xml:space="preserve"> </w:t>
      </w:r>
      <w:r w:rsidRPr="00985AEC">
        <w:rPr>
          <w:rFonts w:ascii="Times New Roman" w:hAnsi="Times New Roman" w:cs="Times New Roman"/>
          <w:b/>
          <w:bCs/>
          <w:sz w:val="24"/>
          <w:szCs w:val="24"/>
          <w:lang w:eastAsia="ru-RU"/>
        </w:rPr>
        <w:t>Ельцина»</w:t>
      </w:r>
    </w:p>
    <w:p w:rsidR="00987396" w:rsidRPr="00985AEC" w:rsidRDefault="00987396" w:rsidP="00985AEC">
      <w:pPr>
        <w:spacing w:after="0" w:line="240" w:lineRule="auto"/>
        <w:jc w:val="right"/>
        <w:rPr>
          <w:rFonts w:ascii="Times New Roman" w:hAnsi="Times New Roman" w:cs="Times New Roman"/>
          <w:sz w:val="24"/>
          <w:szCs w:val="24"/>
          <w:lang w:eastAsia="ru-RU"/>
        </w:rPr>
      </w:pPr>
    </w:p>
    <w:p w:rsidR="00987396" w:rsidRPr="00985AEC" w:rsidRDefault="00987396" w:rsidP="00985AEC">
      <w:pPr>
        <w:spacing w:before="120" w:after="0" w:line="240" w:lineRule="auto"/>
        <w:jc w:val="right"/>
        <w:rPr>
          <w:rFonts w:ascii="Times New Roman" w:hAnsi="Times New Roman" w:cs="Times New Roman"/>
          <w:b/>
          <w:bCs/>
          <w:sz w:val="24"/>
          <w:szCs w:val="24"/>
          <w:lang w:eastAsia="ru-RU"/>
        </w:rPr>
      </w:pPr>
      <w:r w:rsidRPr="00985AEC">
        <w:rPr>
          <w:rFonts w:ascii="Times New Roman" w:hAnsi="Times New Roman" w:cs="Times New Roman"/>
          <w:sz w:val="24"/>
          <w:szCs w:val="24"/>
          <w:lang w:eastAsia="ru-RU"/>
        </w:rPr>
        <w:t xml:space="preserve">__________________________ </w:t>
      </w:r>
      <w:r w:rsidRPr="00985AEC">
        <w:rPr>
          <w:rFonts w:ascii="Times New Roman" w:hAnsi="Times New Roman" w:cs="Times New Roman"/>
          <w:b/>
          <w:bCs/>
          <w:sz w:val="24"/>
          <w:szCs w:val="24"/>
          <w:lang w:eastAsia="ru-RU"/>
        </w:rPr>
        <w:t xml:space="preserve">В.А. Кокшаров </w:t>
      </w:r>
    </w:p>
    <w:p w:rsidR="00987396" w:rsidRPr="00985AEC" w:rsidRDefault="00987396" w:rsidP="00985AEC">
      <w:pPr>
        <w:spacing w:before="120" w:after="0" w:line="240" w:lineRule="auto"/>
        <w:jc w:val="right"/>
        <w:rPr>
          <w:rFonts w:ascii="Times New Roman" w:hAnsi="Times New Roman" w:cs="Times New Roman"/>
          <w:sz w:val="24"/>
          <w:szCs w:val="24"/>
          <w:lang w:eastAsia="ru-RU"/>
        </w:rPr>
      </w:pPr>
      <w:r w:rsidRPr="00985AEC">
        <w:rPr>
          <w:rFonts w:ascii="Times New Roman" w:hAnsi="Times New Roman" w:cs="Times New Roman"/>
          <w:sz w:val="24"/>
          <w:szCs w:val="24"/>
          <w:lang w:eastAsia="ru-RU"/>
        </w:rPr>
        <w:t xml:space="preserve">«___» </w:t>
      </w:r>
      <w:r>
        <w:rPr>
          <w:rFonts w:ascii="Times New Roman" w:hAnsi="Times New Roman" w:cs="Times New Roman"/>
          <w:sz w:val="24"/>
          <w:szCs w:val="24"/>
          <w:lang w:eastAsia="ru-RU"/>
        </w:rPr>
        <w:t>______________</w:t>
      </w:r>
      <w:r w:rsidRPr="00985AEC">
        <w:rPr>
          <w:rFonts w:ascii="Times New Roman" w:hAnsi="Times New Roman" w:cs="Times New Roman"/>
          <w:sz w:val="24"/>
          <w:szCs w:val="24"/>
          <w:lang w:eastAsia="ru-RU"/>
        </w:rPr>
        <w:t xml:space="preserve"> 20</w:t>
      </w:r>
      <w:r w:rsidR="0042309D" w:rsidRPr="009A300F">
        <w:rPr>
          <w:rFonts w:ascii="Times New Roman" w:hAnsi="Times New Roman" w:cs="Times New Roman"/>
          <w:sz w:val="24"/>
          <w:szCs w:val="24"/>
          <w:lang w:eastAsia="ru-RU"/>
        </w:rPr>
        <w:t>20</w:t>
      </w:r>
      <w:r w:rsidRPr="00985AEC">
        <w:rPr>
          <w:rFonts w:ascii="Times New Roman" w:hAnsi="Times New Roman" w:cs="Times New Roman"/>
          <w:sz w:val="24"/>
          <w:szCs w:val="24"/>
          <w:lang w:eastAsia="ru-RU"/>
        </w:rPr>
        <w:t xml:space="preserve"> г.</w:t>
      </w:r>
    </w:p>
    <w:p w:rsidR="00987396" w:rsidRPr="00985AEC" w:rsidRDefault="00987396" w:rsidP="00985AEC">
      <w:pPr>
        <w:spacing w:after="0" w:line="240" w:lineRule="auto"/>
        <w:jc w:val="right"/>
        <w:rPr>
          <w:rFonts w:ascii="Times New Roman" w:hAnsi="Times New Roman" w:cs="Times New Roman"/>
          <w:sz w:val="24"/>
          <w:szCs w:val="24"/>
          <w:lang w:eastAsia="ru-RU"/>
        </w:rPr>
      </w:pPr>
    </w:p>
    <w:p w:rsidR="00987396" w:rsidRPr="00985AEC" w:rsidRDefault="00987396" w:rsidP="00985AEC">
      <w:pPr>
        <w:spacing w:after="0" w:line="240" w:lineRule="auto"/>
        <w:ind w:right="1795"/>
        <w:jc w:val="right"/>
        <w:rPr>
          <w:rFonts w:ascii="Times New Roman" w:hAnsi="Times New Roman" w:cs="Times New Roman"/>
          <w:sz w:val="24"/>
          <w:szCs w:val="24"/>
          <w:lang w:eastAsia="ru-RU"/>
        </w:rPr>
      </w:pPr>
      <w:r w:rsidRPr="00985AEC">
        <w:rPr>
          <w:rFonts w:ascii="Times New Roman" w:hAnsi="Times New Roman" w:cs="Times New Roman"/>
          <w:sz w:val="24"/>
          <w:szCs w:val="24"/>
          <w:lang w:eastAsia="ru-RU"/>
        </w:rPr>
        <w:t>М.П.</w:t>
      </w:r>
    </w:p>
    <w:p w:rsidR="00987396" w:rsidRPr="00345047" w:rsidRDefault="00987396" w:rsidP="00985AEC">
      <w:pPr>
        <w:pStyle w:val="Default"/>
        <w:rPr>
          <w:rFonts w:ascii="Times New Roman" w:hAnsi="Times New Roman" w:cs="Times New Roman"/>
          <w:b/>
          <w:bCs/>
          <w:sz w:val="23"/>
          <w:szCs w:val="23"/>
        </w:rPr>
      </w:pPr>
    </w:p>
    <w:p w:rsidR="00987396" w:rsidRDefault="00987396" w:rsidP="00985AEC">
      <w:pPr>
        <w:pStyle w:val="Default"/>
        <w:rPr>
          <w:rFonts w:ascii="Times New Roman" w:hAnsi="Times New Roman" w:cs="Times New Roman"/>
          <w:b/>
          <w:bCs/>
          <w:sz w:val="23"/>
          <w:szCs w:val="23"/>
        </w:rPr>
      </w:pPr>
    </w:p>
    <w:p w:rsidR="0089654A" w:rsidRDefault="0089654A" w:rsidP="00985AEC">
      <w:pPr>
        <w:pStyle w:val="Default"/>
        <w:rPr>
          <w:rFonts w:ascii="Times New Roman" w:hAnsi="Times New Roman" w:cs="Times New Roman"/>
          <w:b/>
          <w:bCs/>
          <w:sz w:val="23"/>
          <w:szCs w:val="23"/>
        </w:rPr>
      </w:pPr>
    </w:p>
    <w:p w:rsidR="0089654A" w:rsidRDefault="0089654A" w:rsidP="00985AEC">
      <w:pPr>
        <w:pStyle w:val="Default"/>
        <w:rPr>
          <w:rFonts w:ascii="Times New Roman" w:hAnsi="Times New Roman" w:cs="Times New Roman"/>
          <w:b/>
          <w:bCs/>
          <w:sz w:val="23"/>
          <w:szCs w:val="23"/>
        </w:rPr>
      </w:pPr>
    </w:p>
    <w:p w:rsidR="00CF6407" w:rsidRPr="00345047" w:rsidRDefault="00CF6407" w:rsidP="00985AEC">
      <w:pPr>
        <w:pStyle w:val="Default"/>
        <w:rPr>
          <w:rFonts w:ascii="Times New Roman" w:hAnsi="Times New Roman" w:cs="Times New Roman"/>
          <w:b/>
          <w:bCs/>
          <w:sz w:val="23"/>
          <w:szCs w:val="23"/>
        </w:rPr>
      </w:pPr>
    </w:p>
    <w:p w:rsidR="00987396" w:rsidRPr="00345047" w:rsidRDefault="00987396" w:rsidP="00985AEC">
      <w:pPr>
        <w:pStyle w:val="Default"/>
        <w:jc w:val="center"/>
        <w:rPr>
          <w:rFonts w:ascii="Times New Roman" w:hAnsi="Times New Roman" w:cs="Times New Roman"/>
          <w:b/>
          <w:bCs/>
        </w:rPr>
      </w:pPr>
      <w:r w:rsidRPr="00345047">
        <w:rPr>
          <w:rFonts w:ascii="Times New Roman" w:hAnsi="Times New Roman" w:cs="Times New Roman"/>
          <w:b/>
          <w:bCs/>
        </w:rPr>
        <w:t>Положение</w:t>
      </w:r>
    </w:p>
    <w:p w:rsidR="00987396" w:rsidRDefault="00987396" w:rsidP="004602C0">
      <w:pPr>
        <w:pStyle w:val="Default"/>
        <w:jc w:val="center"/>
        <w:rPr>
          <w:rFonts w:ascii="Times New Roman" w:hAnsi="Times New Roman" w:cs="Times New Roman"/>
          <w:b/>
          <w:bCs/>
        </w:rPr>
      </w:pPr>
      <w:bookmarkStart w:id="0" w:name="_Hlk56975841"/>
      <w:r w:rsidRPr="004602C0">
        <w:rPr>
          <w:rFonts w:ascii="Times New Roman" w:hAnsi="Times New Roman" w:cs="Times New Roman"/>
          <w:b/>
          <w:bCs/>
        </w:rPr>
        <w:t xml:space="preserve">об организации и проведении </w:t>
      </w:r>
      <w:bookmarkEnd w:id="0"/>
      <w:r w:rsidRPr="004602C0">
        <w:rPr>
          <w:rFonts w:ascii="Times New Roman" w:hAnsi="Times New Roman" w:cs="Times New Roman"/>
          <w:b/>
          <w:bCs/>
        </w:rPr>
        <w:t xml:space="preserve">всероссийского (заключительного) этапа Всероссийской </w:t>
      </w:r>
      <w:r w:rsidR="0042309D" w:rsidRPr="004602C0">
        <w:rPr>
          <w:rFonts w:ascii="Times New Roman" w:hAnsi="Times New Roman" w:cs="Times New Roman"/>
          <w:b/>
          <w:bCs/>
        </w:rPr>
        <w:t>студен</w:t>
      </w:r>
      <w:r w:rsidR="0042309D">
        <w:rPr>
          <w:rFonts w:ascii="Times New Roman" w:hAnsi="Times New Roman" w:cs="Times New Roman"/>
          <w:b/>
          <w:bCs/>
        </w:rPr>
        <w:t>ческой</w:t>
      </w:r>
      <w:r w:rsidR="0042309D" w:rsidRPr="004602C0">
        <w:rPr>
          <w:rFonts w:ascii="Times New Roman" w:hAnsi="Times New Roman" w:cs="Times New Roman"/>
          <w:b/>
          <w:bCs/>
        </w:rPr>
        <w:t xml:space="preserve"> </w:t>
      </w:r>
      <w:r w:rsidRPr="004602C0">
        <w:rPr>
          <w:rFonts w:ascii="Times New Roman" w:hAnsi="Times New Roman" w:cs="Times New Roman"/>
          <w:b/>
          <w:bCs/>
        </w:rPr>
        <w:t xml:space="preserve">олимпиады </w:t>
      </w:r>
      <w:r w:rsidR="0042309D" w:rsidRPr="004602C0">
        <w:rPr>
          <w:rFonts w:ascii="Times New Roman" w:hAnsi="Times New Roman" w:cs="Times New Roman"/>
          <w:b/>
          <w:bCs/>
        </w:rPr>
        <w:t>(ВСО)</w:t>
      </w:r>
      <w:r w:rsidR="0042309D">
        <w:rPr>
          <w:rFonts w:ascii="Times New Roman" w:hAnsi="Times New Roman" w:cs="Times New Roman"/>
          <w:b/>
          <w:bCs/>
        </w:rPr>
        <w:t xml:space="preserve"> </w:t>
      </w:r>
      <w:r w:rsidR="00722AB3">
        <w:rPr>
          <w:rFonts w:ascii="Times New Roman" w:hAnsi="Times New Roman" w:cs="Times New Roman"/>
          <w:b/>
          <w:bCs/>
        </w:rPr>
        <w:t xml:space="preserve">с </w:t>
      </w:r>
      <w:r w:rsidR="000A36F6">
        <w:rPr>
          <w:rFonts w:ascii="Times New Roman" w:hAnsi="Times New Roman" w:cs="Times New Roman"/>
          <w:b/>
          <w:bCs/>
        </w:rPr>
        <w:t xml:space="preserve">международным участием </w:t>
      </w:r>
      <w:r w:rsidRPr="004602C0">
        <w:rPr>
          <w:rFonts w:ascii="Times New Roman" w:hAnsi="Times New Roman" w:cs="Times New Roman"/>
          <w:b/>
          <w:bCs/>
        </w:rPr>
        <w:t xml:space="preserve">по </w:t>
      </w:r>
      <w:r w:rsidR="00A81178">
        <w:rPr>
          <w:rFonts w:ascii="Times New Roman" w:hAnsi="Times New Roman" w:cs="Times New Roman"/>
          <w:b/>
          <w:bCs/>
        </w:rPr>
        <w:t>тре</w:t>
      </w:r>
      <w:r w:rsidRPr="004602C0">
        <w:rPr>
          <w:rFonts w:ascii="Times New Roman" w:hAnsi="Times New Roman" w:cs="Times New Roman"/>
          <w:b/>
          <w:bCs/>
        </w:rPr>
        <w:t xml:space="preserve">м дисциплинам: </w:t>
      </w:r>
    </w:p>
    <w:p w:rsidR="00987396" w:rsidRPr="004602C0" w:rsidRDefault="00987396" w:rsidP="004602C0">
      <w:pPr>
        <w:pStyle w:val="Default"/>
        <w:jc w:val="center"/>
        <w:rPr>
          <w:rFonts w:ascii="Times New Roman" w:hAnsi="Times New Roman" w:cs="Times New Roman"/>
          <w:b/>
          <w:bCs/>
        </w:rPr>
      </w:pPr>
      <w:r w:rsidRPr="004602C0">
        <w:rPr>
          <w:rFonts w:ascii="Times New Roman" w:hAnsi="Times New Roman" w:cs="Times New Roman"/>
          <w:b/>
          <w:bCs/>
        </w:rPr>
        <w:t>«Энерго- и ресурсосбережение», «Нетрадиционные и возобновляемые источники энергии»</w:t>
      </w:r>
      <w:r w:rsidR="00A81178">
        <w:rPr>
          <w:rFonts w:ascii="Times New Roman" w:hAnsi="Times New Roman" w:cs="Times New Roman"/>
          <w:b/>
          <w:bCs/>
        </w:rPr>
        <w:t>, «Атомная энергетика»</w:t>
      </w:r>
      <w:r w:rsidR="0042309D">
        <w:rPr>
          <w:rFonts w:ascii="Times New Roman" w:hAnsi="Times New Roman" w:cs="Times New Roman"/>
          <w:b/>
          <w:bCs/>
        </w:rPr>
        <w:t xml:space="preserve"> в дистанционном формате</w:t>
      </w:r>
    </w:p>
    <w:p w:rsidR="00987396" w:rsidRPr="00345047" w:rsidRDefault="00987396" w:rsidP="00985AEC">
      <w:pPr>
        <w:pStyle w:val="Default"/>
        <w:jc w:val="center"/>
        <w:rPr>
          <w:rFonts w:ascii="Times New Roman" w:hAnsi="Times New Roman" w:cs="Times New Roman"/>
          <w:b/>
          <w:bCs/>
          <w:color w:val="auto"/>
          <w:lang w:eastAsia="ru-RU"/>
        </w:rPr>
      </w:pPr>
      <w:r w:rsidRPr="00345047">
        <w:rPr>
          <w:rFonts w:ascii="Times New Roman" w:hAnsi="Times New Roman" w:cs="Times New Roman"/>
          <w:b/>
          <w:bCs/>
        </w:rPr>
        <w:t xml:space="preserve">на базе </w:t>
      </w:r>
      <w:r w:rsidRPr="00345047">
        <w:rPr>
          <w:rFonts w:ascii="Times New Roman" w:hAnsi="Times New Roman" w:cs="Times New Roman"/>
          <w:b/>
          <w:bCs/>
          <w:color w:val="auto"/>
          <w:lang w:eastAsia="ru-RU"/>
        </w:rPr>
        <w:t>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w:t>
      </w:r>
    </w:p>
    <w:p w:rsidR="00987396" w:rsidRPr="00345047" w:rsidRDefault="00987396" w:rsidP="00985AEC">
      <w:pPr>
        <w:pStyle w:val="Default"/>
        <w:rPr>
          <w:rFonts w:ascii="Times New Roman" w:hAnsi="Times New Roman" w:cs="Times New Roman"/>
          <w:b/>
          <w:bCs/>
          <w:color w:val="auto"/>
          <w:lang w:eastAsia="ru-RU"/>
        </w:rPr>
      </w:pPr>
    </w:p>
    <w:p w:rsidR="00987396" w:rsidRDefault="00987396" w:rsidP="00203FFF">
      <w:pPr>
        <w:pStyle w:val="Default"/>
        <w:spacing w:after="240"/>
        <w:ind w:firstLine="709"/>
        <w:rPr>
          <w:rFonts w:ascii="Times New Roman" w:hAnsi="Times New Roman" w:cs="Times New Roman"/>
          <w:b/>
          <w:bCs/>
        </w:rPr>
      </w:pPr>
      <w:r w:rsidRPr="00345047">
        <w:rPr>
          <w:rFonts w:ascii="Times New Roman" w:hAnsi="Times New Roman" w:cs="Times New Roman"/>
          <w:b/>
          <w:bCs/>
        </w:rPr>
        <w:t xml:space="preserve">1. Место проведения ВСО </w:t>
      </w:r>
    </w:p>
    <w:p w:rsidR="00987396" w:rsidRPr="00345047" w:rsidRDefault="00987396" w:rsidP="00AB315D">
      <w:pPr>
        <w:pStyle w:val="Default"/>
        <w:ind w:firstLine="709"/>
        <w:jc w:val="both"/>
        <w:rPr>
          <w:rFonts w:ascii="Times New Roman" w:hAnsi="Times New Roman" w:cs="Times New Roman"/>
        </w:rPr>
      </w:pPr>
      <w:r w:rsidRPr="00345047">
        <w:rPr>
          <w:rFonts w:ascii="Times New Roman" w:hAnsi="Times New Roman" w:cs="Times New Roman"/>
        </w:rPr>
        <w:t>1.1. Всероссийский (</w:t>
      </w:r>
      <w:r w:rsidRPr="00D73EE5">
        <w:rPr>
          <w:rFonts w:ascii="Times New Roman" w:hAnsi="Times New Roman" w:cs="Times New Roman"/>
        </w:rPr>
        <w:t>заключительн</w:t>
      </w:r>
      <w:r>
        <w:rPr>
          <w:rFonts w:ascii="Times New Roman" w:hAnsi="Times New Roman" w:cs="Times New Roman"/>
        </w:rPr>
        <w:t>ый</w:t>
      </w:r>
      <w:r w:rsidRPr="00345047">
        <w:rPr>
          <w:rFonts w:ascii="Times New Roman" w:hAnsi="Times New Roman" w:cs="Times New Roman"/>
        </w:rPr>
        <w:t xml:space="preserve">) этап Всероссийской </w:t>
      </w:r>
      <w:r w:rsidR="0042309D" w:rsidRPr="00345047">
        <w:rPr>
          <w:rFonts w:ascii="Times New Roman" w:hAnsi="Times New Roman" w:cs="Times New Roman"/>
        </w:rPr>
        <w:t>студен</w:t>
      </w:r>
      <w:r w:rsidR="0042309D">
        <w:rPr>
          <w:rFonts w:ascii="Times New Roman" w:hAnsi="Times New Roman" w:cs="Times New Roman"/>
        </w:rPr>
        <w:t>ческой</w:t>
      </w:r>
      <w:r w:rsidR="0042309D" w:rsidRPr="00345047">
        <w:rPr>
          <w:rFonts w:ascii="Times New Roman" w:hAnsi="Times New Roman" w:cs="Times New Roman"/>
        </w:rPr>
        <w:t xml:space="preserve"> </w:t>
      </w:r>
      <w:r w:rsidRPr="00345047">
        <w:rPr>
          <w:rFonts w:ascii="Times New Roman" w:hAnsi="Times New Roman" w:cs="Times New Roman"/>
        </w:rPr>
        <w:t xml:space="preserve">олимпиады </w:t>
      </w:r>
      <w:r w:rsidR="000A36F6">
        <w:rPr>
          <w:rFonts w:ascii="Times New Roman" w:hAnsi="Times New Roman" w:cs="Times New Roman"/>
        </w:rPr>
        <w:t xml:space="preserve">с международным участием </w:t>
      </w:r>
      <w:r w:rsidRPr="00345047">
        <w:rPr>
          <w:rFonts w:ascii="Times New Roman" w:hAnsi="Times New Roman" w:cs="Times New Roman"/>
        </w:rPr>
        <w:t xml:space="preserve">(далее </w:t>
      </w:r>
      <w:r w:rsidR="006F7636" w:rsidRPr="00345047">
        <w:rPr>
          <w:rFonts w:ascii="Times New Roman" w:hAnsi="Times New Roman" w:cs="Times New Roman"/>
        </w:rPr>
        <w:t>–</w:t>
      </w:r>
      <w:r w:rsidRPr="00345047">
        <w:rPr>
          <w:rFonts w:ascii="Times New Roman" w:hAnsi="Times New Roman" w:cs="Times New Roman"/>
        </w:rPr>
        <w:t xml:space="preserve"> ВСО) проводится </w:t>
      </w:r>
      <w:r>
        <w:rPr>
          <w:rFonts w:ascii="Times New Roman" w:hAnsi="Times New Roman" w:cs="Times New Roman"/>
        </w:rPr>
        <w:t xml:space="preserve">в очной форме </w:t>
      </w:r>
      <w:r w:rsidR="006F7636" w:rsidRPr="00E1455C">
        <w:rPr>
          <w:rFonts w:ascii="Times New Roman" w:hAnsi="Times New Roman" w:cs="Times New Roman"/>
        </w:rPr>
        <w:t>в 20</w:t>
      </w:r>
      <w:r w:rsidR="0042309D">
        <w:rPr>
          <w:rFonts w:ascii="Times New Roman" w:hAnsi="Times New Roman" w:cs="Times New Roman"/>
        </w:rPr>
        <w:t>20</w:t>
      </w:r>
      <w:r w:rsidR="0089654A">
        <w:rPr>
          <w:rFonts w:ascii="Times New Roman" w:hAnsi="Times New Roman" w:cs="Times New Roman"/>
        </w:rPr>
        <w:t>-20</w:t>
      </w:r>
      <w:r w:rsidR="00183FA2">
        <w:rPr>
          <w:rFonts w:ascii="Times New Roman" w:hAnsi="Times New Roman" w:cs="Times New Roman"/>
        </w:rPr>
        <w:t>2</w:t>
      </w:r>
      <w:r w:rsidR="0042309D">
        <w:rPr>
          <w:rFonts w:ascii="Times New Roman" w:hAnsi="Times New Roman" w:cs="Times New Roman"/>
        </w:rPr>
        <w:t>1</w:t>
      </w:r>
      <w:r w:rsidR="0089654A">
        <w:rPr>
          <w:rFonts w:ascii="Times New Roman" w:hAnsi="Times New Roman" w:cs="Times New Roman"/>
        </w:rPr>
        <w:t xml:space="preserve"> учебном</w:t>
      </w:r>
      <w:r w:rsidR="006F7636" w:rsidRPr="00E1455C">
        <w:rPr>
          <w:rFonts w:ascii="Times New Roman" w:hAnsi="Times New Roman" w:cs="Times New Roman"/>
        </w:rPr>
        <w:t xml:space="preserve"> году</w:t>
      </w:r>
      <w:r w:rsidR="001A52ED" w:rsidRPr="001A52ED">
        <w:rPr>
          <w:rFonts w:ascii="Times New Roman" w:hAnsi="Times New Roman" w:cs="Times New Roman"/>
        </w:rPr>
        <w:t xml:space="preserve"> </w:t>
      </w:r>
      <w:r w:rsidR="0042309D">
        <w:rPr>
          <w:rFonts w:ascii="Times New Roman" w:hAnsi="Times New Roman" w:cs="Times New Roman"/>
        </w:rPr>
        <w:t xml:space="preserve">в дистанционном формате </w:t>
      </w:r>
      <w:r w:rsidR="001A52ED">
        <w:rPr>
          <w:rFonts w:ascii="Times New Roman" w:hAnsi="Times New Roman" w:cs="Times New Roman"/>
        </w:rPr>
        <w:t>на основе многол</w:t>
      </w:r>
      <w:r w:rsidR="00AB315D">
        <w:rPr>
          <w:rFonts w:ascii="Times New Roman" w:hAnsi="Times New Roman" w:cs="Times New Roman"/>
        </w:rPr>
        <w:t xml:space="preserve">етнего </w:t>
      </w:r>
      <w:r w:rsidR="001A52ED">
        <w:rPr>
          <w:rFonts w:ascii="Times New Roman" w:hAnsi="Times New Roman" w:cs="Times New Roman"/>
        </w:rPr>
        <w:t xml:space="preserve">опыта и традиций проведения ВСО в </w:t>
      </w:r>
      <w:proofErr w:type="spellStart"/>
      <w:r w:rsidR="001A52ED">
        <w:rPr>
          <w:rFonts w:ascii="Times New Roman" w:hAnsi="Times New Roman" w:cs="Times New Roman"/>
        </w:rPr>
        <w:t>УрФУ</w:t>
      </w:r>
      <w:proofErr w:type="spellEnd"/>
      <w:r w:rsidR="006F7636">
        <w:rPr>
          <w:rFonts w:ascii="Times New Roman" w:hAnsi="Times New Roman" w:cs="Times New Roman"/>
        </w:rPr>
        <w:t xml:space="preserve">, </w:t>
      </w:r>
      <w:r w:rsidR="00AB315D">
        <w:rPr>
          <w:rFonts w:ascii="Times New Roman" w:hAnsi="Times New Roman" w:cs="Times New Roman"/>
        </w:rPr>
        <w:t xml:space="preserve">в </w:t>
      </w:r>
      <w:r w:rsidR="001A52ED">
        <w:rPr>
          <w:rFonts w:ascii="Times New Roman" w:hAnsi="Times New Roman" w:cs="Times New Roman"/>
        </w:rPr>
        <w:t>со</w:t>
      </w:r>
      <w:r w:rsidR="00AB315D">
        <w:rPr>
          <w:rFonts w:ascii="Times New Roman" w:hAnsi="Times New Roman" w:cs="Times New Roman"/>
        </w:rPr>
        <w:t>ответствии с</w:t>
      </w:r>
      <w:r w:rsidR="001A52ED">
        <w:rPr>
          <w:rFonts w:ascii="Times New Roman" w:hAnsi="Times New Roman" w:cs="Times New Roman"/>
        </w:rPr>
        <w:t xml:space="preserve"> </w:t>
      </w:r>
      <w:r w:rsidRPr="00345047">
        <w:rPr>
          <w:rFonts w:ascii="Times New Roman" w:hAnsi="Times New Roman" w:cs="Times New Roman"/>
        </w:rPr>
        <w:t>Регламент</w:t>
      </w:r>
      <w:r w:rsidR="00AB315D">
        <w:rPr>
          <w:rFonts w:ascii="Times New Roman" w:hAnsi="Times New Roman" w:cs="Times New Roman"/>
        </w:rPr>
        <w:t>ом</w:t>
      </w:r>
      <w:r w:rsidRPr="00345047">
        <w:rPr>
          <w:rFonts w:ascii="Times New Roman" w:hAnsi="Times New Roman" w:cs="Times New Roman"/>
        </w:rPr>
        <w:t xml:space="preserve"> организации и проведения Всероссийской олимпиады студентов образовательных </w:t>
      </w:r>
      <w:r>
        <w:rPr>
          <w:rFonts w:ascii="Times New Roman" w:hAnsi="Times New Roman" w:cs="Times New Roman"/>
        </w:rPr>
        <w:t>организац</w:t>
      </w:r>
      <w:r w:rsidRPr="00345047">
        <w:rPr>
          <w:rFonts w:ascii="Times New Roman" w:hAnsi="Times New Roman" w:cs="Times New Roman"/>
        </w:rPr>
        <w:t xml:space="preserve">ий высшего образования (Всероссийской </w:t>
      </w:r>
      <w:r>
        <w:rPr>
          <w:rFonts w:ascii="Times New Roman" w:hAnsi="Times New Roman" w:cs="Times New Roman"/>
        </w:rPr>
        <w:t>студенческой</w:t>
      </w:r>
      <w:r w:rsidRPr="00345047">
        <w:rPr>
          <w:rFonts w:ascii="Times New Roman" w:hAnsi="Times New Roman" w:cs="Times New Roman"/>
        </w:rPr>
        <w:t xml:space="preserve"> олимпиады) (далее – Регламент ВСО), утвержденн</w:t>
      </w:r>
      <w:r w:rsidR="000A36F6">
        <w:rPr>
          <w:rFonts w:ascii="Times New Roman" w:hAnsi="Times New Roman" w:cs="Times New Roman"/>
        </w:rPr>
        <w:t>ы</w:t>
      </w:r>
      <w:r w:rsidRPr="00345047">
        <w:rPr>
          <w:rFonts w:ascii="Times New Roman" w:hAnsi="Times New Roman" w:cs="Times New Roman"/>
        </w:rPr>
        <w:t xml:space="preserve">м </w:t>
      </w:r>
      <w:r w:rsidR="00AB315D" w:rsidRPr="00AB315D">
        <w:rPr>
          <w:rFonts w:ascii="Times New Roman" w:hAnsi="Times New Roman" w:cs="Times New Roman"/>
        </w:rPr>
        <w:t>Заместител</w:t>
      </w:r>
      <w:r w:rsidR="00AB315D">
        <w:rPr>
          <w:rFonts w:ascii="Times New Roman" w:hAnsi="Times New Roman" w:cs="Times New Roman"/>
        </w:rPr>
        <w:t>ем</w:t>
      </w:r>
      <w:r w:rsidR="00AB315D" w:rsidRPr="00AB315D">
        <w:rPr>
          <w:rFonts w:ascii="Times New Roman" w:hAnsi="Times New Roman" w:cs="Times New Roman"/>
        </w:rPr>
        <w:t xml:space="preserve"> Министра образования</w:t>
      </w:r>
      <w:r w:rsidR="00AB315D">
        <w:rPr>
          <w:rFonts w:ascii="Times New Roman" w:hAnsi="Times New Roman" w:cs="Times New Roman"/>
        </w:rPr>
        <w:t xml:space="preserve"> </w:t>
      </w:r>
      <w:r w:rsidR="00AB315D" w:rsidRPr="00AB315D">
        <w:rPr>
          <w:rFonts w:ascii="Times New Roman" w:hAnsi="Times New Roman" w:cs="Times New Roman"/>
        </w:rPr>
        <w:t>и науки Российской Федерации</w:t>
      </w:r>
      <w:r w:rsidR="00AB315D">
        <w:rPr>
          <w:rFonts w:ascii="Times New Roman" w:hAnsi="Times New Roman" w:cs="Times New Roman"/>
        </w:rPr>
        <w:t xml:space="preserve"> </w:t>
      </w:r>
      <w:r w:rsidR="00AB315D" w:rsidRPr="00AB315D">
        <w:rPr>
          <w:rFonts w:ascii="Times New Roman" w:hAnsi="Times New Roman" w:cs="Times New Roman"/>
        </w:rPr>
        <w:t>В.Ш.</w:t>
      </w:r>
      <w:r w:rsidR="00AB315D">
        <w:rPr>
          <w:rFonts w:ascii="Times New Roman" w:hAnsi="Times New Roman" w:cs="Times New Roman"/>
        </w:rPr>
        <w:t xml:space="preserve"> </w:t>
      </w:r>
      <w:proofErr w:type="spellStart"/>
      <w:r w:rsidR="00AB315D" w:rsidRPr="00AB315D">
        <w:rPr>
          <w:rFonts w:ascii="Times New Roman" w:hAnsi="Times New Roman" w:cs="Times New Roman"/>
        </w:rPr>
        <w:t>Каганов</w:t>
      </w:r>
      <w:r w:rsidR="00AB315D">
        <w:rPr>
          <w:rFonts w:ascii="Times New Roman" w:hAnsi="Times New Roman" w:cs="Times New Roman"/>
        </w:rPr>
        <w:t>ым</w:t>
      </w:r>
      <w:proofErr w:type="spellEnd"/>
      <w:r w:rsidR="00AB315D">
        <w:rPr>
          <w:rFonts w:ascii="Times New Roman" w:hAnsi="Times New Roman" w:cs="Times New Roman"/>
        </w:rPr>
        <w:t xml:space="preserve"> </w:t>
      </w:r>
      <w:r w:rsidR="00AB315D" w:rsidRPr="00AB315D">
        <w:rPr>
          <w:rFonts w:ascii="Times New Roman" w:hAnsi="Times New Roman" w:cs="Times New Roman"/>
        </w:rPr>
        <w:t>11</w:t>
      </w:r>
      <w:r w:rsidR="00E21A2A">
        <w:rPr>
          <w:rFonts w:ascii="Times New Roman" w:hAnsi="Times New Roman" w:cs="Times New Roman"/>
        </w:rPr>
        <w:t> </w:t>
      </w:r>
      <w:r w:rsidR="00AB315D" w:rsidRPr="00AB315D">
        <w:rPr>
          <w:rFonts w:ascii="Times New Roman" w:hAnsi="Times New Roman" w:cs="Times New Roman"/>
        </w:rPr>
        <w:t xml:space="preserve">января 2016 г. </w:t>
      </w:r>
      <w:r w:rsidR="00AB315D">
        <w:rPr>
          <w:rFonts w:ascii="Times New Roman" w:hAnsi="Times New Roman" w:cs="Times New Roman"/>
        </w:rPr>
        <w:t>№</w:t>
      </w:r>
      <w:r w:rsidR="00AB315D" w:rsidRPr="00AB315D">
        <w:rPr>
          <w:rFonts w:ascii="Times New Roman" w:hAnsi="Times New Roman" w:cs="Times New Roman"/>
        </w:rPr>
        <w:t xml:space="preserve"> ВК-4/09вн</w:t>
      </w:r>
      <w:r w:rsidRPr="00345047">
        <w:rPr>
          <w:rFonts w:ascii="Times New Roman" w:hAnsi="Times New Roman" w:cs="Times New Roman"/>
        </w:rPr>
        <w:t xml:space="preserve">, </w:t>
      </w:r>
      <w:r w:rsidR="003E4CA0">
        <w:rPr>
          <w:rFonts w:ascii="Times New Roman" w:hAnsi="Times New Roman" w:cs="Times New Roman"/>
        </w:rPr>
        <w:t xml:space="preserve">с учетом эпидемиологической обстановки, </w:t>
      </w:r>
      <w:r w:rsidR="00AB315D">
        <w:rPr>
          <w:rFonts w:ascii="Times New Roman" w:hAnsi="Times New Roman" w:cs="Times New Roman"/>
        </w:rPr>
        <w:t>согласно</w:t>
      </w:r>
      <w:r w:rsidRPr="00345047">
        <w:rPr>
          <w:rFonts w:ascii="Times New Roman" w:hAnsi="Times New Roman" w:cs="Times New Roman"/>
        </w:rPr>
        <w:t xml:space="preserve"> </w:t>
      </w:r>
      <w:r>
        <w:rPr>
          <w:rFonts w:ascii="Times New Roman" w:hAnsi="Times New Roman" w:cs="Times New Roman"/>
        </w:rPr>
        <w:t xml:space="preserve">настоящему </w:t>
      </w:r>
      <w:r w:rsidRPr="00345047">
        <w:rPr>
          <w:rFonts w:ascii="Times New Roman" w:hAnsi="Times New Roman" w:cs="Times New Roman"/>
        </w:rPr>
        <w:t>Положению об организации и проведения всероссийского (</w:t>
      </w:r>
      <w:r w:rsidRPr="00D73EE5">
        <w:rPr>
          <w:rFonts w:ascii="Times New Roman" w:hAnsi="Times New Roman" w:cs="Times New Roman"/>
        </w:rPr>
        <w:t>заключительн</w:t>
      </w:r>
      <w:r>
        <w:rPr>
          <w:rFonts w:ascii="Times New Roman" w:hAnsi="Times New Roman" w:cs="Times New Roman"/>
        </w:rPr>
        <w:t>ого</w:t>
      </w:r>
      <w:r w:rsidRPr="00345047">
        <w:rPr>
          <w:rFonts w:ascii="Times New Roman" w:hAnsi="Times New Roman" w:cs="Times New Roman"/>
        </w:rPr>
        <w:t xml:space="preserve">) этапа Всероссийской </w:t>
      </w:r>
      <w:r w:rsidR="0042309D">
        <w:rPr>
          <w:rFonts w:ascii="Times New Roman" w:hAnsi="Times New Roman" w:cs="Times New Roman"/>
        </w:rPr>
        <w:t xml:space="preserve">студенческой </w:t>
      </w:r>
      <w:r w:rsidRPr="00345047">
        <w:rPr>
          <w:rFonts w:ascii="Times New Roman" w:hAnsi="Times New Roman" w:cs="Times New Roman"/>
        </w:rPr>
        <w:t xml:space="preserve">олимпиады </w:t>
      </w:r>
      <w:r w:rsidR="000A36F6">
        <w:rPr>
          <w:rFonts w:ascii="Times New Roman" w:hAnsi="Times New Roman" w:cs="Times New Roman"/>
        </w:rPr>
        <w:t xml:space="preserve">с международным участием </w:t>
      </w:r>
      <w:r w:rsidRPr="00345047">
        <w:rPr>
          <w:rFonts w:ascii="Times New Roman" w:hAnsi="Times New Roman" w:cs="Times New Roman"/>
        </w:rPr>
        <w:t xml:space="preserve">по </w:t>
      </w:r>
      <w:r w:rsidR="00AB315D">
        <w:rPr>
          <w:rFonts w:ascii="Times New Roman" w:hAnsi="Times New Roman" w:cs="Times New Roman"/>
        </w:rPr>
        <w:t>тре</w:t>
      </w:r>
      <w:r>
        <w:rPr>
          <w:rFonts w:ascii="Times New Roman" w:hAnsi="Times New Roman" w:cs="Times New Roman"/>
        </w:rPr>
        <w:t xml:space="preserve">м </w:t>
      </w:r>
      <w:r w:rsidRPr="00345047">
        <w:rPr>
          <w:rFonts w:ascii="Times New Roman" w:hAnsi="Times New Roman" w:cs="Times New Roman"/>
          <w:snapToGrid w:val="0"/>
          <w:color w:val="auto"/>
          <w:lang w:eastAsia="ru-RU"/>
        </w:rPr>
        <w:t xml:space="preserve">дисциплинам: </w:t>
      </w:r>
      <w:r w:rsidRPr="00345047">
        <w:rPr>
          <w:rFonts w:ascii="Times New Roman" w:hAnsi="Times New Roman" w:cs="Times New Roman"/>
          <w:i/>
          <w:iCs/>
          <w:lang w:eastAsia="ru-RU"/>
        </w:rPr>
        <w:t>«</w:t>
      </w:r>
      <w:r w:rsidRPr="00345047">
        <w:rPr>
          <w:rFonts w:ascii="Times New Roman" w:hAnsi="Times New Roman" w:cs="Times New Roman"/>
          <w:lang w:eastAsia="ru-RU"/>
        </w:rPr>
        <w:t>Энерго- и ресурсосбережение</w:t>
      </w:r>
      <w:r w:rsidRPr="00345047">
        <w:rPr>
          <w:rFonts w:ascii="Times New Roman" w:hAnsi="Times New Roman" w:cs="Times New Roman"/>
          <w:i/>
          <w:iCs/>
          <w:lang w:eastAsia="ru-RU"/>
        </w:rPr>
        <w:t>»</w:t>
      </w:r>
      <w:r w:rsidRPr="00345047">
        <w:rPr>
          <w:rFonts w:ascii="Times New Roman" w:hAnsi="Times New Roman" w:cs="Times New Roman"/>
          <w:lang w:eastAsia="ru-RU"/>
        </w:rPr>
        <w:t>, «Нетрадиционные и возобновляемые источники энергии»</w:t>
      </w:r>
      <w:r w:rsidR="00AB315D">
        <w:rPr>
          <w:rFonts w:ascii="Times New Roman" w:hAnsi="Times New Roman" w:cs="Times New Roman"/>
          <w:lang w:eastAsia="ru-RU"/>
        </w:rPr>
        <w:t>, «Атомная энергетика»</w:t>
      </w:r>
      <w:r w:rsidRPr="004602C0">
        <w:rPr>
          <w:rFonts w:ascii="Times New Roman" w:hAnsi="Times New Roman" w:cs="Times New Roman"/>
          <w:lang w:eastAsia="ru-RU"/>
        </w:rPr>
        <w:t xml:space="preserve"> </w:t>
      </w:r>
      <w:r w:rsidR="0042309D" w:rsidRPr="0042309D">
        <w:rPr>
          <w:rFonts w:ascii="Times New Roman" w:hAnsi="Times New Roman" w:cs="Times New Roman"/>
          <w:lang w:eastAsia="ru-RU"/>
        </w:rPr>
        <w:t xml:space="preserve">в дистанционном формате </w:t>
      </w:r>
      <w:r w:rsidRPr="004602C0">
        <w:rPr>
          <w:rFonts w:ascii="Times New Roman" w:hAnsi="Times New Roman" w:cs="Times New Roman"/>
          <w:lang w:eastAsia="ru-RU"/>
        </w:rPr>
        <w:t xml:space="preserve">на базе </w:t>
      </w:r>
      <w:r>
        <w:rPr>
          <w:rFonts w:ascii="Times New Roman" w:hAnsi="Times New Roman" w:cs="Times New Roman"/>
        </w:rPr>
        <w:t>ФГАОУ ВО «</w:t>
      </w:r>
      <w:proofErr w:type="spellStart"/>
      <w:r>
        <w:rPr>
          <w:rFonts w:ascii="Times New Roman" w:hAnsi="Times New Roman" w:cs="Times New Roman"/>
        </w:rPr>
        <w:t>УрФУ</w:t>
      </w:r>
      <w:proofErr w:type="spellEnd"/>
      <w:r>
        <w:rPr>
          <w:rFonts w:ascii="Times New Roman" w:hAnsi="Times New Roman" w:cs="Times New Roman"/>
        </w:rPr>
        <w:t xml:space="preserve"> </w:t>
      </w:r>
      <w:r w:rsidRPr="004602C0">
        <w:rPr>
          <w:rFonts w:ascii="Times New Roman" w:hAnsi="Times New Roman" w:cs="Times New Roman"/>
          <w:color w:val="auto"/>
          <w:lang w:eastAsia="ru-RU"/>
        </w:rPr>
        <w:t>имени</w:t>
      </w:r>
      <w:r>
        <w:rPr>
          <w:rFonts w:ascii="Times New Roman" w:hAnsi="Times New Roman" w:cs="Times New Roman"/>
          <w:color w:val="auto"/>
          <w:lang w:eastAsia="ru-RU"/>
        </w:rPr>
        <w:t xml:space="preserve"> первого Президента России Б.Н.</w:t>
      </w:r>
      <w:r w:rsidR="006F7636">
        <w:rPr>
          <w:rFonts w:ascii="Times New Roman" w:hAnsi="Times New Roman" w:cs="Times New Roman"/>
          <w:color w:val="auto"/>
          <w:lang w:eastAsia="ru-RU"/>
        </w:rPr>
        <w:t xml:space="preserve"> </w:t>
      </w:r>
      <w:r w:rsidRPr="004602C0">
        <w:rPr>
          <w:rFonts w:ascii="Times New Roman" w:hAnsi="Times New Roman" w:cs="Times New Roman"/>
          <w:color w:val="auto"/>
          <w:lang w:eastAsia="ru-RU"/>
        </w:rPr>
        <w:t>Ельцина»</w:t>
      </w:r>
      <w:r w:rsidRPr="00345047">
        <w:rPr>
          <w:rFonts w:ascii="Times New Roman" w:hAnsi="Times New Roman" w:cs="Times New Roman"/>
        </w:rPr>
        <w:t xml:space="preserve">. </w:t>
      </w:r>
    </w:p>
    <w:p w:rsidR="00987396" w:rsidRDefault="00987396" w:rsidP="00AC7771">
      <w:pPr>
        <w:pStyle w:val="Default"/>
        <w:ind w:firstLine="708"/>
        <w:jc w:val="both"/>
        <w:rPr>
          <w:rFonts w:ascii="Times New Roman" w:hAnsi="Times New Roman" w:cs="Times New Roman"/>
        </w:rPr>
      </w:pPr>
      <w:r w:rsidRPr="00345047">
        <w:rPr>
          <w:rFonts w:ascii="Times New Roman" w:hAnsi="Times New Roman" w:cs="Times New Roman"/>
        </w:rPr>
        <w:t xml:space="preserve">1.2. </w:t>
      </w:r>
      <w:r>
        <w:rPr>
          <w:rFonts w:ascii="Times New Roman" w:hAnsi="Times New Roman" w:cs="Times New Roman"/>
        </w:rPr>
        <w:t>В</w:t>
      </w:r>
      <w:r w:rsidRPr="00345047">
        <w:rPr>
          <w:rFonts w:ascii="Times New Roman" w:hAnsi="Times New Roman" w:cs="Times New Roman"/>
        </w:rPr>
        <w:t>сероссийск</w:t>
      </w:r>
      <w:r>
        <w:rPr>
          <w:rFonts w:ascii="Times New Roman" w:hAnsi="Times New Roman" w:cs="Times New Roman"/>
        </w:rPr>
        <w:t>ий</w:t>
      </w:r>
      <w:r w:rsidRPr="00345047">
        <w:rPr>
          <w:rFonts w:ascii="Times New Roman" w:hAnsi="Times New Roman" w:cs="Times New Roman"/>
        </w:rPr>
        <w:t xml:space="preserve"> (</w:t>
      </w:r>
      <w:r w:rsidRPr="00D73EE5">
        <w:rPr>
          <w:rFonts w:ascii="Times New Roman" w:hAnsi="Times New Roman" w:cs="Times New Roman"/>
        </w:rPr>
        <w:t>заключительн</w:t>
      </w:r>
      <w:r>
        <w:rPr>
          <w:rFonts w:ascii="Times New Roman" w:hAnsi="Times New Roman" w:cs="Times New Roman"/>
        </w:rPr>
        <w:t>ый</w:t>
      </w:r>
      <w:r w:rsidRPr="00345047">
        <w:rPr>
          <w:rFonts w:ascii="Times New Roman" w:hAnsi="Times New Roman" w:cs="Times New Roman"/>
        </w:rPr>
        <w:t xml:space="preserve">) этап ВСО по </w:t>
      </w:r>
      <w:r w:rsidR="00AB315D">
        <w:rPr>
          <w:rFonts w:ascii="Times New Roman" w:hAnsi="Times New Roman" w:cs="Times New Roman"/>
        </w:rPr>
        <w:t>тре</w:t>
      </w:r>
      <w:r>
        <w:rPr>
          <w:rFonts w:ascii="Times New Roman" w:hAnsi="Times New Roman" w:cs="Times New Roman"/>
        </w:rPr>
        <w:t xml:space="preserve">м </w:t>
      </w:r>
      <w:r w:rsidRPr="00345047">
        <w:rPr>
          <w:rFonts w:ascii="Times New Roman" w:hAnsi="Times New Roman" w:cs="Times New Roman"/>
          <w:snapToGrid w:val="0"/>
          <w:color w:val="auto"/>
          <w:lang w:eastAsia="ru-RU"/>
        </w:rPr>
        <w:t xml:space="preserve">дисциплинам: </w:t>
      </w:r>
      <w:r w:rsidRPr="00345047">
        <w:rPr>
          <w:rFonts w:ascii="Times New Roman" w:hAnsi="Times New Roman" w:cs="Times New Roman"/>
          <w:i/>
          <w:iCs/>
          <w:lang w:eastAsia="ru-RU"/>
        </w:rPr>
        <w:t>«</w:t>
      </w:r>
      <w:r w:rsidRPr="00345047">
        <w:rPr>
          <w:rFonts w:ascii="Times New Roman" w:hAnsi="Times New Roman" w:cs="Times New Roman"/>
          <w:lang w:eastAsia="ru-RU"/>
        </w:rPr>
        <w:t>Энерго- и ресурсосбережение</w:t>
      </w:r>
      <w:r w:rsidRPr="00345047">
        <w:rPr>
          <w:rFonts w:ascii="Times New Roman" w:hAnsi="Times New Roman" w:cs="Times New Roman"/>
          <w:i/>
          <w:iCs/>
          <w:lang w:eastAsia="ru-RU"/>
        </w:rPr>
        <w:t>»</w:t>
      </w:r>
      <w:r w:rsidRPr="00345047">
        <w:rPr>
          <w:rFonts w:ascii="Times New Roman" w:hAnsi="Times New Roman" w:cs="Times New Roman"/>
          <w:lang w:eastAsia="ru-RU"/>
        </w:rPr>
        <w:t>, «Нетрадиционные и возобновляемые источники энергии»</w:t>
      </w:r>
      <w:r w:rsidR="00AB315D">
        <w:rPr>
          <w:rFonts w:ascii="Times New Roman" w:hAnsi="Times New Roman" w:cs="Times New Roman"/>
          <w:lang w:eastAsia="ru-RU"/>
        </w:rPr>
        <w:t>, «Атомная энергетика»</w:t>
      </w:r>
      <w:r w:rsidRPr="00EB2A3D">
        <w:rPr>
          <w:rFonts w:ascii="Times New Roman" w:hAnsi="Times New Roman" w:cs="Times New Roman"/>
          <w:lang w:eastAsia="ru-RU"/>
        </w:rPr>
        <w:t xml:space="preserve"> </w:t>
      </w:r>
      <w:r w:rsidRPr="00345047">
        <w:rPr>
          <w:rFonts w:ascii="Times New Roman" w:hAnsi="Times New Roman" w:cs="Times New Roman"/>
        </w:rPr>
        <w:t xml:space="preserve">проводится </w:t>
      </w:r>
      <w:r w:rsidR="00722AB3">
        <w:rPr>
          <w:rFonts w:ascii="Times New Roman" w:hAnsi="Times New Roman" w:cs="Times New Roman"/>
        </w:rPr>
        <w:t xml:space="preserve">очно </w:t>
      </w:r>
      <w:r w:rsidRPr="00345047">
        <w:rPr>
          <w:rFonts w:ascii="Times New Roman" w:hAnsi="Times New Roman" w:cs="Times New Roman"/>
        </w:rPr>
        <w:t xml:space="preserve">с </w:t>
      </w:r>
      <w:r w:rsidR="0042309D">
        <w:rPr>
          <w:rFonts w:ascii="Times New Roman" w:hAnsi="Times New Roman" w:cs="Times New Roman"/>
        </w:rPr>
        <w:t>14</w:t>
      </w:r>
      <w:r w:rsidRPr="00345047">
        <w:rPr>
          <w:rFonts w:ascii="Times New Roman" w:hAnsi="Times New Roman" w:cs="Times New Roman"/>
        </w:rPr>
        <w:t xml:space="preserve"> </w:t>
      </w:r>
      <w:r>
        <w:rPr>
          <w:rFonts w:ascii="Times New Roman" w:hAnsi="Times New Roman" w:cs="Times New Roman"/>
        </w:rPr>
        <w:t>декабря</w:t>
      </w:r>
      <w:r w:rsidRPr="00345047">
        <w:rPr>
          <w:rFonts w:ascii="Times New Roman" w:hAnsi="Times New Roman" w:cs="Times New Roman"/>
        </w:rPr>
        <w:t xml:space="preserve"> по </w:t>
      </w:r>
      <w:r>
        <w:rPr>
          <w:rFonts w:ascii="Times New Roman" w:hAnsi="Times New Roman" w:cs="Times New Roman"/>
        </w:rPr>
        <w:t>1</w:t>
      </w:r>
      <w:r w:rsidR="0042309D">
        <w:rPr>
          <w:rFonts w:ascii="Times New Roman" w:hAnsi="Times New Roman" w:cs="Times New Roman"/>
        </w:rPr>
        <w:t>8</w:t>
      </w:r>
      <w:r w:rsidRPr="00345047">
        <w:rPr>
          <w:rFonts w:ascii="Times New Roman" w:hAnsi="Times New Roman" w:cs="Times New Roman"/>
        </w:rPr>
        <w:t xml:space="preserve"> </w:t>
      </w:r>
      <w:r>
        <w:rPr>
          <w:rFonts w:ascii="Times New Roman" w:hAnsi="Times New Roman" w:cs="Times New Roman"/>
        </w:rPr>
        <w:t>декабря</w:t>
      </w:r>
      <w:r w:rsidRPr="00345047">
        <w:rPr>
          <w:rFonts w:ascii="Times New Roman" w:hAnsi="Times New Roman" w:cs="Times New Roman"/>
        </w:rPr>
        <w:t xml:space="preserve"> 20</w:t>
      </w:r>
      <w:r w:rsidR="0042309D">
        <w:rPr>
          <w:rFonts w:ascii="Times New Roman" w:hAnsi="Times New Roman" w:cs="Times New Roman"/>
        </w:rPr>
        <w:t>20</w:t>
      </w:r>
      <w:r w:rsidRPr="00345047">
        <w:rPr>
          <w:rFonts w:ascii="Times New Roman" w:hAnsi="Times New Roman" w:cs="Times New Roman"/>
        </w:rPr>
        <w:t xml:space="preserve"> года </w:t>
      </w:r>
      <w:r w:rsidR="0042309D" w:rsidRPr="0042309D">
        <w:rPr>
          <w:rFonts w:ascii="Times New Roman" w:hAnsi="Times New Roman" w:cs="Times New Roman"/>
        </w:rPr>
        <w:t xml:space="preserve">в дистанционном формате </w:t>
      </w:r>
      <w:r w:rsidRPr="00345047">
        <w:rPr>
          <w:rFonts w:ascii="Times New Roman" w:hAnsi="Times New Roman" w:cs="Times New Roman"/>
        </w:rPr>
        <w:t xml:space="preserve">на базе </w:t>
      </w:r>
      <w:r w:rsidRPr="00345047">
        <w:rPr>
          <w:rFonts w:ascii="Times New Roman" w:hAnsi="Times New Roman" w:cs="Times New Roman"/>
          <w:color w:val="auto"/>
          <w:lang w:eastAsia="ru-RU"/>
        </w:rPr>
        <w:t>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 (</w:t>
      </w:r>
      <w:proofErr w:type="spellStart"/>
      <w:r w:rsidRPr="00345047">
        <w:rPr>
          <w:rFonts w:ascii="Times New Roman" w:hAnsi="Times New Roman" w:cs="Times New Roman"/>
          <w:color w:val="auto"/>
          <w:lang w:eastAsia="ru-RU"/>
        </w:rPr>
        <w:t>УрФУ</w:t>
      </w:r>
      <w:proofErr w:type="spellEnd"/>
      <w:r w:rsidRPr="00345047">
        <w:rPr>
          <w:rFonts w:ascii="Times New Roman" w:hAnsi="Times New Roman" w:cs="Times New Roman"/>
          <w:color w:val="auto"/>
          <w:lang w:eastAsia="ru-RU"/>
        </w:rPr>
        <w:t>)</w:t>
      </w:r>
      <w:r>
        <w:rPr>
          <w:rFonts w:ascii="Times New Roman" w:hAnsi="Times New Roman" w:cs="Times New Roman"/>
          <w:color w:val="auto"/>
          <w:lang w:eastAsia="ru-RU"/>
        </w:rPr>
        <w:t>, Уральским энергетическим институтом (</w:t>
      </w:r>
      <w:proofErr w:type="spellStart"/>
      <w:r>
        <w:rPr>
          <w:rFonts w:ascii="Times New Roman" w:hAnsi="Times New Roman" w:cs="Times New Roman"/>
          <w:color w:val="auto"/>
          <w:lang w:eastAsia="ru-RU"/>
        </w:rPr>
        <w:t>УралЭНИН</w:t>
      </w:r>
      <w:proofErr w:type="spellEnd"/>
      <w:r>
        <w:rPr>
          <w:rFonts w:ascii="Times New Roman" w:hAnsi="Times New Roman" w:cs="Times New Roman"/>
          <w:color w:val="auto"/>
          <w:lang w:eastAsia="ru-RU"/>
        </w:rPr>
        <w:t xml:space="preserve">) </w:t>
      </w:r>
      <w:proofErr w:type="spellStart"/>
      <w:r>
        <w:rPr>
          <w:rFonts w:ascii="Times New Roman" w:hAnsi="Times New Roman" w:cs="Times New Roman"/>
          <w:color w:val="auto"/>
          <w:lang w:eastAsia="ru-RU"/>
        </w:rPr>
        <w:t>УрФУ</w:t>
      </w:r>
      <w:proofErr w:type="spellEnd"/>
      <w:r w:rsidRPr="00345047">
        <w:rPr>
          <w:rFonts w:ascii="Times New Roman" w:hAnsi="Times New Roman" w:cs="Times New Roman"/>
        </w:rPr>
        <w:t xml:space="preserve">. </w:t>
      </w:r>
    </w:p>
    <w:p w:rsidR="00987396" w:rsidRPr="00345047" w:rsidRDefault="00987396" w:rsidP="00AC7771">
      <w:pPr>
        <w:pStyle w:val="Default"/>
        <w:ind w:firstLine="708"/>
        <w:jc w:val="both"/>
        <w:rPr>
          <w:rFonts w:ascii="Times New Roman" w:hAnsi="Times New Roman" w:cs="Times New Roman"/>
        </w:rPr>
      </w:pPr>
      <w:r w:rsidRPr="0073124C">
        <w:rPr>
          <w:rFonts w:ascii="Times New Roman" w:hAnsi="Times New Roman" w:cs="Times New Roman"/>
        </w:rPr>
        <w:lastRenderedPageBreak/>
        <w:t xml:space="preserve">Проведению </w:t>
      </w:r>
      <w:r>
        <w:rPr>
          <w:rFonts w:ascii="Times New Roman" w:hAnsi="Times New Roman" w:cs="Times New Roman"/>
        </w:rPr>
        <w:t>В</w:t>
      </w:r>
      <w:r w:rsidRPr="00345047">
        <w:rPr>
          <w:rFonts w:ascii="Times New Roman" w:hAnsi="Times New Roman" w:cs="Times New Roman"/>
        </w:rPr>
        <w:t>сероссийск</w:t>
      </w:r>
      <w:r>
        <w:rPr>
          <w:rFonts w:ascii="Times New Roman" w:hAnsi="Times New Roman" w:cs="Times New Roman"/>
        </w:rPr>
        <w:t>ого</w:t>
      </w:r>
      <w:r w:rsidRPr="00345047">
        <w:rPr>
          <w:rFonts w:ascii="Times New Roman" w:hAnsi="Times New Roman" w:cs="Times New Roman"/>
        </w:rPr>
        <w:t xml:space="preserve"> (</w:t>
      </w:r>
      <w:r w:rsidRPr="00D73EE5">
        <w:rPr>
          <w:rFonts w:ascii="Times New Roman" w:hAnsi="Times New Roman" w:cs="Times New Roman"/>
        </w:rPr>
        <w:t>заключительн</w:t>
      </w:r>
      <w:r>
        <w:rPr>
          <w:rFonts w:ascii="Times New Roman" w:hAnsi="Times New Roman" w:cs="Times New Roman"/>
        </w:rPr>
        <w:t>ого</w:t>
      </w:r>
      <w:r w:rsidRPr="00345047">
        <w:rPr>
          <w:rFonts w:ascii="Times New Roman" w:hAnsi="Times New Roman" w:cs="Times New Roman"/>
        </w:rPr>
        <w:t>) этап</w:t>
      </w:r>
      <w:r>
        <w:rPr>
          <w:rFonts w:ascii="Times New Roman" w:hAnsi="Times New Roman" w:cs="Times New Roman"/>
        </w:rPr>
        <w:t>а</w:t>
      </w:r>
      <w:r w:rsidRPr="0073124C">
        <w:rPr>
          <w:rFonts w:ascii="Times New Roman" w:hAnsi="Times New Roman" w:cs="Times New Roman"/>
        </w:rPr>
        <w:t xml:space="preserve"> ВСО пред</w:t>
      </w:r>
      <w:r>
        <w:rPr>
          <w:rFonts w:ascii="Times New Roman" w:hAnsi="Times New Roman" w:cs="Times New Roman"/>
        </w:rPr>
        <w:t>шествую</w:t>
      </w:r>
      <w:r w:rsidRPr="0073124C">
        <w:rPr>
          <w:rFonts w:ascii="Times New Roman" w:hAnsi="Times New Roman" w:cs="Times New Roman"/>
        </w:rPr>
        <w:t>т отборочные (</w:t>
      </w:r>
      <w:proofErr w:type="spellStart"/>
      <w:r w:rsidRPr="0073124C">
        <w:rPr>
          <w:rFonts w:ascii="Times New Roman" w:hAnsi="Times New Roman" w:cs="Times New Roman"/>
        </w:rPr>
        <w:t>внутривузовские</w:t>
      </w:r>
      <w:proofErr w:type="spellEnd"/>
      <w:r w:rsidRPr="0073124C">
        <w:rPr>
          <w:rFonts w:ascii="Times New Roman" w:hAnsi="Times New Roman" w:cs="Times New Roman"/>
        </w:rPr>
        <w:t>, региональные) этапы</w:t>
      </w:r>
      <w:r>
        <w:rPr>
          <w:rFonts w:ascii="Times New Roman" w:hAnsi="Times New Roman" w:cs="Times New Roman"/>
        </w:rPr>
        <w:t xml:space="preserve"> олимпиады в период октябрь-ноябрь 20</w:t>
      </w:r>
      <w:r w:rsidR="0042309D">
        <w:rPr>
          <w:rFonts w:ascii="Times New Roman" w:hAnsi="Times New Roman" w:cs="Times New Roman"/>
        </w:rPr>
        <w:t>20</w:t>
      </w:r>
      <w:r>
        <w:rPr>
          <w:rFonts w:ascii="Times New Roman" w:hAnsi="Times New Roman" w:cs="Times New Roman"/>
        </w:rPr>
        <w:t xml:space="preserve"> г., в том числе – в </w:t>
      </w:r>
      <w:r w:rsidRPr="003B24F3">
        <w:rPr>
          <w:rFonts w:ascii="Times New Roman" w:hAnsi="Times New Roman" w:cs="Times New Roman"/>
        </w:rPr>
        <w:t>дистанционной форме</w:t>
      </w:r>
      <w:r>
        <w:rPr>
          <w:rFonts w:ascii="Times New Roman" w:hAnsi="Times New Roman" w:cs="Times New Roman"/>
        </w:rPr>
        <w:t>.</w:t>
      </w:r>
    </w:p>
    <w:p w:rsidR="00987396" w:rsidRPr="00D03B43" w:rsidRDefault="00987396" w:rsidP="00D40061">
      <w:pPr>
        <w:pStyle w:val="ac"/>
        <w:ind w:firstLine="708"/>
        <w:rPr>
          <w:rFonts w:ascii="Times New Roman" w:hAnsi="Times New Roman" w:cs="Times New Roman"/>
        </w:rPr>
      </w:pPr>
      <w:r w:rsidRPr="005D6DCE">
        <w:rPr>
          <w:rFonts w:ascii="Times New Roman" w:hAnsi="Times New Roman" w:cs="Times New Roman"/>
        </w:rPr>
        <w:t>Информация о проведении всероссийского (заключительного) этапа ВСО размещ</w:t>
      </w:r>
      <w:r w:rsidR="005A037F">
        <w:rPr>
          <w:rFonts w:ascii="Times New Roman" w:hAnsi="Times New Roman" w:cs="Times New Roman"/>
        </w:rPr>
        <w:t>ается</w:t>
      </w:r>
      <w:r w:rsidRPr="005D6DCE">
        <w:rPr>
          <w:rFonts w:ascii="Times New Roman" w:hAnsi="Times New Roman" w:cs="Times New Roman"/>
        </w:rPr>
        <w:t xml:space="preserve"> на интернет-портале </w:t>
      </w:r>
      <w:proofErr w:type="spellStart"/>
      <w:r w:rsidRPr="005D6DCE">
        <w:rPr>
          <w:rFonts w:ascii="Times New Roman" w:hAnsi="Times New Roman" w:cs="Times New Roman"/>
        </w:rPr>
        <w:t>УрФУ</w:t>
      </w:r>
      <w:proofErr w:type="spellEnd"/>
      <w:r w:rsidRPr="002272CC">
        <w:rPr>
          <w:rFonts w:ascii="Times New Roman" w:hAnsi="Times New Roman" w:cs="Times New Roman"/>
        </w:rPr>
        <w:t xml:space="preserve"> </w:t>
      </w:r>
      <w:hyperlink r:id="rId7" w:history="1">
        <w:r w:rsidR="0042309D" w:rsidRPr="00F56E82">
          <w:rPr>
            <w:rStyle w:val="a8"/>
            <w:rFonts w:ascii="Times New Roman" w:hAnsi="Times New Roman" w:cs="Times New Roman"/>
          </w:rPr>
          <w:t>http://urfu.ru/ru/students/study/olympic/energy/2020/</w:t>
        </w:r>
      </w:hyperlink>
      <w:r w:rsidR="00F44E39">
        <w:rPr>
          <w:rStyle w:val="a8"/>
          <w:rFonts w:ascii="Times New Roman" w:hAnsi="Times New Roman" w:cs="Times New Roman"/>
        </w:rPr>
        <w:t>,</w:t>
      </w:r>
      <w:r w:rsidRPr="00F44E39">
        <w:rPr>
          <w:rFonts w:ascii="Times New Roman" w:hAnsi="Times New Roman" w:cs="Times New Roman"/>
        </w:rPr>
        <w:t xml:space="preserve"> </w:t>
      </w:r>
      <w:r w:rsidR="00F44E39" w:rsidRPr="00F44E39">
        <w:rPr>
          <w:rFonts w:ascii="Times New Roman" w:hAnsi="Times New Roman" w:cs="Times New Roman"/>
        </w:rPr>
        <w:t xml:space="preserve">на Портале молодежной науки </w:t>
      </w:r>
      <w:proofErr w:type="spellStart"/>
      <w:r w:rsidR="00F44E39" w:rsidRPr="00F44E39">
        <w:rPr>
          <w:rFonts w:ascii="Times New Roman" w:hAnsi="Times New Roman" w:cs="Times New Roman"/>
        </w:rPr>
        <w:t>УрФУ</w:t>
      </w:r>
      <w:proofErr w:type="spellEnd"/>
      <w:r w:rsidR="00F44E39" w:rsidRPr="00F44E39">
        <w:rPr>
          <w:rFonts w:ascii="Times New Roman" w:hAnsi="Times New Roman" w:cs="Times New Roman"/>
        </w:rPr>
        <w:t xml:space="preserve"> </w:t>
      </w:r>
      <w:hyperlink r:id="rId8" w:history="1">
        <w:r w:rsidR="00183FA2" w:rsidRPr="006A0C95">
          <w:rPr>
            <w:rStyle w:val="a8"/>
            <w:rFonts w:ascii="Times New Roman" w:hAnsi="Times New Roman" w:cs="Times New Roman"/>
          </w:rPr>
          <w:t>http://youthscience.urfu.ru/events/</w:t>
        </w:r>
      </w:hyperlink>
      <w:r w:rsidR="00F44E39">
        <w:rPr>
          <w:rFonts w:ascii="Times New Roman" w:hAnsi="Times New Roman" w:cs="Times New Roman"/>
        </w:rPr>
        <w:t xml:space="preserve"> </w:t>
      </w:r>
      <w:r w:rsidRPr="005D6DCE">
        <w:rPr>
          <w:rFonts w:ascii="Times New Roman" w:hAnsi="Times New Roman" w:cs="Times New Roman"/>
        </w:rPr>
        <w:t xml:space="preserve">и интернет-сайте </w:t>
      </w:r>
      <w:proofErr w:type="spellStart"/>
      <w:r w:rsidRPr="005D6DCE">
        <w:rPr>
          <w:rFonts w:ascii="Times New Roman" w:hAnsi="Times New Roman" w:cs="Times New Roman"/>
        </w:rPr>
        <w:t>УралЭНИН</w:t>
      </w:r>
      <w:proofErr w:type="spellEnd"/>
      <w:r w:rsidRPr="005D6DCE">
        <w:rPr>
          <w:rFonts w:ascii="Times New Roman" w:hAnsi="Times New Roman" w:cs="Times New Roman"/>
        </w:rPr>
        <w:t xml:space="preserve"> </w:t>
      </w:r>
      <w:hyperlink r:id="rId9" w:history="1">
        <w:r w:rsidRPr="00F43DA9">
          <w:rPr>
            <w:rStyle w:val="a8"/>
            <w:rFonts w:ascii="Times New Roman" w:hAnsi="Times New Roman" w:cs="Times New Roman"/>
          </w:rPr>
          <w:t>http://enin.urfu.ru/</w:t>
        </w:r>
      </w:hyperlink>
    </w:p>
    <w:p w:rsidR="00671EC7" w:rsidRPr="0042309D" w:rsidRDefault="00987396" w:rsidP="00F8417E">
      <w:pPr>
        <w:pStyle w:val="Default"/>
        <w:ind w:firstLine="708"/>
        <w:jc w:val="both"/>
        <w:rPr>
          <w:rFonts w:ascii="Times New Roman" w:hAnsi="Times New Roman" w:cs="Times New Roman"/>
          <w:bCs/>
          <w:color w:val="auto"/>
        </w:rPr>
      </w:pPr>
      <w:r w:rsidRPr="00345047">
        <w:rPr>
          <w:rFonts w:ascii="Times New Roman" w:hAnsi="Times New Roman" w:cs="Times New Roman"/>
        </w:rPr>
        <w:t>1.3. Адрес образовательного учреждения высшего образования, на базе которого проводится ВСО: 6200</w:t>
      </w:r>
      <w:r>
        <w:rPr>
          <w:rFonts w:ascii="Times New Roman" w:hAnsi="Times New Roman" w:cs="Times New Roman"/>
        </w:rPr>
        <w:t>0</w:t>
      </w:r>
      <w:r w:rsidRPr="00345047">
        <w:rPr>
          <w:rFonts w:ascii="Times New Roman" w:hAnsi="Times New Roman" w:cs="Times New Roman"/>
        </w:rPr>
        <w:t xml:space="preserve">2, г. Екатеринбург, ул. Мира 19, </w:t>
      </w:r>
      <w:proofErr w:type="spellStart"/>
      <w:r w:rsidRPr="00345047">
        <w:rPr>
          <w:rFonts w:ascii="Times New Roman" w:hAnsi="Times New Roman" w:cs="Times New Roman"/>
        </w:rPr>
        <w:t>УрФУ</w:t>
      </w:r>
      <w:proofErr w:type="spellEnd"/>
      <w:r w:rsidRPr="00345047">
        <w:rPr>
          <w:rFonts w:ascii="Times New Roman" w:hAnsi="Times New Roman" w:cs="Times New Roman"/>
        </w:rPr>
        <w:t>. Тел.</w:t>
      </w:r>
      <w:r w:rsidR="0042309D">
        <w:rPr>
          <w:rFonts w:ascii="Times New Roman" w:hAnsi="Times New Roman" w:cs="Times New Roman"/>
        </w:rPr>
        <w:t xml:space="preserve"> </w:t>
      </w:r>
      <w:r w:rsidR="00265770">
        <w:rPr>
          <w:rFonts w:ascii="Times New Roman" w:hAnsi="Times New Roman" w:cs="Times New Roman"/>
        </w:rPr>
        <w:t>+7</w:t>
      </w:r>
      <w:r w:rsidR="0042309D">
        <w:rPr>
          <w:rFonts w:ascii="Times New Roman" w:hAnsi="Times New Roman" w:cs="Times New Roman"/>
        </w:rPr>
        <w:t> 963-44-11-975</w:t>
      </w:r>
      <w:r w:rsidRPr="00345047">
        <w:rPr>
          <w:rFonts w:ascii="Times New Roman" w:hAnsi="Times New Roman" w:cs="Times New Roman"/>
        </w:rPr>
        <w:t xml:space="preserve">, электронная почта </w:t>
      </w:r>
      <w:hyperlink r:id="rId10" w:history="1">
        <w:r w:rsidR="00671EC7" w:rsidRPr="00AB315D">
          <w:rPr>
            <w:rStyle w:val="a8"/>
            <w:rFonts w:ascii="Times New Roman" w:hAnsi="Times New Roman" w:cs="Times New Roman"/>
            <w:bCs/>
            <w:lang w:val="en-US"/>
          </w:rPr>
          <w:t>v</w:t>
        </w:r>
        <w:r w:rsidR="00671EC7" w:rsidRPr="00AB315D">
          <w:rPr>
            <w:rStyle w:val="a8"/>
            <w:rFonts w:ascii="Times New Roman" w:hAnsi="Times New Roman" w:cs="Times New Roman"/>
            <w:bCs/>
          </w:rPr>
          <w:t>.</w:t>
        </w:r>
        <w:r w:rsidR="00671EC7" w:rsidRPr="00AB315D">
          <w:rPr>
            <w:rStyle w:val="a8"/>
            <w:rFonts w:ascii="Times New Roman" w:hAnsi="Times New Roman" w:cs="Times New Roman"/>
            <w:bCs/>
            <w:lang w:val="en-US"/>
          </w:rPr>
          <w:t>u</w:t>
        </w:r>
        <w:r w:rsidR="00671EC7" w:rsidRPr="00AB315D">
          <w:rPr>
            <w:rStyle w:val="a8"/>
            <w:rFonts w:ascii="Times New Roman" w:hAnsi="Times New Roman" w:cs="Times New Roman"/>
            <w:bCs/>
          </w:rPr>
          <w:t>.</w:t>
        </w:r>
        <w:r w:rsidR="00671EC7" w:rsidRPr="00AB315D">
          <w:rPr>
            <w:rStyle w:val="a8"/>
            <w:rFonts w:ascii="Times New Roman" w:hAnsi="Times New Roman" w:cs="Times New Roman"/>
            <w:bCs/>
            <w:lang w:val="en-US"/>
          </w:rPr>
          <w:t>baldin</w:t>
        </w:r>
        <w:r w:rsidR="00671EC7" w:rsidRPr="00AB315D">
          <w:rPr>
            <w:rStyle w:val="a8"/>
            <w:rFonts w:ascii="Times New Roman" w:hAnsi="Times New Roman" w:cs="Times New Roman"/>
            <w:bCs/>
          </w:rPr>
          <w:t>@</w:t>
        </w:r>
        <w:r w:rsidR="00671EC7" w:rsidRPr="00AB315D">
          <w:rPr>
            <w:rStyle w:val="a8"/>
            <w:rFonts w:ascii="Times New Roman" w:hAnsi="Times New Roman" w:cs="Times New Roman"/>
            <w:bCs/>
            <w:lang w:val="en-US"/>
          </w:rPr>
          <w:t>urfu</w:t>
        </w:r>
        <w:r w:rsidR="00671EC7" w:rsidRPr="00AB315D">
          <w:rPr>
            <w:rStyle w:val="a8"/>
            <w:rFonts w:ascii="Times New Roman" w:hAnsi="Times New Roman" w:cs="Times New Roman"/>
            <w:bCs/>
          </w:rPr>
          <w:t>.</w:t>
        </w:r>
        <w:proofErr w:type="spellStart"/>
        <w:r w:rsidR="00671EC7" w:rsidRPr="00AB315D">
          <w:rPr>
            <w:rStyle w:val="a8"/>
            <w:rFonts w:ascii="Times New Roman" w:hAnsi="Times New Roman" w:cs="Times New Roman"/>
            <w:bCs/>
            <w:lang w:val="en-US"/>
          </w:rPr>
          <w:t>ru</w:t>
        </w:r>
        <w:proofErr w:type="spellEnd"/>
      </w:hyperlink>
      <w:r w:rsidR="0042309D" w:rsidRPr="0042309D">
        <w:rPr>
          <w:rStyle w:val="a8"/>
          <w:rFonts w:ascii="Times New Roman" w:hAnsi="Times New Roman" w:cs="Times New Roman"/>
          <w:bCs/>
          <w:color w:val="auto"/>
          <w:u w:val="none"/>
        </w:rPr>
        <w:t>, отв</w:t>
      </w:r>
      <w:r w:rsidR="0042309D">
        <w:rPr>
          <w:rStyle w:val="a8"/>
          <w:rFonts w:ascii="Times New Roman" w:hAnsi="Times New Roman" w:cs="Times New Roman"/>
          <w:bCs/>
          <w:color w:val="auto"/>
          <w:u w:val="none"/>
        </w:rPr>
        <w:t>етственный секретарь оргкомитета Балдин Виктор Юрьевич.</w:t>
      </w:r>
    </w:p>
    <w:p w:rsidR="00987396" w:rsidRPr="00345047" w:rsidRDefault="00987396" w:rsidP="005A4071">
      <w:pPr>
        <w:pStyle w:val="Default"/>
        <w:ind w:firstLine="708"/>
        <w:jc w:val="both"/>
        <w:rPr>
          <w:rFonts w:ascii="Times New Roman" w:hAnsi="Times New Roman" w:cs="Times New Roman"/>
          <w:b/>
          <w:bCs/>
          <w:lang w:eastAsia="ru-RU"/>
        </w:rPr>
      </w:pPr>
      <w:r w:rsidRPr="00345047">
        <w:rPr>
          <w:rFonts w:ascii="Times New Roman" w:hAnsi="Times New Roman" w:cs="Times New Roman"/>
        </w:rPr>
        <w:t>1.4. Контактная информация, с</w:t>
      </w:r>
      <w:r w:rsidRPr="00345047">
        <w:rPr>
          <w:rFonts w:ascii="Times New Roman" w:hAnsi="Times New Roman" w:cs="Times New Roman"/>
          <w:lang w:eastAsia="ru-RU"/>
        </w:rPr>
        <w:t>правочные телефоны членов оргкомитета, ответственных за организацию ВСО:</w:t>
      </w:r>
    </w:p>
    <w:tbl>
      <w:tblPr>
        <w:tblW w:w="9853" w:type="dxa"/>
        <w:tblInd w:w="-106" w:type="dxa"/>
        <w:tblLayout w:type="fixed"/>
        <w:tblLook w:val="0000" w:firstRow="0" w:lastRow="0" w:firstColumn="0" w:lastColumn="0" w:noHBand="0" w:noVBand="0"/>
      </w:tblPr>
      <w:tblGrid>
        <w:gridCol w:w="1276"/>
        <w:gridCol w:w="8577"/>
      </w:tblGrid>
      <w:tr w:rsidR="00987396" w:rsidRPr="00643AE3" w:rsidTr="006E71FA">
        <w:tc>
          <w:tcPr>
            <w:tcW w:w="1276" w:type="dxa"/>
          </w:tcPr>
          <w:p w:rsidR="00987396" w:rsidRPr="00A42CEE" w:rsidRDefault="0042309D" w:rsidP="00A42CEE">
            <w:pPr>
              <w:spacing w:after="0" w:line="240" w:lineRule="auto"/>
              <w:jc w:val="both"/>
              <w:rPr>
                <w:rFonts w:ascii="Times New Roman" w:hAnsi="Times New Roman" w:cs="Times New Roman"/>
                <w:sz w:val="24"/>
                <w:szCs w:val="24"/>
                <w:lang w:eastAsia="ru-RU"/>
              </w:rPr>
            </w:pPr>
            <w:r w:rsidRPr="0042309D">
              <w:rPr>
                <w:rFonts w:ascii="Times New Roman" w:hAnsi="Times New Roman" w:cs="Times New Roman"/>
                <w:sz w:val="24"/>
                <w:szCs w:val="24"/>
                <w:lang w:eastAsia="ru-RU"/>
              </w:rPr>
              <w:t>+7</w:t>
            </w:r>
            <w:r w:rsidR="00BA1098">
              <w:rPr>
                <w:rFonts w:ascii="Times New Roman" w:hAnsi="Times New Roman" w:cs="Times New Roman"/>
                <w:sz w:val="24"/>
                <w:szCs w:val="24"/>
                <w:lang w:eastAsia="ru-RU"/>
              </w:rPr>
              <w:t>-</w:t>
            </w:r>
            <w:r w:rsidRPr="0042309D">
              <w:rPr>
                <w:rFonts w:ascii="Times New Roman" w:hAnsi="Times New Roman" w:cs="Times New Roman"/>
                <w:sz w:val="24"/>
                <w:szCs w:val="24"/>
                <w:lang w:eastAsia="ru-RU"/>
              </w:rPr>
              <w:t>963-44-11-975</w:t>
            </w:r>
            <w:r w:rsidR="00987396" w:rsidRPr="00A42CEE">
              <w:rPr>
                <w:rFonts w:ascii="Times New Roman" w:hAnsi="Times New Roman" w:cs="Times New Roman"/>
                <w:sz w:val="24"/>
                <w:szCs w:val="24"/>
                <w:lang w:eastAsia="ru-RU"/>
              </w:rPr>
              <w:t>,</w:t>
            </w:r>
          </w:p>
          <w:p w:rsidR="00987396" w:rsidRPr="00A42CEE" w:rsidRDefault="00987396" w:rsidP="00A42CEE">
            <w:pPr>
              <w:spacing w:after="0" w:line="240" w:lineRule="auto"/>
              <w:jc w:val="both"/>
              <w:rPr>
                <w:rFonts w:ascii="Times New Roman" w:hAnsi="Times New Roman" w:cs="Times New Roman"/>
                <w:sz w:val="24"/>
                <w:szCs w:val="24"/>
                <w:lang w:eastAsia="ru-RU"/>
              </w:rPr>
            </w:pPr>
          </w:p>
        </w:tc>
        <w:tc>
          <w:tcPr>
            <w:tcW w:w="8577" w:type="dxa"/>
          </w:tcPr>
          <w:p w:rsidR="00987396" w:rsidRPr="005D6DCE" w:rsidRDefault="00987396" w:rsidP="00F44E39">
            <w:pPr>
              <w:spacing w:after="0" w:line="240" w:lineRule="auto"/>
              <w:jc w:val="both"/>
              <w:rPr>
                <w:rFonts w:ascii="Times New Roman" w:hAnsi="Times New Roman" w:cs="Times New Roman"/>
                <w:sz w:val="24"/>
                <w:szCs w:val="24"/>
                <w:lang w:eastAsia="ru-RU"/>
              </w:rPr>
            </w:pPr>
            <w:r w:rsidRPr="00A42CEE">
              <w:rPr>
                <w:rFonts w:ascii="Times New Roman" w:hAnsi="Times New Roman" w:cs="Times New Roman"/>
                <w:sz w:val="24"/>
                <w:szCs w:val="24"/>
                <w:lang w:eastAsia="ru-RU"/>
              </w:rPr>
              <w:t xml:space="preserve">по вопросам проведения олимпиады – </w:t>
            </w:r>
            <w:r w:rsidR="00B03DF6">
              <w:rPr>
                <w:rFonts w:ascii="Times New Roman" w:hAnsi="Times New Roman" w:cs="Times New Roman"/>
                <w:sz w:val="24"/>
                <w:szCs w:val="24"/>
                <w:lang w:eastAsia="ru-RU"/>
              </w:rPr>
              <w:t>ст. преподаватель</w:t>
            </w:r>
            <w:r w:rsidRPr="00527777">
              <w:rPr>
                <w:rFonts w:ascii="Times New Roman" w:hAnsi="Times New Roman" w:cs="Times New Roman"/>
                <w:sz w:val="24"/>
                <w:szCs w:val="24"/>
                <w:lang w:eastAsia="ru-RU"/>
              </w:rPr>
              <w:t xml:space="preserve"> </w:t>
            </w:r>
            <w:r w:rsidRPr="00A42CEE">
              <w:rPr>
                <w:rFonts w:ascii="Times New Roman" w:hAnsi="Times New Roman" w:cs="Times New Roman"/>
                <w:sz w:val="24"/>
                <w:szCs w:val="24"/>
                <w:lang w:eastAsia="ru-RU"/>
              </w:rPr>
              <w:t xml:space="preserve">Балдин Виктор Юрьевич, </w:t>
            </w:r>
            <w:r w:rsidR="005D6C3C">
              <w:rPr>
                <w:rFonts w:ascii="Times New Roman" w:hAnsi="Times New Roman" w:cs="Times New Roman"/>
                <w:sz w:val="24"/>
                <w:szCs w:val="24"/>
                <w:lang w:eastAsia="ru-RU"/>
              </w:rPr>
              <w:t>научный с</w:t>
            </w:r>
            <w:r w:rsidR="00AB315D">
              <w:rPr>
                <w:rFonts w:ascii="Times New Roman" w:hAnsi="Times New Roman" w:cs="Times New Roman"/>
                <w:sz w:val="24"/>
                <w:szCs w:val="24"/>
                <w:lang w:eastAsia="ru-RU"/>
              </w:rPr>
              <w:t>о</w:t>
            </w:r>
            <w:r w:rsidR="005D6C3C">
              <w:rPr>
                <w:rFonts w:ascii="Times New Roman" w:hAnsi="Times New Roman" w:cs="Times New Roman"/>
                <w:sz w:val="24"/>
                <w:szCs w:val="24"/>
                <w:lang w:eastAsia="ru-RU"/>
              </w:rPr>
              <w:t>трудник</w:t>
            </w:r>
            <w:r w:rsidR="005D6C3C" w:rsidRPr="005D6C3C">
              <w:rPr>
                <w:rFonts w:ascii="Times New Roman" w:hAnsi="Times New Roman" w:cs="Times New Roman"/>
                <w:sz w:val="24"/>
                <w:szCs w:val="24"/>
                <w:lang w:eastAsia="ru-RU"/>
              </w:rPr>
              <w:t xml:space="preserve"> </w:t>
            </w:r>
            <w:r w:rsidR="00B03DF6">
              <w:rPr>
                <w:rFonts w:ascii="Times New Roman" w:hAnsi="Times New Roman" w:cs="Times New Roman"/>
                <w:sz w:val="24"/>
                <w:szCs w:val="24"/>
                <w:lang w:eastAsia="ru-RU"/>
              </w:rPr>
              <w:t xml:space="preserve">Никитин Александр Дмитриевич </w:t>
            </w:r>
            <w:r w:rsidRPr="00A42CEE">
              <w:rPr>
                <w:rFonts w:ascii="Times New Roman" w:hAnsi="Times New Roman" w:cs="Times New Roman"/>
                <w:sz w:val="24"/>
                <w:szCs w:val="24"/>
                <w:lang w:eastAsia="ru-RU"/>
              </w:rPr>
              <w:t xml:space="preserve">(кафедра </w:t>
            </w:r>
            <w:r>
              <w:rPr>
                <w:rFonts w:ascii="Times New Roman" w:hAnsi="Times New Roman" w:cs="Times New Roman"/>
                <w:sz w:val="24"/>
                <w:szCs w:val="24"/>
                <w:lang w:eastAsia="ru-RU"/>
              </w:rPr>
              <w:t xml:space="preserve">ТЭС </w:t>
            </w:r>
            <w:r w:rsidRPr="00A42CE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42CEE">
              <w:rPr>
                <w:rFonts w:ascii="Times New Roman" w:hAnsi="Times New Roman" w:cs="Times New Roman"/>
                <w:sz w:val="24"/>
                <w:szCs w:val="24"/>
                <w:lang w:eastAsia="ru-RU"/>
              </w:rPr>
              <w:t>«Энергосбережение»)</w:t>
            </w:r>
            <w:r w:rsidRPr="00F44E39">
              <w:rPr>
                <w:rFonts w:ascii="Times New Roman" w:hAnsi="Times New Roman" w:cs="Times New Roman"/>
                <w:bCs/>
                <w:sz w:val="24"/>
                <w:szCs w:val="24"/>
                <w:lang w:eastAsia="ru-RU"/>
              </w:rPr>
              <w:t xml:space="preserve"> </w:t>
            </w:r>
            <w:hyperlink r:id="rId11" w:history="1">
              <w:r w:rsidRPr="00AB315D">
                <w:rPr>
                  <w:rStyle w:val="a8"/>
                  <w:rFonts w:ascii="Times New Roman" w:hAnsi="Times New Roman" w:cs="Times New Roman"/>
                  <w:bCs/>
                  <w:sz w:val="24"/>
                  <w:szCs w:val="24"/>
                  <w:lang w:val="en-US" w:eastAsia="ru-RU"/>
                </w:rPr>
                <w:t>v</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u</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baldin</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urfu</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ru</w:t>
              </w:r>
            </w:hyperlink>
            <w:r w:rsidRPr="00AB315D">
              <w:t xml:space="preserve">, </w:t>
            </w:r>
            <w:hyperlink r:id="rId12" w:history="1">
              <w:r w:rsidRPr="00AB315D">
                <w:rPr>
                  <w:rStyle w:val="a8"/>
                  <w:rFonts w:ascii="Times New Roman" w:hAnsi="Times New Roman" w:cs="Times New Roman"/>
                  <w:bCs/>
                  <w:sz w:val="24"/>
                  <w:szCs w:val="24"/>
                  <w:lang w:val="en-US" w:eastAsia="ru-RU"/>
                </w:rPr>
                <w:t>eef</w:t>
              </w:r>
              <w:r w:rsidRPr="00AB315D">
                <w:rPr>
                  <w:rStyle w:val="a8"/>
                  <w:rFonts w:ascii="Times New Roman" w:hAnsi="Times New Roman" w:cs="Times New Roman"/>
                  <w:bCs/>
                  <w:sz w:val="24"/>
                  <w:szCs w:val="24"/>
                  <w:lang w:eastAsia="ru-RU"/>
                </w:rPr>
                <w:t>_</w:t>
              </w:r>
              <w:r w:rsidRPr="00AB315D">
                <w:rPr>
                  <w:rStyle w:val="a8"/>
                  <w:rFonts w:ascii="Times New Roman" w:hAnsi="Times New Roman" w:cs="Times New Roman"/>
                  <w:bCs/>
                  <w:sz w:val="24"/>
                  <w:szCs w:val="24"/>
                  <w:lang w:val="en-US" w:eastAsia="ru-RU"/>
                </w:rPr>
                <w:t>urfu</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mail</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ru</w:t>
              </w:r>
            </w:hyperlink>
            <w:r w:rsidR="00F44E39">
              <w:rPr>
                <w:rStyle w:val="a8"/>
                <w:rFonts w:ascii="Times New Roman" w:hAnsi="Times New Roman" w:cs="Times New Roman"/>
                <w:bCs/>
                <w:sz w:val="24"/>
                <w:szCs w:val="24"/>
                <w:lang w:eastAsia="ru-RU"/>
              </w:rPr>
              <w:t>,</w:t>
            </w:r>
            <w:r w:rsidR="00F44E39" w:rsidRPr="00F44E39">
              <w:t xml:space="preserve"> </w:t>
            </w:r>
            <w:hyperlink r:id="rId13" w:history="1">
              <w:r w:rsidR="00F44E39" w:rsidRPr="00AB315D">
                <w:rPr>
                  <w:rStyle w:val="a8"/>
                  <w:rFonts w:ascii="Times New Roman" w:hAnsi="Times New Roman" w:cs="Times New Roman"/>
                  <w:bCs/>
                  <w:sz w:val="24"/>
                  <w:szCs w:val="24"/>
                  <w:lang w:val="en-US" w:eastAsia="ru-RU"/>
                </w:rPr>
                <w:t>nikitin</w:t>
              </w:r>
              <w:r w:rsidR="00F44E39" w:rsidRPr="00AB315D">
                <w:rPr>
                  <w:rStyle w:val="a8"/>
                  <w:rFonts w:ascii="Times New Roman" w:hAnsi="Times New Roman" w:cs="Times New Roman"/>
                  <w:bCs/>
                  <w:sz w:val="24"/>
                  <w:szCs w:val="24"/>
                  <w:lang w:eastAsia="ru-RU"/>
                </w:rPr>
                <w:t>.</w:t>
              </w:r>
              <w:r w:rsidR="00F44E39" w:rsidRPr="00AB315D">
                <w:rPr>
                  <w:rStyle w:val="a8"/>
                  <w:rFonts w:ascii="Times New Roman" w:hAnsi="Times New Roman" w:cs="Times New Roman"/>
                  <w:bCs/>
                  <w:sz w:val="24"/>
                  <w:szCs w:val="24"/>
                  <w:lang w:val="en-US" w:eastAsia="ru-RU"/>
                </w:rPr>
                <w:t>alexander</w:t>
              </w:r>
              <w:r w:rsidR="00F44E39" w:rsidRPr="00AB315D">
                <w:rPr>
                  <w:rStyle w:val="a8"/>
                  <w:rFonts w:ascii="Times New Roman" w:hAnsi="Times New Roman" w:cs="Times New Roman"/>
                  <w:bCs/>
                  <w:sz w:val="24"/>
                  <w:szCs w:val="24"/>
                  <w:lang w:eastAsia="ru-RU"/>
                </w:rPr>
                <w:t>@</w:t>
              </w:r>
              <w:r w:rsidR="00F44E39" w:rsidRPr="00AB315D">
                <w:rPr>
                  <w:rStyle w:val="a8"/>
                  <w:rFonts w:ascii="Times New Roman" w:hAnsi="Times New Roman" w:cs="Times New Roman"/>
                  <w:bCs/>
                  <w:sz w:val="24"/>
                  <w:szCs w:val="24"/>
                  <w:lang w:val="en-US" w:eastAsia="ru-RU"/>
                </w:rPr>
                <w:t>urfu</w:t>
              </w:r>
              <w:r w:rsidR="00F44E39" w:rsidRPr="00AB315D">
                <w:rPr>
                  <w:rStyle w:val="a8"/>
                  <w:rFonts w:ascii="Times New Roman" w:hAnsi="Times New Roman" w:cs="Times New Roman"/>
                  <w:bCs/>
                  <w:sz w:val="24"/>
                  <w:szCs w:val="24"/>
                  <w:lang w:eastAsia="ru-RU"/>
                </w:rPr>
                <w:t>.</w:t>
              </w:r>
              <w:proofErr w:type="spellStart"/>
              <w:r w:rsidR="00F44E39" w:rsidRPr="00AB315D">
                <w:rPr>
                  <w:rStyle w:val="a8"/>
                  <w:rFonts w:ascii="Times New Roman" w:hAnsi="Times New Roman" w:cs="Times New Roman"/>
                  <w:bCs/>
                  <w:sz w:val="24"/>
                  <w:szCs w:val="24"/>
                  <w:lang w:val="en-US" w:eastAsia="ru-RU"/>
                </w:rPr>
                <w:t>ru</w:t>
              </w:r>
              <w:proofErr w:type="spellEnd"/>
            </w:hyperlink>
          </w:p>
        </w:tc>
      </w:tr>
      <w:tr w:rsidR="00987396" w:rsidRPr="00643AE3" w:rsidTr="006E71FA">
        <w:tc>
          <w:tcPr>
            <w:tcW w:w="1276" w:type="dxa"/>
          </w:tcPr>
          <w:p w:rsidR="00987396" w:rsidRPr="00A42CEE" w:rsidRDefault="00BA1098" w:rsidP="00A42CE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+7-904-170-50-82</w:t>
            </w:r>
          </w:p>
        </w:tc>
        <w:tc>
          <w:tcPr>
            <w:tcW w:w="8577" w:type="dxa"/>
          </w:tcPr>
          <w:p w:rsidR="00987396" w:rsidRPr="00A42CEE" w:rsidRDefault="00987396" w:rsidP="005D6C3C">
            <w:pPr>
              <w:spacing w:after="0" w:line="240" w:lineRule="auto"/>
              <w:jc w:val="both"/>
              <w:rPr>
                <w:rFonts w:ascii="Times New Roman" w:hAnsi="Times New Roman" w:cs="Times New Roman"/>
                <w:sz w:val="24"/>
                <w:szCs w:val="24"/>
                <w:lang w:eastAsia="ru-RU"/>
              </w:rPr>
            </w:pPr>
            <w:r w:rsidRPr="00A42CEE">
              <w:rPr>
                <w:rFonts w:ascii="Times New Roman" w:hAnsi="Times New Roman" w:cs="Times New Roman"/>
                <w:sz w:val="24"/>
                <w:szCs w:val="24"/>
                <w:lang w:eastAsia="ru-RU"/>
              </w:rPr>
              <w:t xml:space="preserve">по вопросам проведения олимпиады по дисциплине «Энерго- и ресурсосбережение» – </w:t>
            </w:r>
            <w:r w:rsidRPr="00527777">
              <w:rPr>
                <w:rFonts w:ascii="Times New Roman" w:hAnsi="Times New Roman" w:cs="Times New Roman"/>
                <w:sz w:val="24"/>
                <w:szCs w:val="24"/>
                <w:lang w:eastAsia="ru-RU"/>
              </w:rPr>
              <w:t xml:space="preserve">зав. кафедрой </w:t>
            </w:r>
            <w:proofErr w:type="spellStart"/>
            <w:r w:rsidRPr="00A42CEE">
              <w:rPr>
                <w:rFonts w:ascii="Times New Roman" w:hAnsi="Times New Roman" w:cs="Times New Roman"/>
                <w:sz w:val="24"/>
                <w:szCs w:val="24"/>
                <w:lang w:eastAsia="ru-RU"/>
              </w:rPr>
              <w:t>Мунц</w:t>
            </w:r>
            <w:proofErr w:type="spellEnd"/>
            <w:r w:rsidRPr="00A42CEE">
              <w:rPr>
                <w:rFonts w:ascii="Times New Roman" w:hAnsi="Times New Roman" w:cs="Times New Roman"/>
                <w:sz w:val="24"/>
                <w:szCs w:val="24"/>
                <w:lang w:eastAsia="ru-RU"/>
              </w:rPr>
              <w:t xml:space="preserve"> Владимир Александрович, </w:t>
            </w:r>
            <w:r w:rsidRPr="00527777">
              <w:rPr>
                <w:rFonts w:ascii="Times New Roman" w:hAnsi="Times New Roman" w:cs="Times New Roman"/>
                <w:sz w:val="24"/>
                <w:szCs w:val="24"/>
                <w:lang w:eastAsia="ru-RU"/>
              </w:rPr>
              <w:t xml:space="preserve">профессор </w:t>
            </w:r>
            <w:proofErr w:type="spellStart"/>
            <w:r w:rsidRPr="00A42CEE">
              <w:rPr>
                <w:rFonts w:ascii="Times New Roman" w:hAnsi="Times New Roman" w:cs="Times New Roman"/>
                <w:sz w:val="24"/>
                <w:szCs w:val="24"/>
                <w:lang w:eastAsia="ru-RU"/>
              </w:rPr>
              <w:t>Тупоногов</w:t>
            </w:r>
            <w:proofErr w:type="spellEnd"/>
            <w:r w:rsidRPr="00A42CEE">
              <w:rPr>
                <w:rFonts w:ascii="Times New Roman" w:hAnsi="Times New Roman" w:cs="Times New Roman"/>
                <w:sz w:val="24"/>
                <w:szCs w:val="24"/>
                <w:lang w:eastAsia="ru-RU"/>
              </w:rPr>
              <w:t xml:space="preserve"> Владимир Геннадьевич, </w:t>
            </w:r>
            <w:r w:rsidR="005D6C3C">
              <w:rPr>
                <w:rFonts w:ascii="Times New Roman" w:hAnsi="Times New Roman" w:cs="Times New Roman"/>
                <w:sz w:val="24"/>
                <w:szCs w:val="24"/>
                <w:lang w:eastAsia="ru-RU"/>
              </w:rPr>
              <w:t>ст. преподаватель</w:t>
            </w:r>
            <w:r w:rsidRPr="00527777">
              <w:rPr>
                <w:rFonts w:ascii="Times New Roman" w:hAnsi="Times New Roman" w:cs="Times New Roman"/>
                <w:sz w:val="24"/>
                <w:szCs w:val="24"/>
                <w:lang w:eastAsia="ru-RU"/>
              </w:rPr>
              <w:t xml:space="preserve"> </w:t>
            </w:r>
            <w:r w:rsidRPr="00E1455C">
              <w:rPr>
                <w:rFonts w:ascii="Times New Roman" w:hAnsi="Times New Roman" w:cs="Times New Roman"/>
                <w:sz w:val="24"/>
                <w:szCs w:val="24"/>
                <w:lang w:eastAsia="ru-RU"/>
              </w:rPr>
              <w:t>Прошин А</w:t>
            </w:r>
            <w:r>
              <w:rPr>
                <w:rFonts w:ascii="Times New Roman" w:hAnsi="Times New Roman" w:cs="Times New Roman"/>
                <w:sz w:val="24"/>
                <w:szCs w:val="24"/>
                <w:lang w:eastAsia="ru-RU"/>
              </w:rPr>
              <w:t>лек</w:t>
            </w:r>
            <w:r w:rsidR="00F26C3E">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андр </w:t>
            </w:r>
            <w:r w:rsidRPr="00E1455C">
              <w:rPr>
                <w:rFonts w:ascii="Times New Roman" w:hAnsi="Times New Roman" w:cs="Times New Roman"/>
                <w:sz w:val="24"/>
                <w:szCs w:val="24"/>
                <w:lang w:eastAsia="ru-RU"/>
              </w:rPr>
              <w:t>С</w:t>
            </w:r>
            <w:r>
              <w:rPr>
                <w:rFonts w:ascii="Times New Roman" w:hAnsi="Times New Roman" w:cs="Times New Roman"/>
                <w:sz w:val="24"/>
                <w:szCs w:val="24"/>
                <w:lang w:eastAsia="ru-RU"/>
              </w:rPr>
              <w:t>ергеевич</w:t>
            </w:r>
            <w:r w:rsidRPr="00A42CEE">
              <w:rPr>
                <w:rFonts w:ascii="Times New Roman" w:hAnsi="Times New Roman" w:cs="Times New Roman"/>
                <w:sz w:val="24"/>
                <w:szCs w:val="24"/>
                <w:lang w:eastAsia="ru-RU"/>
              </w:rPr>
              <w:t xml:space="preserve"> (кафедра «</w:t>
            </w:r>
            <w:r>
              <w:rPr>
                <w:rFonts w:ascii="Times New Roman" w:hAnsi="Times New Roman" w:cs="Times New Roman"/>
                <w:sz w:val="24"/>
                <w:szCs w:val="24"/>
                <w:lang w:eastAsia="ru-RU"/>
              </w:rPr>
              <w:t xml:space="preserve">Теплоэнергетика и </w:t>
            </w:r>
            <w:r w:rsidRPr="00A42CEE">
              <w:rPr>
                <w:rFonts w:ascii="Times New Roman" w:hAnsi="Times New Roman" w:cs="Times New Roman"/>
                <w:sz w:val="24"/>
                <w:szCs w:val="24"/>
                <w:lang w:eastAsia="ru-RU"/>
              </w:rPr>
              <w:t xml:space="preserve">теплоэнергетика») </w:t>
            </w:r>
            <w:hyperlink r:id="rId14" w:history="1">
              <w:r w:rsidRPr="00AB315D">
                <w:rPr>
                  <w:rStyle w:val="a8"/>
                  <w:rFonts w:ascii="Times New Roman" w:hAnsi="Times New Roman" w:cs="Times New Roman"/>
                  <w:bCs/>
                  <w:sz w:val="24"/>
                  <w:szCs w:val="24"/>
                  <w:lang w:val="en-US" w:eastAsia="ru-RU"/>
                </w:rPr>
                <w:t>v</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a</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munts</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urfu</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ru</w:t>
              </w:r>
              <w:r w:rsidRPr="00AB315D">
                <w:rPr>
                  <w:rStyle w:val="a8"/>
                  <w:rFonts w:ascii="Times New Roman" w:hAnsi="Times New Roman" w:cs="Times New Roman"/>
                  <w:bCs/>
                  <w:sz w:val="24"/>
                  <w:szCs w:val="24"/>
                  <w:lang w:eastAsia="ru-RU"/>
                </w:rPr>
                <w:t>,</w:t>
              </w:r>
            </w:hyperlink>
            <w:r w:rsidRPr="00AB315D">
              <w:rPr>
                <w:rFonts w:ascii="Times New Roman" w:hAnsi="Times New Roman" w:cs="Times New Roman"/>
                <w:bCs/>
                <w:sz w:val="24"/>
                <w:szCs w:val="24"/>
                <w:lang w:eastAsia="ru-RU"/>
              </w:rPr>
              <w:t xml:space="preserve"> </w:t>
            </w:r>
            <w:hyperlink r:id="rId15" w:history="1">
              <w:r w:rsidR="001D5FB7" w:rsidRPr="00F56E82">
                <w:rPr>
                  <w:rStyle w:val="a8"/>
                  <w:rFonts w:ascii="Times New Roman" w:hAnsi="Times New Roman" w:cs="Times New Roman"/>
                  <w:bCs/>
                  <w:sz w:val="24"/>
                  <w:szCs w:val="24"/>
                  <w:lang w:val="en-US" w:eastAsia="ru-RU"/>
                </w:rPr>
                <w:t>v</w:t>
              </w:r>
              <w:r w:rsidR="001D5FB7" w:rsidRPr="00F56E82">
                <w:rPr>
                  <w:rStyle w:val="a8"/>
                  <w:rFonts w:ascii="Times New Roman" w:hAnsi="Times New Roman" w:cs="Times New Roman"/>
                  <w:bCs/>
                  <w:sz w:val="24"/>
                  <w:szCs w:val="24"/>
                  <w:lang w:eastAsia="ru-RU"/>
                </w:rPr>
                <w:t>.</w:t>
              </w:r>
              <w:r w:rsidR="001D5FB7" w:rsidRPr="00F56E82">
                <w:rPr>
                  <w:rStyle w:val="a8"/>
                  <w:rFonts w:ascii="Times New Roman" w:hAnsi="Times New Roman" w:cs="Times New Roman"/>
                  <w:bCs/>
                  <w:sz w:val="24"/>
                  <w:szCs w:val="24"/>
                  <w:lang w:val="en-US" w:eastAsia="ru-RU"/>
                </w:rPr>
                <w:t>g</w:t>
              </w:r>
              <w:r w:rsidR="001D5FB7" w:rsidRPr="00F56E82">
                <w:rPr>
                  <w:rStyle w:val="a8"/>
                  <w:rFonts w:ascii="Times New Roman" w:hAnsi="Times New Roman" w:cs="Times New Roman"/>
                  <w:bCs/>
                  <w:sz w:val="24"/>
                  <w:szCs w:val="24"/>
                  <w:lang w:eastAsia="ru-RU"/>
                </w:rPr>
                <w:t>.</w:t>
              </w:r>
              <w:r w:rsidR="001D5FB7" w:rsidRPr="00F56E82">
                <w:rPr>
                  <w:rStyle w:val="a8"/>
                  <w:rFonts w:ascii="Times New Roman" w:hAnsi="Times New Roman" w:cs="Times New Roman"/>
                  <w:bCs/>
                  <w:sz w:val="24"/>
                  <w:szCs w:val="24"/>
                  <w:lang w:val="en-US" w:eastAsia="ru-RU"/>
                </w:rPr>
                <w:t>tuponogov</w:t>
              </w:r>
              <w:r w:rsidR="001D5FB7" w:rsidRPr="00F56E82">
                <w:rPr>
                  <w:rStyle w:val="a8"/>
                  <w:rFonts w:ascii="Times New Roman" w:hAnsi="Times New Roman" w:cs="Times New Roman"/>
                  <w:bCs/>
                  <w:sz w:val="24"/>
                  <w:szCs w:val="24"/>
                  <w:lang w:eastAsia="ru-RU"/>
                </w:rPr>
                <w:t>@</w:t>
              </w:r>
              <w:r w:rsidR="001D5FB7" w:rsidRPr="00F56E82">
                <w:rPr>
                  <w:rStyle w:val="a8"/>
                  <w:rFonts w:ascii="Times New Roman" w:hAnsi="Times New Roman" w:cs="Times New Roman"/>
                  <w:bCs/>
                  <w:sz w:val="24"/>
                  <w:szCs w:val="24"/>
                  <w:lang w:val="en-US" w:eastAsia="ru-RU"/>
                </w:rPr>
                <w:t>urfu</w:t>
              </w:r>
              <w:r w:rsidR="001D5FB7" w:rsidRPr="00F56E82">
                <w:rPr>
                  <w:rStyle w:val="a8"/>
                  <w:rFonts w:ascii="Times New Roman" w:hAnsi="Times New Roman" w:cs="Times New Roman"/>
                  <w:bCs/>
                  <w:sz w:val="24"/>
                  <w:szCs w:val="24"/>
                  <w:lang w:eastAsia="ru-RU"/>
                </w:rPr>
                <w:t>.</w:t>
              </w:r>
              <w:r w:rsidR="001D5FB7" w:rsidRPr="00F56E82">
                <w:rPr>
                  <w:rStyle w:val="a8"/>
                  <w:rFonts w:ascii="Times New Roman" w:hAnsi="Times New Roman" w:cs="Times New Roman"/>
                  <w:bCs/>
                  <w:sz w:val="24"/>
                  <w:szCs w:val="24"/>
                  <w:lang w:val="en-US" w:eastAsia="ru-RU"/>
                </w:rPr>
                <w:t>ru</w:t>
              </w:r>
            </w:hyperlink>
            <w:r w:rsidR="00237A3F" w:rsidRPr="00237A3F">
              <w:rPr>
                <w:rFonts w:ascii="Times New Roman" w:hAnsi="Times New Roman" w:cs="Times New Roman"/>
                <w:bCs/>
                <w:sz w:val="24"/>
                <w:szCs w:val="24"/>
                <w:lang w:eastAsia="ru-RU"/>
              </w:rPr>
              <w:t xml:space="preserve">, </w:t>
            </w:r>
            <w:r w:rsidRPr="00AB315D">
              <w:rPr>
                <w:rStyle w:val="a8"/>
                <w:rFonts w:ascii="Times New Roman" w:hAnsi="Times New Roman" w:cs="Times New Roman"/>
                <w:bCs/>
                <w:sz w:val="24"/>
                <w:szCs w:val="24"/>
                <w:lang w:val="en-US" w:eastAsia="ru-RU"/>
              </w:rPr>
              <w:t>a</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s</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proshin</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urfu</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ru</w:t>
            </w:r>
          </w:p>
        </w:tc>
      </w:tr>
      <w:tr w:rsidR="00987396" w:rsidRPr="00643AE3" w:rsidTr="006E71FA">
        <w:tc>
          <w:tcPr>
            <w:tcW w:w="1276" w:type="dxa"/>
          </w:tcPr>
          <w:p w:rsidR="00987396" w:rsidRPr="00A42CEE" w:rsidRDefault="00BA1098" w:rsidP="00A42CE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+7-902-442-15-47</w:t>
            </w:r>
          </w:p>
        </w:tc>
        <w:tc>
          <w:tcPr>
            <w:tcW w:w="8577" w:type="dxa"/>
          </w:tcPr>
          <w:p w:rsidR="009A300F" w:rsidRPr="00BA1098" w:rsidRDefault="00987396" w:rsidP="009A300F">
            <w:pPr>
              <w:spacing w:after="0" w:line="240" w:lineRule="auto"/>
              <w:jc w:val="both"/>
              <w:rPr>
                <w:rFonts w:ascii="Times New Roman" w:hAnsi="Times New Roman" w:cs="Times New Roman"/>
                <w:sz w:val="24"/>
                <w:szCs w:val="24"/>
                <w:lang w:eastAsia="ru-RU"/>
              </w:rPr>
            </w:pPr>
            <w:r w:rsidRPr="00A42CEE">
              <w:rPr>
                <w:rFonts w:ascii="Times New Roman" w:hAnsi="Times New Roman" w:cs="Times New Roman"/>
                <w:sz w:val="24"/>
                <w:szCs w:val="24"/>
                <w:lang w:eastAsia="ru-RU"/>
              </w:rPr>
              <w:t>по вопросам проведения олимпиады по дисциплин</w:t>
            </w:r>
            <w:r w:rsidR="00237A3F">
              <w:rPr>
                <w:rFonts w:ascii="Times New Roman" w:hAnsi="Times New Roman" w:cs="Times New Roman"/>
                <w:sz w:val="24"/>
                <w:szCs w:val="24"/>
                <w:lang w:eastAsia="ru-RU"/>
              </w:rPr>
              <w:t>ам</w:t>
            </w:r>
            <w:r w:rsidRPr="00A42CEE">
              <w:rPr>
                <w:rFonts w:ascii="Times New Roman" w:hAnsi="Times New Roman" w:cs="Times New Roman"/>
                <w:sz w:val="24"/>
                <w:szCs w:val="24"/>
                <w:lang w:eastAsia="ru-RU"/>
              </w:rPr>
              <w:t xml:space="preserve"> «Нетрадиционные и возобновляемые источники энергии»</w:t>
            </w:r>
            <w:r w:rsidR="006E71FA">
              <w:rPr>
                <w:rFonts w:ascii="Times New Roman" w:hAnsi="Times New Roman" w:cs="Times New Roman"/>
                <w:sz w:val="24"/>
                <w:szCs w:val="24"/>
                <w:lang w:eastAsia="ru-RU"/>
              </w:rPr>
              <w:t xml:space="preserve">, </w:t>
            </w:r>
            <w:r w:rsidR="006E71FA" w:rsidRPr="006E71FA">
              <w:rPr>
                <w:rFonts w:ascii="Times New Roman" w:hAnsi="Times New Roman" w:cs="Times New Roman"/>
                <w:sz w:val="24"/>
                <w:szCs w:val="24"/>
                <w:lang w:eastAsia="ru-RU"/>
              </w:rPr>
              <w:t xml:space="preserve">«Атомная энергетика» </w:t>
            </w:r>
            <w:r w:rsidRPr="00A42CEE">
              <w:rPr>
                <w:rFonts w:ascii="Times New Roman" w:hAnsi="Times New Roman" w:cs="Times New Roman"/>
                <w:sz w:val="24"/>
                <w:szCs w:val="24"/>
                <w:lang w:eastAsia="ru-RU"/>
              </w:rPr>
              <w:t xml:space="preserve">– </w:t>
            </w:r>
            <w:r w:rsidRPr="00527777">
              <w:rPr>
                <w:rFonts w:ascii="Times New Roman" w:hAnsi="Times New Roman" w:cs="Times New Roman"/>
                <w:sz w:val="24"/>
                <w:szCs w:val="24"/>
                <w:lang w:eastAsia="ru-RU"/>
              </w:rPr>
              <w:t xml:space="preserve">зав. кафедрой </w:t>
            </w:r>
            <w:proofErr w:type="spellStart"/>
            <w:r w:rsidRPr="00A42CEE">
              <w:rPr>
                <w:rFonts w:ascii="Times New Roman" w:hAnsi="Times New Roman" w:cs="Times New Roman"/>
                <w:sz w:val="24"/>
                <w:szCs w:val="24"/>
                <w:lang w:eastAsia="ru-RU"/>
              </w:rPr>
              <w:t>Щеклеин</w:t>
            </w:r>
            <w:proofErr w:type="spellEnd"/>
            <w:r w:rsidRPr="00A42CEE">
              <w:rPr>
                <w:rFonts w:ascii="Times New Roman" w:hAnsi="Times New Roman" w:cs="Times New Roman"/>
                <w:sz w:val="24"/>
                <w:szCs w:val="24"/>
                <w:lang w:eastAsia="ru-RU"/>
              </w:rPr>
              <w:t xml:space="preserve"> Сергей Евгеньевич, </w:t>
            </w:r>
            <w:r w:rsidR="001D5FB7">
              <w:rPr>
                <w:rFonts w:ascii="Times New Roman" w:hAnsi="Times New Roman" w:cs="Times New Roman"/>
                <w:sz w:val="24"/>
                <w:szCs w:val="24"/>
                <w:lang w:eastAsia="ru-RU"/>
              </w:rPr>
              <w:t>профессор</w:t>
            </w:r>
            <w:r w:rsidRPr="00527777">
              <w:rPr>
                <w:rFonts w:ascii="Times New Roman" w:hAnsi="Times New Roman" w:cs="Times New Roman"/>
                <w:sz w:val="24"/>
                <w:szCs w:val="24"/>
                <w:lang w:eastAsia="ru-RU"/>
              </w:rPr>
              <w:t xml:space="preserve"> </w:t>
            </w:r>
            <w:proofErr w:type="spellStart"/>
            <w:r w:rsidRPr="00A42CEE">
              <w:rPr>
                <w:rFonts w:ascii="Times New Roman" w:hAnsi="Times New Roman" w:cs="Times New Roman"/>
                <w:sz w:val="24"/>
                <w:szCs w:val="24"/>
                <w:lang w:eastAsia="ru-RU"/>
              </w:rPr>
              <w:t>Велькин</w:t>
            </w:r>
            <w:proofErr w:type="spellEnd"/>
            <w:r w:rsidRPr="00A42CEE">
              <w:rPr>
                <w:rFonts w:ascii="Times New Roman" w:hAnsi="Times New Roman" w:cs="Times New Roman"/>
                <w:sz w:val="24"/>
                <w:szCs w:val="24"/>
                <w:lang w:eastAsia="ru-RU"/>
              </w:rPr>
              <w:t xml:space="preserve"> Владимир Иванович, </w:t>
            </w:r>
            <w:r w:rsidRPr="00527777">
              <w:rPr>
                <w:rFonts w:ascii="Times New Roman" w:hAnsi="Times New Roman" w:cs="Times New Roman"/>
                <w:sz w:val="24"/>
                <w:szCs w:val="24"/>
                <w:lang w:eastAsia="ru-RU"/>
              </w:rPr>
              <w:t xml:space="preserve">ст. преподаватель </w:t>
            </w:r>
            <w:proofErr w:type="spellStart"/>
            <w:r w:rsidRPr="00A42CEE">
              <w:rPr>
                <w:rFonts w:ascii="Times New Roman" w:hAnsi="Times New Roman" w:cs="Times New Roman"/>
                <w:sz w:val="24"/>
                <w:szCs w:val="24"/>
                <w:lang w:eastAsia="ru-RU"/>
              </w:rPr>
              <w:t>Немихин</w:t>
            </w:r>
            <w:proofErr w:type="spellEnd"/>
            <w:r w:rsidRPr="00A42CEE">
              <w:rPr>
                <w:rFonts w:ascii="Times New Roman" w:hAnsi="Times New Roman" w:cs="Times New Roman"/>
                <w:sz w:val="24"/>
                <w:szCs w:val="24"/>
                <w:lang w:eastAsia="ru-RU"/>
              </w:rPr>
              <w:t xml:space="preserve"> Юрий Евгеньевич</w:t>
            </w:r>
            <w:r>
              <w:rPr>
                <w:rFonts w:ascii="Times New Roman" w:hAnsi="Times New Roman" w:cs="Times New Roman"/>
                <w:sz w:val="24"/>
                <w:szCs w:val="24"/>
                <w:lang w:eastAsia="ru-RU"/>
              </w:rPr>
              <w:t xml:space="preserve">, </w:t>
            </w:r>
            <w:r w:rsidR="00237A3F">
              <w:rPr>
                <w:rFonts w:ascii="Times New Roman" w:hAnsi="Times New Roman" w:cs="Times New Roman"/>
                <w:sz w:val="24"/>
                <w:szCs w:val="24"/>
                <w:lang w:eastAsia="ru-RU"/>
              </w:rPr>
              <w:t xml:space="preserve">доцент </w:t>
            </w:r>
            <w:proofErr w:type="spellStart"/>
            <w:r w:rsidR="00237A3F">
              <w:rPr>
                <w:rFonts w:ascii="Times New Roman" w:hAnsi="Times New Roman" w:cs="Times New Roman"/>
                <w:sz w:val="24"/>
                <w:szCs w:val="24"/>
                <w:lang w:eastAsia="ru-RU"/>
              </w:rPr>
              <w:t>Ташлыков</w:t>
            </w:r>
            <w:proofErr w:type="spellEnd"/>
            <w:r w:rsidR="00237A3F">
              <w:rPr>
                <w:rFonts w:ascii="Times New Roman" w:hAnsi="Times New Roman" w:cs="Times New Roman"/>
                <w:sz w:val="24"/>
                <w:szCs w:val="24"/>
                <w:lang w:eastAsia="ru-RU"/>
              </w:rPr>
              <w:t xml:space="preserve"> Олег Леонидович</w:t>
            </w:r>
            <w:r w:rsidR="001D5FB7">
              <w:rPr>
                <w:rFonts w:ascii="Times New Roman" w:hAnsi="Times New Roman" w:cs="Times New Roman"/>
                <w:sz w:val="24"/>
                <w:szCs w:val="24"/>
                <w:lang w:eastAsia="ru-RU"/>
              </w:rPr>
              <w:t>, ст. преподаватель Климова Виктория Андреевна</w:t>
            </w:r>
            <w:r>
              <w:rPr>
                <w:rFonts w:ascii="Times New Roman" w:hAnsi="Times New Roman" w:cs="Times New Roman"/>
                <w:sz w:val="24"/>
                <w:szCs w:val="24"/>
                <w:lang w:eastAsia="ru-RU"/>
              </w:rPr>
              <w:t xml:space="preserve"> </w:t>
            </w:r>
            <w:r w:rsidRPr="00A42CEE">
              <w:rPr>
                <w:rFonts w:ascii="Times New Roman" w:hAnsi="Times New Roman" w:cs="Times New Roman"/>
                <w:sz w:val="24"/>
                <w:szCs w:val="24"/>
                <w:lang w:eastAsia="ru-RU"/>
              </w:rPr>
              <w:t xml:space="preserve">(кафедра «Атомных станций и возобновляемых источников энергии») </w:t>
            </w:r>
            <w:hyperlink r:id="rId16" w:history="1">
              <w:r w:rsidR="00237A3F" w:rsidRPr="005926C2">
                <w:rPr>
                  <w:rStyle w:val="a8"/>
                  <w:rFonts w:ascii="Times New Roman" w:hAnsi="Times New Roman" w:cs="Times New Roman"/>
                  <w:bCs/>
                  <w:sz w:val="24"/>
                  <w:szCs w:val="24"/>
                  <w:lang w:val="en-US" w:eastAsia="ru-RU"/>
                </w:rPr>
                <w:t>s</w:t>
              </w:r>
              <w:r w:rsidR="00237A3F" w:rsidRPr="005926C2">
                <w:rPr>
                  <w:rStyle w:val="a8"/>
                  <w:rFonts w:ascii="Times New Roman" w:hAnsi="Times New Roman" w:cs="Times New Roman"/>
                  <w:bCs/>
                  <w:sz w:val="24"/>
                  <w:szCs w:val="24"/>
                  <w:lang w:eastAsia="ru-RU"/>
                </w:rPr>
                <w:t>.</w:t>
              </w:r>
              <w:r w:rsidR="00237A3F" w:rsidRPr="005926C2">
                <w:rPr>
                  <w:rStyle w:val="a8"/>
                  <w:rFonts w:ascii="Times New Roman" w:hAnsi="Times New Roman" w:cs="Times New Roman"/>
                  <w:bCs/>
                  <w:sz w:val="24"/>
                  <w:szCs w:val="24"/>
                  <w:lang w:val="en-US" w:eastAsia="ru-RU"/>
                </w:rPr>
                <w:t>e</w:t>
              </w:r>
              <w:r w:rsidR="00237A3F" w:rsidRPr="005926C2">
                <w:rPr>
                  <w:rStyle w:val="a8"/>
                  <w:rFonts w:ascii="Times New Roman" w:hAnsi="Times New Roman" w:cs="Times New Roman"/>
                  <w:bCs/>
                  <w:sz w:val="24"/>
                  <w:szCs w:val="24"/>
                  <w:lang w:eastAsia="ru-RU"/>
                </w:rPr>
                <w:t>.</w:t>
              </w:r>
              <w:r w:rsidR="00237A3F" w:rsidRPr="005926C2">
                <w:rPr>
                  <w:rStyle w:val="a8"/>
                  <w:rFonts w:ascii="Times New Roman" w:hAnsi="Times New Roman" w:cs="Times New Roman"/>
                  <w:bCs/>
                  <w:sz w:val="24"/>
                  <w:szCs w:val="24"/>
                  <w:lang w:val="en-US" w:eastAsia="ru-RU"/>
                </w:rPr>
                <w:t>shcheklein</w:t>
              </w:r>
              <w:r w:rsidR="00237A3F" w:rsidRPr="005926C2">
                <w:rPr>
                  <w:rStyle w:val="a8"/>
                  <w:rFonts w:ascii="Times New Roman" w:hAnsi="Times New Roman" w:cs="Times New Roman"/>
                  <w:bCs/>
                  <w:sz w:val="24"/>
                  <w:szCs w:val="24"/>
                  <w:lang w:eastAsia="ru-RU"/>
                </w:rPr>
                <w:t>@</w:t>
              </w:r>
              <w:r w:rsidR="00237A3F" w:rsidRPr="005926C2">
                <w:rPr>
                  <w:rStyle w:val="a8"/>
                  <w:rFonts w:ascii="Times New Roman" w:hAnsi="Times New Roman" w:cs="Times New Roman"/>
                  <w:bCs/>
                  <w:sz w:val="24"/>
                  <w:szCs w:val="24"/>
                  <w:lang w:val="en-US" w:eastAsia="ru-RU"/>
                </w:rPr>
                <w:t>urfu</w:t>
              </w:r>
              <w:r w:rsidR="00237A3F" w:rsidRPr="005926C2">
                <w:rPr>
                  <w:rStyle w:val="a8"/>
                  <w:rFonts w:ascii="Times New Roman" w:hAnsi="Times New Roman" w:cs="Times New Roman"/>
                  <w:bCs/>
                  <w:sz w:val="24"/>
                  <w:szCs w:val="24"/>
                  <w:lang w:eastAsia="ru-RU"/>
                </w:rPr>
                <w:t>.</w:t>
              </w:r>
              <w:r w:rsidR="00237A3F" w:rsidRPr="005926C2">
                <w:rPr>
                  <w:rStyle w:val="a8"/>
                  <w:rFonts w:ascii="Times New Roman" w:hAnsi="Times New Roman" w:cs="Times New Roman"/>
                  <w:bCs/>
                  <w:sz w:val="24"/>
                  <w:szCs w:val="24"/>
                  <w:lang w:val="en-US" w:eastAsia="ru-RU"/>
                </w:rPr>
                <w:t>ru</w:t>
              </w:r>
            </w:hyperlink>
            <w:r w:rsidRPr="00237A3F">
              <w:rPr>
                <w:rFonts w:ascii="Times New Roman" w:hAnsi="Times New Roman" w:cs="Times New Roman"/>
                <w:bCs/>
                <w:sz w:val="24"/>
                <w:szCs w:val="24"/>
                <w:lang w:eastAsia="ru-RU"/>
              </w:rPr>
              <w:t xml:space="preserve">, </w:t>
            </w:r>
            <w:hyperlink r:id="rId17" w:history="1">
              <w:r w:rsidRPr="00237A3F">
                <w:rPr>
                  <w:rStyle w:val="a8"/>
                  <w:rFonts w:ascii="Times New Roman" w:hAnsi="Times New Roman" w:cs="Times New Roman"/>
                  <w:bCs/>
                  <w:sz w:val="24"/>
                  <w:szCs w:val="24"/>
                  <w:lang w:val="en-US" w:eastAsia="ru-RU"/>
                </w:rPr>
                <w:t>v</w:t>
              </w:r>
              <w:r w:rsidRPr="00237A3F">
                <w:rPr>
                  <w:rStyle w:val="a8"/>
                  <w:rFonts w:ascii="Times New Roman" w:hAnsi="Times New Roman" w:cs="Times New Roman"/>
                  <w:bCs/>
                  <w:sz w:val="24"/>
                  <w:szCs w:val="24"/>
                  <w:lang w:eastAsia="ru-RU"/>
                </w:rPr>
                <w:t>.</w:t>
              </w:r>
              <w:r w:rsidRPr="00237A3F">
                <w:rPr>
                  <w:rStyle w:val="a8"/>
                  <w:rFonts w:ascii="Times New Roman" w:hAnsi="Times New Roman" w:cs="Times New Roman"/>
                  <w:bCs/>
                  <w:sz w:val="24"/>
                  <w:szCs w:val="24"/>
                  <w:lang w:val="en-US" w:eastAsia="ru-RU"/>
                </w:rPr>
                <w:t>i</w:t>
              </w:r>
              <w:r w:rsidRPr="00237A3F">
                <w:rPr>
                  <w:rStyle w:val="a8"/>
                  <w:rFonts w:ascii="Times New Roman" w:hAnsi="Times New Roman" w:cs="Times New Roman"/>
                  <w:bCs/>
                  <w:sz w:val="24"/>
                  <w:szCs w:val="24"/>
                  <w:lang w:eastAsia="ru-RU"/>
                </w:rPr>
                <w:t>.</w:t>
              </w:r>
              <w:r w:rsidRPr="00237A3F">
                <w:rPr>
                  <w:rStyle w:val="a8"/>
                  <w:rFonts w:ascii="Times New Roman" w:hAnsi="Times New Roman" w:cs="Times New Roman"/>
                  <w:bCs/>
                  <w:sz w:val="24"/>
                  <w:szCs w:val="24"/>
                  <w:lang w:val="en-US" w:eastAsia="ru-RU"/>
                </w:rPr>
                <w:t>velkin</w:t>
              </w:r>
              <w:r w:rsidRPr="00237A3F">
                <w:rPr>
                  <w:rStyle w:val="a8"/>
                  <w:rFonts w:ascii="Times New Roman" w:hAnsi="Times New Roman" w:cs="Times New Roman"/>
                  <w:bCs/>
                  <w:sz w:val="24"/>
                  <w:szCs w:val="24"/>
                  <w:lang w:eastAsia="ru-RU"/>
                </w:rPr>
                <w:t>@</w:t>
              </w:r>
              <w:r w:rsidRPr="00237A3F">
                <w:rPr>
                  <w:rStyle w:val="a8"/>
                  <w:rFonts w:ascii="Times New Roman" w:hAnsi="Times New Roman" w:cs="Times New Roman"/>
                  <w:bCs/>
                  <w:sz w:val="24"/>
                  <w:szCs w:val="24"/>
                  <w:lang w:val="en-US" w:eastAsia="ru-RU"/>
                </w:rPr>
                <w:t>urfu</w:t>
              </w:r>
              <w:r w:rsidRPr="00237A3F">
                <w:rPr>
                  <w:rStyle w:val="a8"/>
                  <w:rFonts w:ascii="Times New Roman" w:hAnsi="Times New Roman" w:cs="Times New Roman"/>
                  <w:bCs/>
                  <w:sz w:val="24"/>
                  <w:szCs w:val="24"/>
                  <w:lang w:eastAsia="ru-RU"/>
                </w:rPr>
                <w:t>.</w:t>
              </w:r>
              <w:r w:rsidRPr="00237A3F">
                <w:rPr>
                  <w:rStyle w:val="a8"/>
                  <w:rFonts w:ascii="Times New Roman" w:hAnsi="Times New Roman" w:cs="Times New Roman"/>
                  <w:bCs/>
                  <w:sz w:val="24"/>
                  <w:szCs w:val="24"/>
                  <w:lang w:val="en-US" w:eastAsia="ru-RU"/>
                </w:rPr>
                <w:t>ru</w:t>
              </w:r>
            </w:hyperlink>
            <w:r w:rsidR="006E71FA">
              <w:rPr>
                <w:rStyle w:val="a8"/>
                <w:rFonts w:ascii="Times New Roman" w:hAnsi="Times New Roman" w:cs="Times New Roman"/>
                <w:bCs/>
                <w:sz w:val="24"/>
                <w:szCs w:val="24"/>
                <w:lang w:eastAsia="ru-RU"/>
              </w:rPr>
              <w:t>,</w:t>
            </w:r>
            <w:r w:rsidR="001D5FB7" w:rsidRPr="001D5FB7">
              <w:rPr>
                <w:rStyle w:val="a8"/>
                <w:rFonts w:ascii="Times New Roman" w:hAnsi="Times New Roman" w:cs="Times New Roman"/>
                <w:bCs/>
                <w:color w:val="auto"/>
                <w:sz w:val="24"/>
                <w:szCs w:val="24"/>
                <w:u w:val="none"/>
                <w:lang w:eastAsia="ru-RU"/>
              </w:rPr>
              <w:t xml:space="preserve"> </w:t>
            </w:r>
            <w:hyperlink r:id="rId18" w:history="1">
              <w:r w:rsidR="001D5FB7" w:rsidRPr="00F56E82">
                <w:rPr>
                  <w:rStyle w:val="a8"/>
                  <w:rFonts w:ascii="Times New Roman" w:hAnsi="Times New Roman" w:cs="Times New Roman"/>
                  <w:bCs/>
                  <w:sz w:val="24"/>
                  <w:szCs w:val="24"/>
                  <w:lang w:eastAsia="ru-RU"/>
                </w:rPr>
                <w:t>j.e.nemikhin@urfu.ru</w:t>
              </w:r>
            </w:hyperlink>
            <w:r w:rsidR="006E71FA">
              <w:rPr>
                <w:rStyle w:val="a8"/>
                <w:rFonts w:ascii="Times New Roman" w:hAnsi="Times New Roman" w:cs="Times New Roman"/>
                <w:bCs/>
                <w:sz w:val="24"/>
                <w:szCs w:val="24"/>
                <w:lang w:eastAsia="ru-RU"/>
              </w:rPr>
              <w:t>,</w:t>
            </w:r>
            <w:r w:rsidR="006E71FA" w:rsidRPr="00F44E39">
              <w:t xml:space="preserve"> </w:t>
            </w:r>
            <w:hyperlink r:id="rId19" w:history="1">
              <w:r w:rsidR="001D5FB7" w:rsidRPr="00F56E82">
                <w:rPr>
                  <w:rStyle w:val="a8"/>
                  <w:rFonts w:ascii="Times New Roman" w:hAnsi="Times New Roman" w:cs="Times New Roman"/>
                  <w:bCs/>
                  <w:sz w:val="24"/>
                  <w:szCs w:val="24"/>
                  <w:lang w:val="en-US" w:eastAsia="ru-RU"/>
                </w:rPr>
                <w:t>o</w:t>
              </w:r>
              <w:r w:rsidR="001D5FB7" w:rsidRPr="00F56E82">
                <w:rPr>
                  <w:rStyle w:val="a8"/>
                  <w:rFonts w:ascii="Times New Roman" w:hAnsi="Times New Roman" w:cs="Times New Roman"/>
                  <w:bCs/>
                  <w:sz w:val="24"/>
                  <w:szCs w:val="24"/>
                  <w:lang w:eastAsia="ru-RU"/>
                </w:rPr>
                <w:t>.</w:t>
              </w:r>
              <w:r w:rsidR="001D5FB7" w:rsidRPr="00F56E82">
                <w:rPr>
                  <w:rStyle w:val="a8"/>
                  <w:rFonts w:ascii="Times New Roman" w:hAnsi="Times New Roman" w:cs="Times New Roman"/>
                  <w:bCs/>
                  <w:sz w:val="24"/>
                  <w:szCs w:val="24"/>
                  <w:lang w:val="en-US" w:eastAsia="ru-RU"/>
                </w:rPr>
                <w:t>l</w:t>
              </w:r>
              <w:r w:rsidR="001D5FB7" w:rsidRPr="00F56E82">
                <w:rPr>
                  <w:rStyle w:val="a8"/>
                  <w:rFonts w:ascii="Times New Roman" w:hAnsi="Times New Roman" w:cs="Times New Roman"/>
                  <w:bCs/>
                  <w:sz w:val="24"/>
                  <w:szCs w:val="24"/>
                  <w:lang w:eastAsia="ru-RU"/>
                </w:rPr>
                <w:t>.</w:t>
              </w:r>
              <w:r w:rsidR="001D5FB7" w:rsidRPr="00F56E82">
                <w:rPr>
                  <w:rStyle w:val="a8"/>
                  <w:rFonts w:ascii="Times New Roman" w:hAnsi="Times New Roman" w:cs="Times New Roman"/>
                  <w:bCs/>
                  <w:sz w:val="24"/>
                  <w:szCs w:val="24"/>
                  <w:lang w:val="en-US" w:eastAsia="ru-RU"/>
                </w:rPr>
                <w:t>tashlykov</w:t>
              </w:r>
              <w:r w:rsidR="001D5FB7" w:rsidRPr="00F56E82">
                <w:rPr>
                  <w:rStyle w:val="a8"/>
                  <w:rFonts w:ascii="Times New Roman" w:hAnsi="Times New Roman" w:cs="Times New Roman"/>
                  <w:bCs/>
                  <w:sz w:val="24"/>
                  <w:szCs w:val="24"/>
                  <w:lang w:eastAsia="ru-RU"/>
                </w:rPr>
                <w:t>@</w:t>
              </w:r>
              <w:r w:rsidR="001D5FB7" w:rsidRPr="00F56E82">
                <w:rPr>
                  <w:rStyle w:val="a8"/>
                  <w:rFonts w:ascii="Times New Roman" w:hAnsi="Times New Roman" w:cs="Times New Roman"/>
                  <w:bCs/>
                  <w:sz w:val="24"/>
                  <w:szCs w:val="24"/>
                  <w:lang w:val="en-US" w:eastAsia="ru-RU"/>
                </w:rPr>
                <w:t>urfu</w:t>
              </w:r>
              <w:r w:rsidR="001D5FB7" w:rsidRPr="00F56E82">
                <w:rPr>
                  <w:rStyle w:val="a8"/>
                  <w:rFonts w:ascii="Times New Roman" w:hAnsi="Times New Roman" w:cs="Times New Roman"/>
                  <w:bCs/>
                  <w:sz w:val="24"/>
                  <w:szCs w:val="24"/>
                  <w:lang w:eastAsia="ru-RU"/>
                </w:rPr>
                <w:t>.</w:t>
              </w:r>
              <w:r w:rsidR="001D5FB7" w:rsidRPr="00F56E82">
                <w:rPr>
                  <w:rStyle w:val="a8"/>
                  <w:rFonts w:ascii="Times New Roman" w:hAnsi="Times New Roman" w:cs="Times New Roman"/>
                  <w:bCs/>
                  <w:sz w:val="24"/>
                  <w:szCs w:val="24"/>
                  <w:lang w:val="en-US" w:eastAsia="ru-RU"/>
                </w:rPr>
                <w:t>ru</w:t>
              </w:r>
            </w:hyperlink>
            <w:r w:rsidR="001D5FB7">
              <w:rPr>
                <w:rFonts w:ascii="Times New Roman" w:hAnsi="Times New Roman" w:cs="Times New Roman"/>
                <w:bCs/>
                <w:sz w:val="24"/>
                <w:szCs w:val="24"/>
                <w:lang w:eastAsia="ru-RU"/>
              </w:rPr>
              <w:t xml:space="preserve">, </w:t>
            </w:r>
            <w:hyperlink r:id="rId20" w:history="1">
              <w:r w:rsidR="009A300F" w:rsidRPr="00F17B9B">
                <w:rPr>
                  <w:rStyle w:val="a8"/>
                  <w:rFonts w:ascii="Times New Roman" w:hAnsi="Times New Roman" w:cs="Times New Roman"/>
                  <w:bCs/>
                  <w:sz w:val="24"/>
                  <w:szCs w:val="24"/>
                  <w:lang w:val="en-US" w:eastAsia="ru-RU"/>
                </w:rPr>
                <w:t>v</w:t>
              </w:r>
              <w:r w:rsidR="009A300F" w:rsidRPr="00F17B9B">
                <w:rPr>
                  <w:rStyle w:val="a8"/>
                  <w:rFonts w:ascii="Times New Roman" w:hAnsi="Times New Roman" w:cs="Times New Roman"/>
                  <w:bCs/>
                  <w:sz w:val="24"/>
                  <w:szCs w:val="24"/>
                  <w:lang w:eastAsia="ru-RU"/>
                </w:rPr>
                <w:t>.</w:t>
              </w:r>
              <w:r w:rsidR="009A300F" w:rsidRPr="00F17B9B">
                <w:rPr>
                  <w:rStyle w:val="a8"/>
                  <w:rFonts w:ascii="Times New Roman" w:hAnsi="Times New Roman" w:cs="Times New Roman"/>
                  <w:bCs/>
                  <w:sz w:val="24"/>
                  <w:szCs w:val="24"/>
                  <w:lang w:val="en-US" w:eastAsia="ru-RU"/>
                </w:rPr>
                <w:t>a</w:t>
              </w:r>
              <w:r w:rsidR="009A300F" w:rsidRPr="00F17B9B">
                <w:rPr>
                  <w:rStyle w:val="a8"/>
                  <w:rFonts w:ascii="Times New Roman" w:hAnsi="Times New Roman" w:cs="Times New Roman"/>
                  <w:bCs/>
                  <w:sz w:val="24"/>
                  <w:szCs w:val="24"/>
                  <w:lang w:eastAsia="ru-RU"/>
                </w:rPr>
                <w:t>.</w:t>
              </w:r>
              <w:r w:rsidR="009A300F" w:rsidRPr="00F17B9B">
                <w:rPr>
                  <w:rStyle w:val="a8"/>
                  <w:rFonts w:ascii="Times New Roman" w:hAnsi="Times New Roman" w:cs="Times New Roman"/>
                  <w:bCs/>
                  <w:sz w:val="24"/>
                  <w:szCs w:val="24"/>
                  <w:lang w:val="en-US" w:eastAsia="ru-RU"/>
                </w:rPr>
                <w:t>klimova</w:t>
              </w:r>
              <w:r w:rsidR="009A300F" w:rsidRPr="00F17B9B">
                <w:rPr>
                  <w:rStyle w:val="a8"/>
                  <w:rFonts w:ascii="Times New Roman" w:hAnsi="Times New Roman" w:cs="Times New Roman"/>
                  <w:bCs/>
                  <w:sz w:val="24"/>
                  <w:szCs w:val="24"/>
                  <w:lang w:eastAsia="ru-RU"/>
                </w:rPr>
                <w:t>@</w:t>
              </w:r>
              <w:r w:rsidR="009A300F" w:rsidRPr="00F17B9B">
                <w:rPr>
                  <w:rStyle w:val="a8"/>
                  <w:rFonts w:ascii="Times New Roman" w:hAnsi="Times New Roman" w:cs="Times New Roman"/>
                  <w:bCs/>
                  <w:sz w:val="24"/>
                  <w:szCs w:val="24"/>
                  <w:lang w:val="en-US" w:eastAsia="ru-RU"/>
                </w:rPr>
                <w:t>urfu</w:t>
              </w:r>
              <w:r w:rsidR="009A300F" w:rsidRPr="00F17B9B">
                <w:rPr>
                  <w:rStyle w:val="a8"/>
                  <w:rFonts w:ascii="Times New Roman" w:hAnsi="Times New Roman" w:cs="Times New Roman"/>
                  <w:bCs/>
                  <w:sz w:val="24"/>
                  <w:szCs w:val="24"/>
                  <w:lang w:eastAsia="ru-RU"/>
                </w:rPr>
                <w:t>.</w:t>
              </w:r>
              <w:proofErr w:type="spellStart"/>
              <w:r w:rsidR="009A300F" w:rsidRPr="00F17B9B">
                <w:rPr>
                  <w:rStyle w:val="a8"/>
                  <w:rFonts w:ascii="Times New Roman" w:hAnsi="Times New Roman" w:cs="Times New Roman"/>
                  <w:bCs/>
                  <w:sz w:val="24"/>
                  <w:szCs w:val="24"/>
                  <w:lang w:val="en-US" w:eastAsia="ru-RU"/>
                </w:rPr>
                <w:t>ru</w:t>
              </w:r>
              <w:proofErr w:type="spellEnd"/>
            </w:hyperlink>
          </w:p>
        </w:tc>
      </w:tr>
      <w:tr w:rsidR="00987396" w:rsidRPr="00237A3F" w:rsidTr="006E71FA">
        <w:tc>
          <w:tcPr>
            <w:tcW w:w="1276" w:type="dxa"/>
          </w:tcPr>
          <w:p w:rsidR="001D5FB7" w:rsidRDefault="001D5FB7" w:rsidP="00797A7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(343) </w:t>
            </w:r>
            <w:r w:rsidR="00987396" w:rsidRPr="00A42CEE">
              <w:rPr>
                <w:rFonts w:ascii="Times New Roman" w:hAnsi="Times New Roman" w:cs="Times New Roman"/>
                <w:sz w:val="24"/>
                <w:szCs w:val="24"/>
                <w:lang w:eastAsia="ru-RU"/>
              </w:rPr>
              <w:t>3</w:t>
            </w:r>
            <w:r w:rsidR="00797A72">
              <w:rPr>
                <w:rFonts w:ascii="Times New Roman" w:hAnsi="Times New Roman" w:cs="Times New Roman"/>
                <w:sz w:val="24"/>
                <w:szCs w:val="24"/>
                <w:lang w:eastAsia="ru-RU"/>
              </w:rPr>
              <w:t>89</w:t>
            </w:r>
            <w:r w:rsidR="00987396" w:rsidRPr="00A42CEE">
              <w:rPr>
                <w:rFonts w:ascii="Times New Roman" w:hAnsi="Times New Roman" w:cs="Times New Roman"/>
                <w:sz w:val="24"/>
                <w:szCs w:val="24"/>
                <w:lang w:eastAsia="ru-RU"/>
              </w:rPr>
              <w:t>-</w:t>
            </w:r>
            <w:r w:rsidR="00797A72">
              <w:rPr>
                <w:rFonts w:ascii="Times New Roman" w:hAnsi="Times New Roman" w:cs="Times New Roman"/>
                <w:sz w:val="24"/>
                <w:szCs w:val="24"/>
                <w:lang w:eastAsia="ru-RU"/>
              </w:rPr>
              <w:t>9</w:t>
            </w:r>
            <w:r w:rsidR="00987396" w:rsidRPr="00A42CEE">
              <w:rPr>
                <w:rFonts w:ascii="Times New Roman" w:hAnsi="Times New Roman" w:cs="Times New Roman"/>
                <w:sz w:val="24"/>
                <w:szCs w:val="24"/>
                <w:lang w:eastAsia="ru-RU"/>
              </w:rPr>
              <w:t>7-</w:t>
            </w:r>
            <w:r w:rsidR="00797A72">
              <w:rPr>
                <w:rFonts w:ascii="Times New Roman" w:hAnsi="Times New Roman" w:cs="Times New Roman"/>
                <w:sz w:val="24"/>
                <w:szCs w:val="24"/>
                <w:lang w:eastAsia="ru-RU"/>
              </w:rPr>
              <w:t>48</w:t>
            </w:r>
            <w:r>
              <w:rPr>
                <w:rFonts w:ascii="Times New Roman" w:hAnsi="Times New Roman" w:cs="Times New Roman"/>
                <w:sz w:val="24"/>
                <w:szCs w:val="24"/>
                <w:lang w:eastAsia="ru-RU"/>
              </w:rPr>
              <w:t>,</w:t>
            </w:r>
          </w:p>
          <w:p w:rsidR="00987396" w:rsidRPr="00A42CEE" w:rsidRDefault="001D5FB7" w:rsidP="00797A7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BA1098">
              <w:rPr>
                <w:rFonts w:ascii="Times New Roman" w:hAnsi="Times New Roman" w:cs="Times New Roman"/>
                <w:sz w:val="24"/>
                <w:szCs w:val="24"/>
                <w:lang w:eastAsia="ru-RU"/>
              </w:rPr>
              <w:t>902-272-60-55</w:t>
            </w:r>
            <w:r w:rsidR="00987396" w:rsidRPr="00A42CEE">
              <w:rPr>
                <w:rFonts w:ascii="Times New Roman" w:hAnsi="Times New Roman" w:cs="Times New Roman"/>
                <w:sz w:val="24"/>
                <w:szCs w:val="24"/>
                <w:lang w:eastAsia="ru-RU"/>
              </w:rPr>
              <w:t xml:space="preserve"> </w:t>
            </w:r>
          </w:p>
        </w:tc>
        <w:tc>
          <w:tcPr>
            <w:tcW w:w="8577" w:type="dxa"/>
          </w:tcPr>
          <w:p w:rsidR="00987396" w:rsidRPr="00237A3F" w:rsidRDefault="00987396" w:rsidP="00237A3F">
            <w:pPr>
              <w:spacing w:after="0" w:line="240" w:lineRule="auto"/>
              <w:jc w:val="both"/>
              <w:rPr>
                <w:rFonts w:ascii="Times New Roman" w:hAnsi="Times New Roman" w:cs="Times New Roman"/>
                <w:sz w:val="24"/>
                <w:szCs w:val="24"/>
                <w:lang w:eastAsia="ru-RU"/>
              </w:rPr>
            </w:pPr>
            <w:r w:rsidRPr="00A42CEE">
              <w:rPr>
                <w:rFonts w:ascii="Times New Roman" w:hAnsi="Times New Roman" w:cs="Times New Roman"/>
                <w:sz w:val="24"/>
                <w:szCs w:val="24"/>
                <w:lang w:eastAsia="ru-RU"/>
              </w:rPr>
              <w:t xml:space="preserve">по вопросам </w:t>
            </w:r>
            <w:r w:rsidR="00011B34">
              <w:rPr>
                <w:rFonts w:ascii="Times New Roman" w:hAnsi="Times New Roman" w:cs="Times New Roman"/>
                <w:sz w:val="24"/>
                <w:szCs w:val="24"/>
                <w:lang w:eastAsia="ru-RU"/>
              </w:rPr>
              <w:t>координации мероприятий</w:t>
            </w:r>
            <w:r w:rsidRPr="00A42CEE">
              <w:rPr>
                <w:rFonts w:ascii="Times New Roman" w:hAnsi="Times New Roman" w:cs="Times New Roman"/>
                <w:sz w:val="24"/>
                <w:szCs w:val="24"/>
                <w:lang w:eastAsia="ru-RU"/>
              </w:rPr>
              <w:t xml:space="preserve"> олимпиады – </w:t>
            </w:r>
            <w:r w:rsidRPr="00865DD3">
              <w:rPr>
                <w:rFonts w:ascii="Times New Roman" w:hAnsi="Times New Roman" w:cs="Times New Roman"/>
                <w:sz w:val="24"/>
                <w:szCs w:val="24"/>
                <w:lang w:eastAsia="ru-RU"/>
              </w:rPr>
              <w:t xml:space="preserve">специалист </w:t>
            </w:r>
            <w:r w:rsidR="005D6C3C">
              <w:rPr>
                <w:rFonts w:ascii="Times New Roman" w:hAnsi="Times New Roman" w:cs="Times New Roman"/>
                <w:sz w:val="24"/>
                <w:szCs w:val="24"/>
                <w:lang w:eastAsia="ru-RU"/>
              </w:rPr>
              <w:t xml:space="preserve">Управления дополнительного </w:t>
            </w:r>
            <w:r w:rsidRPr="00865DD3">
              <w:rPr>
                <w:rFonts w:ascii="Times New Roman" w:hAnsi="Times New Roman" w:cs="Times New Roman"/>
                <w:sz w:val="24"/>
                <w:szCs w:val="24"/>
                <w:lang w:eastAsia="ru-RU"/>
              </w:rPr>
              <w:t xml:space="preserve">образования </w:t>
            </w:r>
            <w:r w:rsidR="00671EC7">
              <w:rPr>
                <w:rFonts w:ascii="Times New Roman" w:hAnsi="Times New Roman" w:cs="Times New Roman"/>
                <w:sz w:val="24"/>
                <w:szCs w:val="24"/>
                <w:lang w:eastAsia="ru-RU"/>
              </w:rPr>
              <w:t xml:space="preserve">и профориентации </w:t>
            </w:r>
            <w:r w:rsidRPr="00A42CEE">
              <w:rPr>
                <w:rFonts w:ascii="Times New Roman" w:hAnsi="Times New Roman" w:cs="Times New Roman"/>
                <w:sz w:val="24"/>
                <w:szCs w:val="24"/>
                <w:lang w:eastAsia="ru-RU"/>
              </w:rPr>
              <w:t>Май Светлана Александровна</w:t>
            </w:r>
            <w:r w:rsidRPr="00A42CEE">
              <w:rPr>
                <w:rFonts w:ascii="Times New Roman" w:hAnsi="Times New Roman" w:cs="Times New Roman"/>
                <w:b/>
                <w:bCs/>
                <w:sz w:val="24"/>
                <w:szCs w:val="24"/>
                <w:lang w:eastAsia="ru-RU"/>
              </w:rPr>
              <w:t xml:space="preserve"> </w:t>
            </w:r>
            <w:proofErr w:type="spellStart"/>
            <w:r w:rsidRPr="00237A3F">
              <w:rPr>
                <w:rFonts w:ascii="Times New Roman" w:hAnsi="Times New Roman" w:cs="Times New Roman"/>
                <w:bCs/>
                <w:sz w:val="24"/>
                <w:szCs w:val="24"/>
                <w:u w:val="single"/>
                <w:lang w:val="en-US" w:eastAsia="ru-RU"/>
              </w:rPr>
              <w:t>svetlana</w:t>
            </w:r>
            <w:proofErr w:type="spellEnd"/>
            <w:r w:rsidRPr="00237A3F">
              <w:rPr>
                <w:rFonts w:ascii="Times New Roman" w:hAnsi="Times New Roman" w:cs="Times New Roman"/>
                <w:bCs/>
                <w:sz w:val="24"/>
                <w:szCs w:val="24"/>
                <w:u w:val="single"/>
                <w:lang w:eastAsia="ru-RU"/>
              </w:rPr>
              <w:t>_</w:t>
            </w:r>
            <w:hyperlink r:id="rId21" w:history="1">
              <w:r w:rsidRPr="00237A3F">
                <w:rPr>
                  <w:rFonts w:ascii="Times New Roman" w:hAnsi="Times New Roman" w:cs="Times New Roman"/>
                  <w:bCs/>
                  <w:sz w:val="24"/>
                  <w:szCs w:val="24"/>
                  <w:u w:val="single"/>
                  <w:lang w:val="en-US" w:eastAsia="ru-RU"/>
                </w:rPr>
                <w:t>may</w:t>
              </w:r>
              <w:r w:rsidRPr="00237A3F">
                <w:rPr>
                  <w:rFonts w:ascii="Times New Roman" w:hAnsi="Times New Roman" w:cs="Times New Roman"/>
                  <w:bCs/>
                  <w:sz w:val="24"/>
                  <w:szCs w:val="24"/>
                  <w:u w:val="single"/>
                  <w:lang w:eastAsia="ru-RU"/>
                </w:rPr>
                <w:t>@</w:t>
              </w:r>
              <w:r w:rsidRPr="00237A3F">
                <w:rPr>
                  <w:rFonts w:ascii="Times New Roman" w:hAnsi="Times New Roman" w:cs="Times New Roman"/>
                  <w:bCs/>
                  <w:sz w:val="24"/>
                  <w:szCs w:val="24"/>
                  <w:u w:val="single"/>
                  <w:lang w:val="en-US" w:eastAsia="ru-RU"/>
                </w:rPr>
                <w:t>list</w:t>
              </w:r>
              <w:r w:rsidRPr="00237A3F">
                <w:rPr>
                  <w:rFonts w:ascii="Times New Roman" w:hAnsi="Times New Roman" w:cs="Times New Roman"/>
                  <w:bCs/>
                  <w:sz w:val="24"/>
                  <w:szCs w:val="24"/>
                  <w:u w:val="single"/>
                  <w:lang w:eastAsia="ru-RU"/>
                </w:rPr>
                <w:t>.</w:t>
              </w:r>
              <w:r w:rsidRPr="00237A3F">
                <w:rPr>
                  <w:rFonts w:ascii="Times New Roman" w:hAnsi="Times New Roman" w:cs="Times New Roman"/>
                  <w:bCs/>
                  <w:sz w:val="24"/>
                  <w:szCs w:val="24"/>
                  <w:u w:val="single"/>
                  <w:lang w:val="en-US" w:eastAsia="ru-RU"/>
                </w:rPr>
                <w:t>ru</w:t>
              </w:r>
            </w:hyperlink>
            <w:r w:rsidR="00671EC7" w:rsidRPr="00237A3F">
              <w:rPr>
                <w:rFonts w:ascii="Times New Roman" w:hAnsi="Times New Roman" w:cs="Times New Roman"/>
                <w:bCs/>
                <w:sz w:val="24"/>
                <w:szCs w:val="24"/>
                <w:lang w:eastAsia="ru-RU"/>
              </w:rPr>
              <w:t xml:space="preserve">, </w:t>
            </w:r>
            <w:hyperlink r:id="rId22" w:history="1">
              <w:r w:rsidR="00671EC7" w:rsidRPr="00237A3F">
                <w:rPr>
                  <w:rStyle w:val="a8"/>
                  <w:rFonts w:ascii="Times New Roman" w:hAnsi="Times New Roman" w:cs="Times New Roman"/>
                  <w:bCs/>
                  <w:sz w:val="24"/>
                  <w:szCs w:val="24"/>
                  <w:lang w:val="en-US" w:eastAsia="ru-RU"/>
                </w:rPr>
                <w:t>s</w:t>
              </w:r>
              <w:r w:rsidR="00671EC7" w:rsidRPr="00237A3F">
                <w:rPr>
                  <w:rStyle w:val="a8"/>
                  <w:rFonts w:ascii="Times New Roman" w:hAnsi="Times New Roman" w:cs="Times New Roman"/>
                  <w:bCs/>
                  <w:sz w:val="24"/>
                  <w:szCs w:val="24"/>
                  <w:lang w:eastAsia="ru-RU"/>
                </w:rPr>
                <w:t>.</w:t>
              </w:r>
              <w:r w:rsidR="00671EC7" w:rsidRPr="00237A3F">
                <w:rPr>
                  <w:rStyle w:val="a8"/>
                  <w:rFonts w:ascii="Times New Roman" w:hAnsi="Times New Roman" w:cs="Times New Roman"/>
                  <w:bCs/>
                  <w:sz w:val="24"/>
                  <w:szCs w:val="24"/>
                  <w:lang w:val="en-US" w:eastAsia="ru-RU"/>
                </w:rPr>
                <w:t>a</w:t>
              </w:r>
              <w:r w:rsidR="00671EC7" w:rsidRPr="00237A3F">
                <w:rPr>
                  <w:rStyle w:val="a8"/>
                  <w:rFonts w:ascii="Times New Roman" w:hAnsi="Times New Roman" w:cs="Times New Roman"/>
                  <w:bCs/>
                  <w:sz w:val="24"/>
                  <w:szCs w:val="24"/>
                  <w:lang w:eastAsia="ru-RU"/>
                </w:rPr>
                <w:t>.</w:t>
              </w:r>
              <w:r w:rsidR="00671EC7" w:rsidRPr="00237A3F">
                <w:rPr>
                  <w:rStyle w:val="a8"/>
                  <w:rFonts w:ascii="Times New Roman" w:hAnsi="Times New Roman" w:cs="Times New Roman"/>
                  <w:bCs/>
                  <w:sz w:val="24"/>
                  <w:szCs w:val="24"/>
                  <w:lang w:val="en-US" w:eastAsia="ru-RU"/>
                </w:rPr>
                <w:t>mai</w:t>
              </w:r>
              <w:r w:rsidR="00671EC7" w:rsidRPr="00237A3F">
                <w:rPr>
                  <w:rStyle w:val="a8"/>
                  <w:rFonts w:ascii="Times New Roman" w:hAnsi="Times New Roman" w:cs="Times New Roman"/>
                  <w:bCs/>
                  <w:sz w:val="24"/>
                  <w:szCs w:val="24"/>
                  <w:lang w:eastAsia="ru-RU"/>
                </w:rPr>
                <w:t>@</w:t>
              </w:r>
              <w:r w:rsidR="00671EC7" w:rsidRPr="00237A3F">
                <w:rPr>
                  <w:rStyle w:val="a8"/>
                  <w:rFonts w:ascii="Times New Roman" w:hAnsi="Times New Roman" w:cs="Times New Roman"/>
                  <w:bCs/>
                  <w:sz w:val="24"/>
                  <w:szCs w:val="24"/>
                  <w:lang w:val="en-US" w:eastAsia="ru-RU"/>
                </w:rPr>
                <w:t>urfu</w:t>
              </w:r>
              <w:r w:rsidR="00671EC7" w:rsidRPr="00237A3F">
                <w:rPr>
                  <w:rStyle w:val="a8"/>
                  <w:rFonts w:ascii="Times New Roman" w:hAnsi="Times New Roman" w:cs="Times New Roman"/>
                  <w:bCs/>
                  <w:sz w:val="24"/>
                  <w:szCs w:val="24"/>
                  <w:lang w:eastAsia="ru-RU"/>
                </w:rPr>
                <w:t>.</w:t>
              </w:r>
              <w:proofErr w:type="spellStart"/>
              <w:r w:rsidR="00671EC7" w:rsidRPr="00237A3F">
                <w:rPr>
                  <w:rStyle w:val="a8"/>
                  <w:rFonts w:ascii="Times New Roman" w:hAnsi="Times New Roman" w:cs="Times New Roman"/>
                  <w:bCs/>
                  <w:sz w:val="24"/>
                  <w:szCs w:val="24"/>
                  <w:lang w:val="en-US" w:eastAsia="ru-RU"/>
                </w:rPr>
                <w:t>ru</w:t>
              </w:r>
              <w:proofErr w:type="spellEnd"/>
            </w:hyperlink>
          </w:p>
        </w:tc>
      </w:tr>
    </w:tbl>
    <w:p w:rsidR="00671EC7" w:rsidRDefault="00987396" w:rsidP="003F376A">
      <w:pPr>
        <w:pStyle w:val="Default"/>
        <w:ind w:firstLine="708"/>
        <w:jc w:val="both"/>
        <w:rPr>
          <w:rFonts w:ascii="Times New Roman" w:hAnsi="Times New Roman" w:cs="Times New Roman"/>
        </w:rPr>
      </w:pPr>
      <w:r w:rsidRPr="00345047">
        <w:rPr>
          <w:rFonts w:ascii="Times New Roman" w:hAnsi="Times New Roman" w:cs="Times New Roman"/>
        </w:rPr>
        <w:t>1.6.</w:t>
      </w:r>
      <w:r>
        <w:rPr>
          <w:rFonts w:ascii="Times New Roman" w:hAnsi="Times New Roman" w:cs="Times New Roman"/>
        </w:rPr>
        <w:t xml:space="preserve"> </w:t>
      </w:r>
      <w:r w:rsidRPr="00345047">
        <w:rPr>
          <w:rFonts w:ascii="Times New Roman" w:hAnsi="Times New Roman" w:cs="Times New Roman"/>
        </w:rPr>
        <w:t xml:space="preserve">Заявка на участие в ВСО </w:t>
      </w:r>
      <w:r w:rsidR="001D5FB7">
        <w:rPr>
          <w:rFonts w:ascii="Times New Roman" w:hAnsi="Times New Roman" w:cs="Times New Roman"/>
        </w:rPr>
        <w:t xml:space="preserve">по </w:t>
      </w:r>
      <w:r w:rsidRPr="00345047">
        <w:rPr>
          <w:rFonts w:ascii="Times New Roman" w:hAnsi="Times New Roman" w:cs="Times New Roman"/>
        </w:rPr>
        <w:t>Форм</w:t>
      </w:r>
      <w:r w:rsidR="001D5FB7">
        <w:rPr>
          <w:rFonts w:ascii="Times New Roman" w:hAnsi="Times New Roman" w:cs="Times New Roman"/>
        </w:rPr>
        <w:t>е</w:t>
      </w:r>
      <w:r w:rsidRPr="00345047">
        <w:rPr>
          <w:rFonts w:ascii="Times New Roman" w:hAnsi="Times New Roman" w:cs="Times New Roman"/>
        </w:rPr>
        <w:t xml:space="preserve"> 1</w:t>
      </w:r>
      <w:r w:rsidR="001D5FB7">
        <w:rPr>
          <w:rFonts w:ascii="Times New Roman" w:hAnsi="Times New Roman" w:cs="Times New Roman"/>
        </w:rPr>
        <w:t xml:space="preserve"> и 2</w:t>
      </w:r>
      <w:r w:rsidRPr="00345047">
        <w:rPr>
          <w:rFonts w:ascii="Times New Roman" w:hAnsi="Times New Roman" w:cs="Times New Roman"/>
        </w:rPr>
        <w:t xml:space="preserve"> </w:t>
      </w:r>
      <w:r w:rsidR="00BA1098">
        <w:rPr>
          <w:rFonts w:ascii="Times New Roman" w:hAnsi="Times New Roman" w:cs="Times New Roman"/>
        </w:rPr>
        <w:t>(</w:t>
      </w:r>
      <w:bookmarkStart w:id="1" w:name="_Hlk56975816"/>
      <w:r w:rsidRPr="00345047">
        <w:rPr>
          <w:rFonts w:ascii="Times New Roman" w:hAnsi="Times New Roman" w:cs="Times New Roman"/>
        </w:rPr>
        <w:t>При</w:t>
      </w:r>
      <w:r w:rsidR="001D5FB7">
        <w:rPr>
          <w:rFonts w:ascii="Times New Roman" w:hAnsi="Times New Roman" w:cs="Times New Roman"/>
        </w:rPr>
        <w:t xml:space="preserve">ложения 1 и 2 к </w:t>
      </w:r>
      <w:bookmarkEnd w:id="1"/>
      <w:r w:rsidR="001D5FB7">
        <w:rPr>
          <w:rFonts w:ascii="Times New Roman" w:hAnsi="Times New Roman" w:cs="Times New Roman"/>
        </w:rPr>
        <w:t>данному Положению</w:t>
      </w:r>
      <w:r w:rsidR="00BA1098">
        <w:rPr>
          <w:rFonts w:ascii="Times New Roman" w:hAnsi="Times New Roman" w:cs="Times New Roman"/>
        </w:rPr>
        <w:t>)</w:t>
      </w:r>
      <w:r w:rsidR="001D5FB7">
        <w:rPr>
          <w:rFonts w:ascii="Times New Roman" w:hAnsi="Times New Roman" w:cs="Times New Roman"/>
        </w:rPr>
        <w:t>,</w:t>
      </w:r>
      <w:r w:rsidRPr="00345047">
        <w:rPr>
          <w:rFonts w:ascii="Times New Roman" w:hAnsi="Times New Roman" w:cs="Times New Roman"/>
        </w:rPr>
        <w:t xml:space="preserve"> представляется не позднее </w:t>
      </w:r>
      <w:r w:rsidR="00011B34">
        <w:rPr>
          <w:rFonts w:ascii="Times New Roman" w:hAnsi="Times New Roman" w:cs="Times New Roman"/>
        </w:rPr>
        <w:t>07</w:t>
      </w:r>
      <w:r w:rsidRPr="00345047">
        <w:rPr>
          <w:rFonts w:ascii="Times New Roman" w:hAnsi="Times New Roman" w:cs="Times New Roman"/>
        </w:rPr>
        <w:t xml:space="preserve"> </w:t>
      </w:r>
      <w:r w:rsidR="00011B34">
        <w:rPr>
          <w:rFonts w:ascii="Times New Roman" w:hAnsi="Times New Roman" w:cs="Times New Roman"/>
        </w:rPr>
        <w:t>дека</w:t>
      </w:r>
      <w:r>
        <w:rPr>
          <w:rFonts w:ascii="Times New Roman" w:hAnsi="Times New Roman" w:cs="Times New Roman"/>
        </w:rPr>
        <w:t>бря</w:t>
      </w:r>
      <w:r w:rsidRPr="00345047">
        <w:rPr>
          <w:rFonts w:ascii="Times New Roman" w:hAnsi="Times New Roman" w:cs="Times New Roman"/>
        </w:rPr>
        <w:t xml:space="preserve"> 20</w:t>
      </w:r>
      <w:r w:rsidR="001D5FB7">
        <w:rPr>
          <w:rFonts w:ascii="Times New Roman" w:hAnsi="Times New Roman" w:cs="Times New Roman"/>
        </w:rPr>
        <w:t>20</w:t>
      </w:r>
      <w:r w:rsidRPr="00345047">
        <w:rPr>
          <w:rFonts w:ascii="Times New Roman" w:hAnsi="Times New Roman" w:cs="Times New Roman"/>
        </w:rPr>
        <w:t xml:space="preserve"> года </w:t>
      </w:r>
      <w:r w:rsidR="00011B34">
        <w:rPr>
          <w:rFonts w:ascii="Times New Roman" w:hAnsi="Times New Roman" w:cs="Times New Roman"/>
        </w:rPr>
        <w:t xml:space="preserve">по </w:t>
      </w:r>
      <w:r w:rsidR="00011B34" w:rsidRPr="00345047">
        <w:rPr>
          <w:rFonts w:ascii="Times New Roman" w:hAnsi="Times New Roman" w:cs="Times New Roman"/>
        </w:rPr>
        <w:t>электронн</w:t>
      </w:r>
      <w:r w:rsidR="00011B34">
        <w:rPr>
          <w:rFonts w:ascii="Times New Roman" w:hAnsi="Times New Roman" w:cs="Times New Roman"/>
        </w:rPr>
        <w:t>ой</w:t>
      </w:r>
      <w:r w:rsidR="00011B34" w:rsidRPr="00345047">
        <w:rPr>
          <w:rFonts w:ascii="Times New Roman" w:hAnsi="Times New Roman" w:cs="Times New Roman"/>
        </w:rPr>
        <w:t xml:space="preserve"> почт</w:t>
      </w:r>
      <w:r w:rsidR="00011B34">
        <w:rPr>
          <w:rFonts w:ascii="Times New Roman" w:hAnsi="Times New Roman" w:cs="Times New Roman"/>
        </w:rPr>
        <w:t>е</w:t>
      </w:r>
      <w:r w:rsidR="00011B34" w:rsidRPr="00345047">
        <w:rPr>
          <w:rFonts w:ascii="Times New Roman" w:hAnsi="Times New Roman" w:cs="Times New Roman"/>
        </w:rPr>
        <w:t xml:space="preserve"> </w:t>
      </w:r>
      <w:hyperlink r:id="rId23" w:history="1">
        <w:r w:rsidR="00011B34" w:rsidRPr="009A21F0">
          <w:rPr>
            <w:rStyle w:val="a8"/>
            <w:rFonts w:ascii="Times New Roman" w:hAnsi="Times New Roman" w:cs="Times New Roman"/>
            <w:lang w:val="en-US"/>
          </w:rPr>
          <w:t>v</w:t>
        </w:r>
        <w:r w:rsidR="00011B34" w:rsidRPr="009A21F0">
          <w:rPr>
            <w:rStyle w:val="a8"/>
            <w:rFonts w:ascii="Times New Roman" w:hAnsi="Times New Roman" w:cs="Times New Roman"/>
          </w:rPr>
          <w:t>.</w:t>
        </w:r>
        <w:r w:rsidR="00011B34" w:rsidRPr="009A21F0">
          <w:rPr>
            <w:rStyle w:val="a8"/>
            <w:rFonts w:ascii="Times New Roman" w:hAnsi="Times New Roman" w:cs="Times New Roman"/>
            <w:lang w:val="en-US"/>
          </w:rPr>
          <w:t>u</w:t>
        </w:r>
        <w:r w:rsidR="00011B34" w:rsidRPr="009A21F0">
          <w:rPr>
            <w:rStyle w:val="a8"/>
            <w:rFonts w:ascii="Times New Roman" w:hAnsi="Times New Roman" w:cs="Times New Roman"/>
          </w:rPr>
          <w:t>.</w:t>
        </w:r>
        <w:r w:rsidR="00011B34" w:rsidRPr="009A21F0">
          <w:rPr>
            <w:rStyle w:val="a8"/>
            <w:rFonts w:ascii="Times New Roman" w:hAnsi="Times New Roman" w:cs="Times New Roman"/>
            <w:lang w:val="en-US"/>
          </w:rPr>
          <w:t>baldin</w:t>
        </w:r>
        <w:r w:rsidR="00011B34" w:rsidRPr="009A21F0">
          <w:rPr>
            <w:rStyle w:val="a8"/>
            <w:rFonts w:ascii="Times New Roman" w:hAnsi="Times New Roman" w:cs="Times New Roman"/>
          </w:rPr>
          <w:t>@</w:t>
        </w:r>
        <w:r w:rsidR="00011B34" w:rsidRPr="009A21F0">
          <w:rPr>
            <w:rStyle w:val="a8"/>
            <w:rFonts w:ascii="Times New Roman" w:hAnsi="Times New Roman" w:cs="Times New Roman"/>
            <w:lang w:val="en-US"/>
          </w:rPr>
          <w:t>urfu</w:t>
        </w:r>
        <w:r w:rsidR="00011B34" w:rsidRPr="009A21F0">
          <w:rPr>
            <w:rStyle w:val="a8"/>
            <w:rFonts w:ascii="Times New Roman" w:hAnsi="Times New Roman" w:cs="Times New Roman"/>
          </w:rPr>
          <w:t>.</w:t>
        </w:r>
        <w:proofErr w:type="spellStart"/>
        <w:r w:rsidR="00011B34" w:rsidRPr="009A21F0">
          <w:rPr>
            <w:rStyle w:val="a8"/>
            <w:rFonts w:ascii="Times New Roman" w:hAnsi="Times New Roman" w:cs="Times New Roman"/>
            <w:lang w:val="en-US"/>
          </w:rPr>
          <w:t>ru</w:t>
        </w:r>
        <w:proofErr w:type="spellEnd"/>
      </w:hyperlink>
      <w:r w:rsidR="00011B34">
        <w:rPr>
          <w:rStyle w:val="a8"/>
          <w:rFonts w:ascii="Times New Roman" w:hAnsi="Times New Roman" w:cs="Times New Roman"/>
        </w:rPr>
        <w:t xml:space="preserve"> </w:t>
      </w:r>
      <w:r w:rsidR="00011B34">
        <w:rPr>
          <w:rFonts w:ascii="Times New Roman" w:hAnsi="Times New Roman" w:cs="Times New Roman"/>
        </w:rPr>
        <w:t>(</w:t>
      </w:r>
      <w:r w:rsidRPr="00345047">
        <w:rPr>
          <w:rFonts w:ascii="Times New Roman" w:hAnsi="Times New Roman" w:cs="Times New Roman"/>
        </w:rPr>
        <w:t>6200</w:t>
      </w:r>
      <w:r>
        <w:rPr>
          <w:rFonts w:ascii="Times New Roman" w:hAnsi="Times New Roman" w:cs="Times New Roman"/>
        </w:rPr>
        <w:t>0</w:t>
      </w:r>
      <w:r w:rsidRPr="00345047">
        <w:rPr>
          <w:rFonts w:ascii="Times New Roman" w:hAnsi="Times New Roman" w:cs="Times New Roman"/>
        </w:rPr>
        <w:t xml:space="preserve">2, г. Екатеринбург, ул. Мира 19, </w:t>
      </w:r>
      <w:proofErr w:type="spellStart"/>
      <w:r w:rsidRPr="00345047">
        <w:rPr>
          <w:rFonts w:ascii="Times New Roman" w:hAnsi="Times New Roman" w:cs="Times New Roman"/>
        </w:rPr>
        <w:t>УрФУ</w:t>
      </w:r>
      <w:proofErr w:type="spellEnd"/>
      <w:r w:rsidR="00011B34">
        <w:rPr>
          <w:rFonts w:ascii="Times New Roman" w:hAnsi="Times New Roman" w:cs="Times New Roman"/>
        </w:rPr>
        <w:t>)</w:t>
      </w:r>
      <w:r w:rsidRPr="00345047">
        <w:rPr>
          <w:rFonts w:ascii="Times New Roman" w:hAnsi="Times New Roman" w:cs="Times New Roman"/>
        </w:rPr>
        <w:t xml:space="preserve"> </w:t>
      </w:r>
    </w:p>
    <w:p w:rsidR="00987396" w:rsidRDefault="00987396" w:rsidP="00CF6407">
      <w:pPr>
        <w:pStyle w:val="Default"/>
        <w:spacing w:before="120" w:after="240"/>
        <w:ind w:firstLine="709"/>
        <w:rPr>
          <w:rFonts w:ascii="Times New Roman" w:hAnsi="Times New Roman" w:cs="Times New Roman"/>
          <w:b/>
          <w:bCs/>
          <w:color w:val="auto"/>
        </w:rPr>
      </w:pPr>
      <w:r w:rsidRPr="00345047">
        <w:rPr>
          <w:rFonts w:ascii="Times New Roman" w:hAnsi="Times New Roman" w:cs="Times New Roman"/>
          <w:b/>
          <w:bCs/>
          <w:color w:val="auto"/>
        </w:rPr>
        <w:t xml:space="preserve">2. Участники ВСО </w:t>
      </w:r>
    </w:p>
    <w:p w:rsidR="00987396" w:rsidRPr="00345047"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2.1. К участию в</w:t>
      </w:r>
      <w:r w:rsidR="00AD4D74">
        <w:rPr>
          <w:rFonts w:ascii="Times New Roman" w:hAnsi="Times New Roman" w:cs="Times New Roman"/>
          <w:color w:val="auto"/>
        </w:rPr>
        <w:t>о</w:t>
      </w:r>
      <w:r w:rsidRPr="00345047">
        <w:rPr>
          <w:rFonts w:ascii="Times New Roman" w:hAnsi="Times New Roman" w:cs="Times New Roman"/>
          <w:color w:val="auto"/>
        </w:rPr>
        <w:t xml:space="preserve"> всероссийском (</w:t>
      </w:r>
      <w:r>
        <w:rPr>
          <w:rFonts w:ascii="Times New Roman" w:hAnsi="Times New Roman" w:cs="Times New Roman"/>
          <w:color w:val="auto"/>
        </w:rPr>
        <w:t>заключительном</w:t>
      </w:r>
      <w:r w:rsidRPr="00345047">
        <w:rPr>
          <w:rFonts w:ascii="Times New Roman" w:hAnsi="Times New Roman" w:cs="Times New Roman"/>
          <w:color w:val="auto"/>
        </w:rPr>
        <w:t xml:space="preserve">) этапе ВСО допускаются </w:t>
      </w:r>
      <w:r w:rsidRPr="00EE5BB6">
        <w:rPr>
          <w:rFonts w:ascii="Times New Roman" w:hAnsi="Times New Roman" w:cs="Times New Roman"/>
          <w:color w:val="auto"/>
        </w:rPr>
        <w:t xml:space="preserve">студенты, </w:t>
      </w:r>
      <w:r w:rsidR="00237A3F" w:rsidRPr="00237A3F">
        <w:rPr>
          <w:rFonts w:ascii="Times New Roman" w:hAnsi="Times New Roman" w:cs="Times New Roman"/>
          <w:color w:val="auto"/>
        </w:rPr>
        <w:t xml:space="preserve">обучающиеся в образовательной организации высшего образования – </w:t>
      </w:r>
      <w:r w:rsidRPr="00EE5BB6">
        <w:rPr>
          <w:rFonts w:ascii="Times New Roman" w:hAnsi="Times New Roman" w:cs="Times New Roman"/>
          <w:color w:val="auto"/>
        </w:rPr>
        <w:t xml:space="preserve">участники, </w:t>
      </w:r>
      <w:r w:rsidRPr="00345047">
        <w:rPr>
          <w:rFonts w:ascii="Times New Roman" w:hAnsi="Times New Roman" w:cs="Times New Roman"/>
          <w:color w:val="auto"/>
        </w:rPr>
        <w:t xml:space="preserve">победители </w:t>
      </w:r>
      <w:r>
        <w:rPr>
          <w:rFonts w:ascii="Times New Roman" w:hAnsi="Times New Roman" w:cs="Times New Roman"/>
          <w:color w:val="auto"/>
        </w:rPr>
        <w:t>и призеры отборочных</w:t>
      </w:r>
      <w:r w:rsidRPr="00345047">
        <w:rPr>
          <w:rFonts w:ascii="Times New Roman" w:hAnsi="Times New Roman" w:cs="Times New Roman"/>
          <w:color w:val="auto"/>
        </w:rPr>
        <w:t xml:space="preserve"> этапов, </w:t>
      </w:r>
      <w:r w:rsidR="00237A3F" w:rsidRPr="00237A3F">
        <w:rPr>
          <w:rFonts w:ascii="Times New Roman" w:hAnsi="Times New Roman" w:cs="Times New Roman"/>
          <w:color w:val="auto"/>
        </w:rPr>
        <w:t>вне зависимости от получения ими наград на отборочном этапе</w:t>
      </w:r>
      <w:r w:rsidR="00237A3F">
        <w:rPr>
          <w:rFonts w:ascii="Times New Roman" w:hAnsi="Times New Roman" w:cs="Times New Roman"/>
          <w:color w:val="auto"/>
        </w:rPr>
        <w:t>,</w:t>
      </w:r>
      <w:r w:rsidR="00237A3F" w:rsidRPr="00237A3F">
        <w:rPr>
          <w:rFonts w:ascii="Times New Roman" w:hAnsi="Times New Roman" w:cs="Times New Roman"/>
          <w:color w:val="auto"/>
        </w:rPr>
        <w:t xml:space="preserve"> </w:t>
      </w:r>
      <w:r w:rsidRPr="00345047">
        <w:rPr>
          <w:rFonts w:ascii="Times New Roman" w:hAnsi="Times New Roman" w:cs="Times New Roman"/>
          <w:color w:val="auto"/>
        </w:rPr>
        <w:t xml:space="preserve">которых направляют образовательные </w:t>
      </w:r>
      <w:r>
        <w:rPr>
          <w:rFonts w:ascii="Times New Roman" w:hAnsi="Times New Roman" w:cs="Times New Roman"/>
        </w:rPr>
        <w:t>организации</w:t>
      </w:r>
      <w:r w:rsidRPr="00345047">
        <w:rPr>
          <w:rFonts w:ascii="Times New Roman" w:hAnsi="Times New Roman" w:cs="Times New Roman"/>
        </w:rPr>
        <w:t xml:space="preserve"> </w:t>
      </w:r>
      <w:r w:rsidRPr="00345047">
        <w:rPr>
          <w:rFonts w:ascii="Times New Roman" w:hAnsi="Times New Roman" w:cs="Times New Roman"/>
          <w:color w:val="auto"/>
        </w:rPr>
        <w:t>высшего образования</w:t>
      </w:r>
      <w:r w:rsidR="00671EC7">
        <w:rPr>
          <w:rFonts w:ascii="Times New Roman" w:hAnsi="Times New Roman" w:cs="Times New Roman"/>
          <w:color w:val="auto"/>
        </w:rPr>
        <w:t xml:space="preserve">, в том числе – иностранные студенты, обучающиеся в российских </w:t>
      </w:r>
      <w:r w:rsidR="001D7904">
        <w:rPr>
          <w:rFonts w:ascii="Times New Roman" w:hAnsi="Times New Roman" w:cs="Times New Roman"/>
          <w:color w:val="auto"/>
        </w:rPr>
        <w:t xml:space="preserve">и зарубежных </w:t>
      </w:r>
      <w:r w:rsidR="00237A3F">
        <w:rPr>
          <w:rFonts w:ascii="Times New Roman" w:hAnsi="Times New Roman" w:cs="Times New Roman"/>
          <w:color w:val="auto"/>
        </w:rPr>
        <w:t>вузах, владеющие русским языком</w:t>
      </w:r>
      <w:r w:rsidRPr="00345047">
        <w:rPr>
          <w:rFonts w:ascii="Times New Roman" w:hAnsi="Times New Roman" w:cs="Times New Roman"/>
          <w:color w:val="auto"/>
        </w:rPr>
        <w:t xml:space="preserve">. </w:t>
      </w:r>
    </w:p>
    <w:p w:rsidR="00987396" w:rsidRPr="00EE5BB6" w:rsidRDefault="00987396" w:rsidP="00EE5BB6">
      <w:pPr>
        <w:pStyle w:val="Default"/>
        <w:ind w:firstLine="708"/>
        <w:jc w:val="both"/>
        <w:rPr>
          <w:rFonts w:ascii="Times New Roman" w:hAnsi="Times New Roman" w:cs="Times New Roman"/>
          <w:color w:val="auto"/>
        </w:rPr>
      </w:pPr>
      <w:r w:rsidRPr="00EE5BB6">
        <w:rPr>
          <w:rFonts w:ascii="Times New Roman" w:hAnsi="Times New Roman" w:cs="Times New Roman"/>
          <w:color w:val="auto"/>
        </w:rPr>
        <w:t xml:space="preserve">2.2. К участию в ВСО допускаются граждане Российской Федерации, обучающиеся на начальных и старших курсах в образовательных организациях высшего образования в возрасте до 25 лет включительно на дату проведения ВСО, </w:t>
      </w:r>
      <w:r w:rsidR="00671EC7">
        <w:rPr>
          <w:rFonts w:ascii="Times New Roman" w:hAnsi="Times New Roman" w:cs="Times New Roman"/>
          <w:color w:val="auto"/>
        </w:rPr>
        <w:t>а также иностранные студенты</w:t>
      </w:r>
      <w:r w:rsidR="00237A3F">
        <w:rPr>
          <w:rFonts w:ascii="Times New Roman" w:hAnsi="Times New Roman" w:cs="Times New Roman"/>
          <w:color w:val="auto"/>
        </w:rPr>
        <w:t>,</w:t>
      </w:r>
      <w:r w:rsidR="00671EC7">
        <w:rPr>
          <w:rFonts w:ascii="Times New Roman" w:hAnsi="Times New Roman" w:cs="Times New Roman"/>
          <w:color w:val="auto"/>
        </w:rPr>
        <w:t xml:space="preserve"> </w:t>
      </w:r>
      <w:r w:rsidRPr="00EE5BB6">
        <w:rPr>
          <w:rFonts w:ascii="Times New Roman" w:hAnsi="Times New Roman" w:cs="Times New Roman"/>
          <w:color w:val="auto"/>
        </w:rPr>
        <w:t>следующих направлений подготовки (профилей)</w:t>
      </w:r>
      <w:r w:rsidR="00EE16A7">
        <w:rPr>
          <w:rFonts w:ascii="Times New Roman" w:hAnsi="Times New Roman" w:cs="Times New Roman"/>
          <w:color w:val="auto"/>
        </w:rPr>
        <w:t xml:space="preserve"> и специальности</w:t>
      </w:r>
      <w:r w:rsidRPr="00EE5BB6">
        <w:rPr>
          <w:rFonts w:ascii="Times New Roman" w:hAnsi="Times New Roman" w:cs="Times New Roman"/>
          <w:color w:val="auto"/>
        </w:rPr>
        <w:t xml:space="preserve">: </w:t>
      </w:r>
    </w:p>
    <w:p w:rsidR="00987396" w:rsidRPr="00A86EF9" w:rsidRDefault="00987396" w:rsidP="00CF6407">
      <w:pPr>
        <w:pStyle w:val="a9"/>
        <w:numPr>
          <w:ilvl w:val="1"/>
          <w:numId w:val="6"/>
        </w:numPr>
        <w:tabs>
          <w:tab w:val="clear" w:pos="9590"/>
        </w:tabs>
        <w:spacing w:before="120"/>
        <w:ind w:left="567"/>
        <w:jc w:val="both"/>
        <w:rPr>
          <w:rFonts w:ascii="Times New Roman" w:hAnsi="Times New Roman" w:cs="Times New Roman"/>
          <w:sz w:val="24"/>
          <w:szCs w:val="24"/>
        </w:rPr>
      </w:pPr>
      <w:r>
        <w:rPr>
          <w:rFonts w:ascii="Times New Roman" w:hAnsi="Times New Roman" w:cs="Times New Roman"/>
          <w:color w:val="000000"/>
          <w:sz w:val="24"/>
          <w:szCs w:val="24"/>
        </w:rPr>
        <w:t>13.03.01, 13.04.01</w:t>
      </w:r>
      <w:r w:rsidRPr="00D73EE5">
        <w:rPr>
          <w:rFonts w:ascii="Times New Roman" w:hAnsi="Times New Roman" w:cs="Times New Roman"/>
          <w:color w:val="000000"/>
          <w:sz w:val="24"/>
          <w:szCs w:val="24"/>
        </w:rPr>
        <w:t xml:space="preserve"> </w:t>
      </w:r>
      <w:r w:rsidRPr="00D73EE5">
        <w:rPr>
          <w:rFonts w:ascii="Times New Roman" w:hAnsi="Times New Roman" w:cs="Times New Roman"/>
          <w:sz w:val="24"/>
          <w:szCs w:val="24"/>
        </w:rPr>
        <w:t xml:space="preserve">Теплоэнергетика и теплотехника по дисциплине «Энерго- и </w:t>
      </w:r>
      <w:r w:rsidRPr="00D73EE5">
        <w:rPr>
          <w:rFonts w:ascii="Times New Roman" w:hAnsi="Times New Roman" w:cs="Times New Roman"/>
          <w:color w:val="000000"/>
          <w:sz w:val="24"/>
          <w:szCs w:val="24"/>
        </w:rPr>
        <w:t>ресурсосбережение»</w:t>
      </w:r>
      <w:r>
        <w:rPr>
          <w:rFonts w:ascii="Times New Roman" w:hAnsi="Times New Roman" w:cs="Times New Roman"/>
          <w:color w:val="000000"/>
          <w:sz w:val="24"/>
          <w:szCs w:val="24"/>
        </w:rPr>
        <w:t xml:space="preserve"> </w:t>
      </w:r>
      <w:r w:rsidRPr="007E1B6E">
        <w:rPr>
          <w:rFonts w:ascii="Times New Roman" w:hAnsi="Times New Roman" w:cs="Times New Roman"/>
          <w:color w:val="000000"/>
          <w:sz w:val="24"/>
          <w:szCs w:val="24"/>
        </w:rPr>
        <w:t xml:space="preserve">(промышленная теплоэнергетика; энергетика </w:t>
      </w:r>
      <w:proofErr w:type="spellStart"/>
      <w:r w:rsidRPr="007E1B6E">
        <w:rPr>
          <w:rFonts w:ascii="Times New Roman" w:hAnsi="Times New Roman" w:cs="Times New Roman"/>
          <w:color w:val="000000"/>
          <w:sz w:val="24"/>
          <w:szCs w:val="24"/>
        </w:rPr>
        <w:t>теплотехнологий</w:t>
      </w:r>
      <w:proofErr w:type="spellEnd"/>
      <w:r>
        <w:rPr>
          <w:rFonts w:ascii="Times New Roman" w:hAnsi="Times New Roman" w:cs="Times New Roman"/>
          <w:color w:val="000000"/>
          <w:sz w:val="24"/>
          <w:szCs w:val="24"/>
        </w:rPr>
        <w:t>; энергообеспечение предприятий</w:t>
      </w:r>
      <w:r w:rsidRPr="007E1B6E">
        <w:rPr>
          <w:rFonts w:ascii="Times New Roman" w:hAnsi="Times New Roman" w:cs="Times New Roman"/>
          <w:color w:val="000000"/>
          <w:sz w:val="24"/>
          <w:szCs w:val="24"/>
        </w:rPr>
        <w:t>)</w:t>
      </w:r>
      <w:r w:rsidR="006E71FA">
        <w:rPr>
          <w:rFonts w:ascii="Times New Roman" w:hAnsi="Times New Roman" w:cs="Times New Roman"/>
          <w:color w:val="000000"/>
          <w:sz w:val="24"/>
          <w:szCs w:val="24"/>
        </w:rPr>
        <w:t>,</w:t>
      </w:r>
      <w:r w:rsidRPr="00D73EE5">
        <w:rPr>
          <w:rFonts w:ascii="Times New Roman" w:hAnsi="Times New Roman" w:cs="Times New Roman"/>
          <w:color w:val="000000"/>
          <w:sz w:val="24"/>
          <w:szCs w:val="24"/>
        </w:rPr>
        <w:t xml:space="preserve"> </w:t>
      </w:r>
    </w:p>
    <w:p w:rsidR="006E71FA" w:rsidRDefault="00987396" w:rsidP="00CF6407">
      <w:pPr>
        <w:pStyle w:val="a9"/>
        <w:numPr>
          <w:ilvl w:val="1"/>
          <w:numId w:val="6"/>
        </w:numPr>
        <w:tabs>
          <w:tab w:val="clear" w:pos="9590"/>
        </w:tabs>
        <w:spacing w:before="120"/>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13.03.02, 13.04.02</w:t>
      </w:r>
      <w:r w:rsidRPr="00D73EE5">
        <w:rPr>
          <w:rFonts w:ascii="Times New Roman" w:hAnsi="Times New Roman" w:cs="Times New Roman"/>
          <w:color w:val="000000"/>
          <w:sz w:val="24"/>
          <w:szCs w:val="24"/>
        </w:rPr>
        <w:t xml:space="preserve"> Электроэнергетика и электротехника </w:t>
      </w:r>
      <w:r w:rsidRPr="004546AA">
        <w:rPr>
          <w:rFonts w:ascii="Times New Roman" w:hAnsi="Times New Roman" w:cs="Times New Roman"/>
          <w:color w:val="000000"/>
          <w:sz w:val="24"/>
          <w:szCs w:val="24"/>
        </w:rPr>
        <w:t xml:space="preserve">по дисциплине </w:t>
      </w:r>
      <w:r w:rsidRPr="004546AA">
        <w:rPr>
          <w:rFonts w:ascii="Times New Roman" w:hAnsi="Times New Roman" w:cs="Times New Roman"/>
          <w:color w:val="000000"/>
          <w:sz w:val="24"/>
          <w:szCs w:val="24"/>
        </w:rPr>
        <w:lastRenderedPageBreak/>
        <w:t>«Нетрадиционные и возобновляемые источники энергии»</w:t>
      </w:r>
      <w:r>
        <w:rPr>
          <w:rFonts w:ascii="Times New Roman" w:hAnsi="Times New Roman" w:cs="Times New Roman"/>
          <w:color w:val="000000"/>
          <w:sz w:val="24"/>
          <w:szCs w:val="24"/>
        </w:rPr>
        <w:t xml:space="preserve"> (н</w:t>
      </w:r>
      <w:r w:rsidRPr="004546AA">
        <w:rPr>
          <w:rFonts w:ascii="Times New Roman" w:hAnsi="Times New Roman" w:cs="Times New Roman"/>
          <w:color w:val="000000"/>
          <w:sz w:val="24"/>
          <w:szCs w:val="24"/>
        </w:rPr>
        <w:t>етрадиционные и возобновляемые источники энергии</w:t>
      </w:r>
      <w:r>
        <w:rPr>
          <w:rFonts w:ascii="Times New Roman" w:hAnsi="Times New Roman" w:cs="Times New Roman"/>
          <w:color w:val="000000"/>
          <w:sz w:val="24"/>
          <w:szCs w:val="24"/>
        </w:rPr>
        <w:t>)</w:t>
      </w:r>
    </w:p>
    <w:p w:rsidR="00987396" w:rsidRDefault="00EE16A7" w:rsidP="00CF6407">
      <w:pPr>
        <w:pStyle w:val="a9"/>
        <w:numPr>
          <w:ilvl w:val="1"/>
          <w:numId w:val="6"/>
        </w:numPr>
        <w:tabs>
          <w:tab w:val="clear" w:pos="9590"/>
        </w:tabs>
        <w:spacing w:before="120"/>
        <w:ind w:left="567"/>
        <w:jc w:val="both"/>
        <w:rPr>
          <w:rFonts w:ascii="Times New Roman" w:hAnsi="Times New Roman" w:cs="Times New Roman"/>
          <w:color w:val="000000"/>
          <w:sz w:val="24"/>
          <w:szCs w:val="24"/>
        </w:rPr>
      </w:pPr>
      <w:r w:rsidRPr="00EE16A7">
        <w:rPr>
          <w:rFonts w:ascii="Times New Roman" w:hAnsi="Times New Roman" w:cs="Times New Roman"/>
          <w:color w:val="000000"/>
          <w:sz w:val="24"/>
          <w:szCs w:val="24"/>
        </w:rPr>
        <w:t xml:space="preserve">14.05.02 Атомные станции: проектирование, эксплуатация и инжиниринг по дисциплине </w:t>
      </w:r>
      <w:r w:rsidR="006E71FA" w:rsidRPr="006E71FA">
        <w:rPr>
          <w:rFonts w:ascii="Times New Roman" w:hAnsi="Times New Roman" w:cs="Times New Roman"/>
          <w:color w:val="000000"/>
          <w:sz w:val="24"/>
          <w:szCs w:val="24"/>
        </w:rPr>
        <w:t>«Атомная энергетика»</w:t>
      </w:r>
      <w:r w:rsidR="00987396">
        <w:rPr>
          <w:rFonts w:ascii="Times New Roman" w:hAnsi="Times New Roman" w:cs="Times New Roman"/>
          <w:color w:val="000000"/>
          <w:sz w:val="24"/>
          <w:szCs w:val="24"/>
        </w:rPr>
        <w:t>.</w:t>
      </w:r>
      <w:r w:rsidR="00987396" w:rsidRPr="00D73EE5">
        <w:rPr>
          <w:rFonts w:ascii="Times New Roman" w:hAnsi="Times New Roman" w:cs="Times New Roman"/>
          <w:color w:val="000000"/>
          <w:sz w:val="24"/>
          <w:szCs w:val="24"/>
        </w:rPr>
        <w:t xml:space="preserve"> </w:t>
      </w:r>
    </w:p>
    <w:p w:rsidR="00987396" w:rsidRPr="00527777" w:rsidRDefault="00987396" w:rsidP="00CF6407">
      <w:pPr>
        <w:pStyle w:val="11"/>
        <w:spacing w:after="0"/>
        <w:ind w:firstLine="709"/>
        <w:jc w:val="both"/>
      </w:pPr>
      <w:r w:rsidRPr="00471A5A">
        <w:rPr>
          <w:lang w:eastAsia="en-US"/>
        </w:rPr>
        <w:t xml:space="preserve">2.3. Участники всероссийского этапа ВСО </w:t>
      </w:r>
      <w:r w:rsidR="00D03B43">
        <w:rPr>
          <w:lang w:eastAsia="en-US"/>
        </w:rPr>
        <w:t xml:space="preserve">по дисциплинам </w:t>
      </w:r>
      <w:r w:rsidR="00D03B43" w:rsidRPr="008E30CD">
        <w:t>«Энерго- и ресурсосбережение»</w:t>
      </w:r>
      <w:r w:rsidR="00D03B43">
        <w:t xml:space="preserve">, </w:t>
      </w:r>
      <w:r w:rsidR="00D03B43" w:rsidRPr="008E30CD">
        <w:t>«Нетрадиционные и возобновляемые источники энергии»</w:t>
      </w:r>
      <w:r w:rsidR="00D03B43">
        <w:t>,</w:t>
      </w:r>
      <w:r w:rsidR="00D03B43" w:rsidRPr="00320A32">
        <w:t xml:space="preserve"> </w:t>
      </w:r>
      <w:r w:rsidR="00D03B43" w:rsidRPr="00EE16A7">
        <w:t>«Атомная энергетика»</w:t>
      </w:r>
      <w:r w:rsidR="00D03B43">
        <w:t xml:space="preserve"> </w:t>
      </w:r>
      <w:r w:rsidRPr="00471A5A">
        <w:rPr>
          <w:lang w:eastAsia="en-US"/>
        </w:rPr>
        <w:t>обязаны пройти регистрацию по установленной форме в вузе, на базе которого проводится всероссий</w:t>
      </w:r>
      <w:r w:rsidR="00D03B43">
        <w:rPr>
          <w:lang w:eastAsia="en-US"/>
        </w:rPr>
        <w:t>ский (заключительный) этап ВСО</w:t>
      </w:r>
      <w:r w:rsidR="001D5FB7">
        <w:rPr>
          <w:lang w:eastAsia="en-US"/>
        </w:rPr>
        <w:t xml:space="preserve">, Форма 2 </w:t>
      </w:r>
      <w:r w:rsidR="00BA1098">
        <w:rPr>
          <w:lang w:eastAsia="en-US"/>
        </w:rPr>
        <w:t>(</w:t>
      </w:r>
      <w:r w:rsidR="003E4CA0" w:rsidRPr="003E4CA0">
        <w:rPr>
          <w:lang w:eastAsia="en-US"/>
        </w:rPr>
        <w:t xml:space="preserve">Приложение </w:t>
      </w:r>
      <w:r w:rsidR="003E4CA0">
        <w:rPr>
          <w:lang w:eastAsia="en-US"/>
        </w:rPr>
        <w:t>2</w:t>
      </w:r>
      <w:r w:rsidR="003E4CA0" w:rsidRPr="003E4CA0">
        <w:rPr>
          <w:lang w:eastAsia="en-US"/>
        </w:rPr>
        <w:t xml:space="preserve"> к данному Положению</w:t>
      </w:r>
      <w:r w:rsidR="00BA1098">
        <w:rPr>
          <w:lang w:eastAsia="en-US"/>
        </w:rPr>
        <w:t>)</w:t>
      </w:r>
      <w:r w:rsidR="00D03B43">
        <w:rPr>
          <w:lang w:eastAsia="en-US"/>
        </w:rPr>
        <w:t>.</w:t>
      </w:r>
    </w:p>
    <w:p w:rsidR="00987396"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 xml:space="preserve">2.4. Участники ВСО должны </w:t>
      </w:r>
      <w:r w:rsidR="001D5FB7">
        <w:rPr>
          <w:rFonts w:ascii="Times New Roman" w:hAnsi="Times New Roman" w:cs="Times New Roman"/>
          <w:color w:val="auto"/>
        </w:rPr>
        <w:t xml:space="preserve">предоставить в оргкомитет </w:t>
      </w:r>
      <w:r w:rsidRPr="00471A5A">
        <w:rPr>
          <w:rFonts w:ascii="Times New Roman" w:hAnsi="Times New Roman" w:cs="Times New Roman"/>
          <w:color w:val="auto"/>
        </w:rPr>
        <w:t>личное заявление о согласии на обработку его персональных данных</w:t>
      </w:r>
      <w:r w:rsidR="00EE16A7">
        <w:rPr>
          <w:rFonts w:ascii="Times New Roman" w:hAnsi="Times New Roman" w:cs="Times New Roman"/>
          <w:color w:val="auto"/>
        </w:rPr>
        <w:t xml:space="preserve"> </w:t>
      </w:r>
      <w:bookmarkStart w:id="2" w:name="_Hlk56976048"/>
      <w:r w:rsidR="00EE16A7">
        <w:rPr>
          <w:rFonts w:ascii="Times New Roman" w:hAnsi="Times New Roman" w:cs="Times New Roman"/>
          <w:color w:val="auto"/>
        </w:rPr>
        <w:t>(</w:t>
      </w:r>
      <w:r w:rsidR="001D5FB7">
        <w:rPr>
          <w:rFonts w:ascii="Times New Roman" w:hAnsi="Times New Roman" w:cs="Times New Roman"/>
          <w:color w:val="auto"/>
        </w:rPr>
        <w:t xml:space="preserve">Форма 3, </w:t>
      </w:r>
      <w:r w:rsidR="00EE16A7">
        <w:rPr>
          <w:rFonts w:ascii="Times New Roman" w:hAnsi="Times New Roman" w:cs="Times New Roman"/>
          <w:color w:val="auto"/>
        </w:rPr>
        <w:t xml:space="preserve">Приложение </w:t>
      </w:r>
      <w:r w:rsidR="001D5FB7">
        <w:rPr>
          <w:rFonts w:ascii="Times New Roman" w:hAnsi="Times New Roman" w:cs="Times New Roman"/>
          <w:color w:val="auto"/>
        </w:rPr>
        <w:t>3</w:t>
      </w:r>
      <w:r w:rsidR="00EE16A7">
        <w:rPr>
          <w:rFonts w:ascii="Times New Roman" w:hAnsi="Times New Roman" w:cs="Times New Roman"/>
          <w:color w:val="auto"/>
        </w:rPr>
        <w:t xml:space="preserve"> </w:t>
      </w:r>
      <w:r w:rsidR="00E21A2A">
        <w:rPr>
          <w:rFonts w:ascii="Times New Roman" w:hAnsi="Times New Roman" w:cs="Times New Roman"/>
          <w:color w:val="auto"/>
        </w:rPr>
        <w:t>к</w:t>
      </w:r>
      <w:r w:rsidR="001D5FB7">
        <w:rPr>
          <w:rFonts w:ascii="Times New Roman" w:hAnsi="Times New Roman" w:cs="Times New Roman"/>
          <w:color w:val="auto"/>
        </w:rPr>
        <w:t xml:space="preserve"> </w:t>
      </w:r>
      <w:r w:rsidR="003E4CA0" w:rsidRPr="003E4CA0">
        <w:rPr>
          <w:rFonts w:ascii="Times New Roman" w:hAnsi="Times New Roman" w:cs="Times New Roman"/>
          <w:color w:val="auto"/>
        </w:rPr>
        <w:t>данному Положению</w:t>
      </w:r>
      <w:r w:rsidR="00E21A2A">
        <w:rPr>
          <w:rFonts w:ascii="Times New Roman" w:hAnsi="Times New Roman" w:cs="Times New Roman"/>
          <w:color w:val="auto"/>
        </w:rPr>
        <w:t>)</w:t>
      </w:r>
      <w:r w:rsidRPr="00471A5A">
        <w:rPr>
          <w:rFonts w:ascii="Times New Roman" w:hAnsi="Times New Roman" w:cs="Times New Roman"/>
          <w:color w:val="auto"/>
        </w:rPr>
        <w:t>.</w:t>
      </w:r>
    </w:p>
    <w:bookmarkEnd w:id="2"/>
    <w:p w:rsidR="00987396" w:rsidRDefault="00987396" w:rsidP="00D46A8D">
      <w:pPr>
        <w:pStyle w:val="Default"/>
        <w:spacing w:before="120" w:after="120"/>
        <w:ind w:firstLine="709"/>
        <w:rPr>
          <w:rFonts w:ascii="Times New Roman" w:hAnsi="Times New Roman" w:cs="Times New Roman"/>
          <w:b/>
          <w:bCs/>
          <w:color w:val="auto"/>
        </w:rPr>
      </w:pPr>
      <w:r w:rsidRPr="00345047">
        <w:rPr>
          <w:rFonts w:ascii="Times New Roman" w:hAnsi="Times New Roman" w:cs="Times New Roman"/>
          <w:b/>
          <w:bCs/>
          <w:color w:val="auto"/>
        </w:rPr>
        <w:t xml:space="preserve">3. </w:t>
      </w:r>
      <w:bookmarkStart w:id="3" w:name="_Hlk56974980"/>
      <w:r w:rsidRPr="00345047">
        <w:rPr>
          <w:rFonts w:ascii="Times New Roman" w:hAnsi="Times New Roman" w:cs="Times New Roman"/>
          <w:b/>
          <w:bCs/>
          <w:color w:val="auto"/>
        </w:rPr>
        <w:t xml:space="preserve">Организация </w:t>
      </w:r>
      <w:r w:rsidR="003E4CA0">
        <w:rPr>
          <w:rFonts w:ascii="Times New Roman" w:hAnsi="Times New Roman" w:cs="Times New Roman"/>
          <w:b/>
          <w:bCs/>
          <w:color w:val="auto"/>
        </w:rPr>
        <w:t>и порядок проведения</w:t>
      </w:r>
      <w:r w:rsidRPr="00345047">
        <w:rPr>
          <w:rFonts w:ascii="Times New Roman" w:hAnsi="Times New Roman" w:cs="Times New Roman"/>
          <w:b/>
          <w:bCs/>
          <w:color w:val="auto"/>
        </w:rPr>
        <w:t xml:space="preserve"> </w:t>
      </w:r>
      <w:r w:rsidR="003E4CA0">
        <w:rPr>
          <w:rFonts w:ascii="Times New Roman" w:hAnsi="Times New Roman" w:cs="Times New Roman"/>
          <w:b/>
          <w:bCs/>
          <w:color w:val="auto"/>
        </w:rPr>
        <w:t>олимпиады в дистанционном формате</w:t>
      </w:r>
      <w:bookmarkEnd w:id="3"/>
    </w:p>
    <w:p w:rsidR="00987396" w:rsidRPr="00345047"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 xml:space="preserve">3.1. </w:t>
      </w:r>
      <w:bookmarkStart w:id="4" w:name="_Hlk56974905"/>
      <w:r w:rsidR="006B5387">
        <w:rPr>
          <w:rFonts w:ascii="Times New Roman" w:hAnsi="Times New Roman" w:cs="Times New Roman"/>
          <w:color w:val="auto"/>
        </w:rPr>
        <w:t xml:space="preserve">Студенты-участники олимпиады в составе </w:t>
      </w:r>
      <w:r w:rsidR="008869EE">
        <w:rPr>
          <w:rFonts w:ascii="Times New Roman" w:hAnsi="Times New Roman" w:cs="Times New Roman"/>
          <w:color w:val="auto"/>
        </w:rPr>
        <w:t xml:space="preserve">заявленной </w:t>
      </w:r>
      <w:r w:rsidR="006B5387">
        <w:rPr>
          <w:rFonts w:ascii="Times New Roman" w:hAnsi="Times New Roman" w:cs="Times New Roman"/>
          <w:color w:val="auto"/>
        </w:rPr>
        <w:t xml:space="preserve">команды </w:t>
      </w:r>
      <w:r w:rsidR="00390E14">
        <w:rPr>
          <w:rFonts w:ascii="Times New Roman" w:hAnsi="Times New Roman" w:cs="Times New Roman"/>
          <w:color w:val="auto"/>
        </w:rPr>
        <w:t xml:space="preserve">из 3-х человек от </w:t>
      </w:r>
      <w:bookmarkStart w:id="5" w:name="_GoBack"/>
      <w:bookmarkEnd w:id="5"/>
      <w:r w:rsidR="006B5387">
        <w:rPr>
          <w:rFonts w:ascii="Times New Roman" w:hAnsi="Times New Roman" w:cs="Times New Roman"/>
          <w:color w:val="auto"/>
        </w:rPr>
        <w:t xml:space="preserve">вуза-участника под руководством преподавателя, </w:t>
      </w:r>
      <w:r w:rsidR="00011B34">
        <w:rPr>
          <w:rFonts w:ascii="Times New Roman" w:hAnsi="Times New Roman" w:cs="Times New Roman"/>
          <w:color w:val="auto"/>
        </w:rPr>
        <w:t xml:space="preserve">официально </w:t>
      </w:r>
      <w:r w:rsidR="006B5387">
        <w:rPr>
          <w:rFonts w:ascii="Times New Roman" w:hAnsi="Times New Roman" w:cs="Times New Roman"/>
          <w:color w:val="auto"/>
        </w:rPr>
        <w:t>закрепленного за командой, готовят к представлению и защите выполненное конкурсное задание – тематический проект, разработанный в период подготовки к олимпиаде по одной из тем, предложенных вузом-организатором, или по тематике</w:t>
      </w:r>
      <w:r w:rsidR="004C4477">
        <w:rPr>
          <w:rFonts w:ascii="Times New Roman" w:hAnsi="Times New Roman" w:cs="Times New Roman"/>
          <w:color w:val="auto"/>
        </w:rPr>
        <w:t>,</w:t>
      </w:r>
      <w:r w:rsidR="004C4477" w:rsidRPr="004C4477">
        <w:t xml:space="preserve"> </w:t>
      </w:r>
      <w:r w:rsidR="004C4477" w:rsidRPr="004C4477">
        <w:rPr>
          <w:rFonts w:ascii="Times New Roman" w:hAnsi="Times New Roman" w:cs="Times New Roman"/>
          <w:color w:val="auto"/>
        </w:rPr>
        <w:t>представленн</w:t>
      </w:r>
      <w:r w:rsidR="004C4477">
        <w:rPr>
          <w:rFonts w:ascii="Times New Roman" w:hAnsi="Times New Roman" w:cs="Times New Roman"/>
          <w:color w:val="auto"/>
        </w:rPr>
        <w:t>ой</w:t>
      </w:r>
      <w:r w:rsidR="004C4477" w:rsidRPr="004C4477">
        <w:rPr>
          <w:rFonts w:ascii="Times New Roman" w:hAnsi="Times New Roman" w:cs="Times New Roman"/>
          <w:color w:val="auto"/>
        </w:rPr>
        <w:t xml:space="preserve"> вузами-участниками</w:t>
      </w:r>
      <w:r w:rsidR="004C4477">
        <w:rPr>
          <w:rFonts w:ascii="Times New Roman" w:hAnsi="Times New Roman" w:cs="Times New Roman"/>
          <w:color w:val="auto"/>
        </w:rPr>
        <w:t xml:space="preserve">, </w:t>
      </w:r>
      <w:r w:rsidR="008869EE">
        <w:rPr>
          <w:rFonts w:ascii="Times New Roman" w:hAnsi="Times New Roman" w:cs="Times New Roman"/>
          <w:color w:val="auto"/>
        </w:rPr>
        <w:t>соответствующ</w:t>
      </w:r>
      <w:r w:rsidR="004C4477">
        <w:rPr>
          <w:rFonts w:ascii="Times New Roman" w:hAnsi="Times New Roman" w:cs="Times New Roman"/>
          <w:color w:val="auto"/>
        </w:rPr>
        <w:t>им</w:t>
      </w:r>
      <w:r w:rsidR="008869EE">
        <w:rPr>
          <w:rFonts w:ascii="Times New Roman" w:hAnsi="Times New Roman" w:cs="Times New Roman"/>
          <w:color w:val="auto"/>
        </w:rPr>
        <w:t xml:space="preserve"> </w:t>
      </w:r>
      <w:r w:rsidR="008869EE" w:rsidRPr="008869EE">
        <w:rPr>
          <w:rFonts w:ascii="Times New Roman" w:hAnsi="Times New Roman" w:cs="Times New Roman"/>
          <w:color w:val="auto"/>
        </w:rPr>
        <w:t>дисциплине</w:t>
      </w:r>
      <w:r w:rsidR="008869EE">
        <w:rPr>
          <w:rFonts w:ascii="Times New Roman" w:hAnsi="Times New Roman" w:cs="Times New Roman"/>
          <w:color w:val="auto"/>
        </w:rPr>
        <w:t>, по которой проводится олимпиада</w:t>
      </w:r>
      <w:r w:rsidRPr="00345047">
        <w:rPr>
          <w:rFonts w:ascii="Times New Roman" w:hAnsi="Times New Roman" w:cs="Times New Roman"/>
          <w:color w:val="auto"/>
        </w:rPr>
        <w:t xml:space="preserve">. </w:t>
      </w:r>
    </w:p>
    <w:p w:rsidR="00987396" w:rsidRPr="00676A70" w:rsidRDefault="00987396" w:rsidP="00676A70">
      <w:pPr>
        <w:pStyle w:val="Default"/>
        <w:ind w:firstLine="708"/>
        <w:jc w:val="both"/>
        <w:rPr>
          <w:rFonts w:ascii="Times New Roman" w:hAnsi="Times New Roman" w:cs="Times New Roman"/>
          <w:color w:val="auto"/>
        </w:rPr>
      </w:pPr>
      <w:r w:rsidRPr="00345047">
        <w:rPr>
          <w:rFonts w:ascii="Times New Roman" w:hAnsi="Times New Roman" w:cs="Times New Roman"/>
          <w:color w:val="auto"/>
        </w:rPr>
        <w:t xml:space="preserve">3.2. </w:t>
      </w:r>
      <w:r w:rsidR="006B5387">
        <w:rPr>
          <w:rFonts w:ascii="Times New Roman" w:hAnsi="Times New Roman" w:cs="Times New Roman"/>
          <w:color w:val="auto"/>
        </w:rPr>
        <w:t xml:space="preserve">Представление и защита </w:t>
      </w:r>
      <w:r w:rsidR="006B5387" w:rsidRPr="006B5387">
        <w:rPr>
          <w:rFonts w:ascii="Times New Roman" w:hAnsi="Times New Roman" w:cs="Times New Roman"/>
          <w:color w:val="auto"/>
        </w:rPr>
        <w:t>конкурсно</w:t>
      </w:r>
      <w:r w:rsidR="006B5387">
        <w:rPr>
          <w:rFonts w:ascii="Times New Roman" w:hAnsi="Times New Roman" w:cs="Times New Roman"/>
          <w:color w:val="auto"/>
        </w:rPr>
        <w:t>го</w:t>
      </w:r>
      <w:r w:rsidR="006B5387" w:rsidRPr="006B5387">
        <w:rPr>
          <w:rFonts w:ascii="Times New Roman" w:hAnsi="Times New Roman" w:cs="Times New Roman"/>
          <w:color w:val="auto"/>
        </w:rPr>
        <w:t xml:space="preserve"> задани</w:t>
      </w:r>
      <w:r w:rsidR="006B5387">
        <w:rPr>
          <w:rFonts w:ascii="Times New Roman" w:hAnsi="Times New Roman" w:cs="Times New Roman"/>
          <w:color w:val="auto"/>
        </w:rPr>
        <w:t>я</w:t>
      </w:r>
      <w:r w:rsidR="006B5387" w:rsidRPr="006B5387">
        <w:rPr>
          <w:rFonts w:ascii="Times New Roman" w:hAnsi="Times New Roman" w:cs="Times New Roman"/>
          <w:color w:val="auto"/>
        </w:rPr>
        <w:t xml:space="preserve"> – тематическ</w:t>
      </w:r>
      <w:r w:rsidR="006B5387">
        <w:rPr>
          <w:rFonts w:ascii="Times New Roman" w:hAnsi="Times New Roman" w:cs="Times New Roman"/>
          <w:color w:val="auto"/>
        </w:rPr>
        <w:t>ого</w:t>
      </w:r>
      <w:r w:rsidR="006B5387" w:rsidRPr="006B5387">
        <w:rPr>
          <w:rFonts w:ascii="Times New Roman" w:hAnsi="Times New Roman" w:cs="Times New Roman"/>
          <w:color w:val="auto"/>
        </w:rPr>
        <w:t xml:space="preserve"> проект</w:t>
      </w:r>
      <w:r w:rsidR="006B5387">
        <w:rPr>
          <w:rFonts w:ascii="Times New Roman" w:hAnsi="Times New Roman" w:cs="Times New Roman"/>
          <w:color w:val="auto"/>
        </w:rPr>
        <w:t xml:space="preserve">а осуществляется очно членами команды студентов в дистанционном формате на платформе </w:t>
      </w:r>
      <w:r w:rsidR="006B5387">
        <w:rPr>
          <w:rFonts w:ascii="Times New Roman" w:hAnsi="Times New Roman" w:cs="Times New Roman"/>
          <w:color w:val="auto"/>
          <w:lang w:val="en-US"/>
        </w:rPr>
        <w:t>Zoom</w:t>
      </w:r>
      <w:r w:rsidR="006B5387">
        <w:rPr>
          <w:rFonts w:ascii="Times New Roman" w:hAnsi="Times New Roman" w:cs="Times New Roman"/>
          <w:color w:val="auto"/>
        </w:rPr>
        <w:t xml:space="preserve"> по предоставленному вузом-организатором идентификатору и коду конференции в установленное программой олимпиады время</w:t>
      </w:r>
      <w:r>
        <w:rPr>
          <w:rFonts w:ascii="Times New Roman" w:hAnsi="Times New Roman" w:cs="Times New Roman"/>
          <w:color w:val="auto"/>
        </w:rPr>
        <w:t>.</w:t>
      </w:r>
    </w:p>
    <w:p w:rsidR="00987396" w:rsidRDefault="00987396" w:rsidP="00657551">
      <w:pPr>
        <w:pStyle w:val="Default"/>
        <w:ind w:firstLine="708"/>
        <w:jc w:val="both"/>
        <w:rPr>
          <w:rFonts w:ascii="Times New Roman" w:hAnsi="Times New Roman" w:cs="Times New Roman"/>
          <w:bCs/>
          <w:u w:val="single"/>
          <w:lang w:eastAsia="ru-RU"/>
        </w:rPr>
      </w:pPr>
      <w:r w:rsidRPr="00345047">
        <w:rPr>
          <w:rFonts w:ascii="Times New Roman" w:hAnsi="Times New Roman" w:cs="Times New Roman"/>
          <w:color w:val="auto"/>
        </w:rPr>
        <w:t xml:space="preserve">3.3. </w:t>
      </w:r>
      <w:r w:rsidR="006B5387">
        <w:rPr>
          <w:rFonts w:ascii="Times New Roman" w:hAnsi="Times New Roman" w:cs="Times New Roman"/>
          <w:color w:val="auto"/>
        </w:rPr>
        <w:t xml:space="preserve">Каждый из членов </w:t>
      </w:r>
      <w:r w:rsidR="008869EE">
        <w:rPr>
          <w:rFonts w:ascii="Times New Roman" w:hAnsi="Times New Roman" w:cs="Times New Roman"/>
          <w:color w:val="auto"/>
        </w:rPr>
        <w:t xml:space="preserve">команды студентов должен представить и защитить раздел </w:t>
      </w:r>
      <w:r w:rsidR="008869EE" w:rsidRPr="008869EE">
        <w:rPr>
          <w:rFonts w:ascii="Times New Roman" w:hAnsi="Times New Roman" w:cs="Times New Roman"/>
          <w:color w:val="auto"/>
        </w:rPr>
        <w:t>конкурсного задания – тематического проекта</w:t>
      </w:r>
      <w:r w:rsidR="008869EE">
        <w:rPr>
          <w:rFonts w:ascii="Times New Roman" w:hAnsi="Times New Roman" w:cs="Times New Roman"/>
          <w:color w:val="auto"/>
        </w:rPr>
        <w:t xml:space="preserve">, а также ответить на вопросы </w:t>
      </w:r>
      <w:r w:rsidR="008869EE" w:rsidRPr="008869EE">
        <w:rPr>
          <w:rFonts w:ascii="Times New Roman" w:hAnsi="Times New Roman" w:cs="Times New Roman"/>
          <w:color w:val="auto"/>
        </w:rPr>
        <w:t>преподавателей-членов жюри</w:t>
      </w:r>
      <w:r w:rsidR="008869EE">
        <w:rPr>
          <w:rFonts w:ascii="Times New Roman" w:hAnsi="Times New Roman" w:cs="Times New Roman"/>
          <w:color w:val="auto"/>
        </w:rPr>
        <w:t xml:space="preserve">. </w:t>
      </w:r>
      <w:r w:rsidR="00BA1098">
        <w:rPr>
          <w:rFonts w:ascii="Times New Roman" w:hAnsi="Times New Roman" w:cs="Times New Roman"/>
          <w:color w:val="auto"/>
        </w:rPr>
        <w:t xml:space="preserve">Результаты представления, защиты и ответы на вопросы будут оцениваться членами жюри </w:t>
      </w:r>
      <w:r w:rsidR="00736B6B" w:rsidRPr="00736B6B">
        <w:rPr>
          <w:rFonts w:ascii="Times New Roman" w:hAnsi="Times New Roman" w:cs="Times New Roman"/>
          <w:color w:val="auto"/>
        </w:rPr>
        <w:t xml:space="preserve">путем заполнения ведомости оценок </w:t>
      </w:r>
      <w:r w:rsidR="00BA1098">
        <w:rPr>
          <w:rFonts w:ascii="Times New Roman" w:hAnsi="Times New Roman" w:cs="Times New Roman"/>
          <w:color w:val="auto"/>
        </w:rPr>
        <w:t>с целью выявления победителей и призеров олимпиадного конкурса проектов по соответствующей дисциплине как в индивидуальном, так и в командном конкурсе.</w:t>
      </w:r>
    </w:p>
    <w:p w:rsidR="00987396" w:rsidRPr="00345047"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 xml:space="preserve">3.4. </w:t>
      </w:r>
      <w:r w:rsidR="008869EE">
        <w:rPr>
          <w:rFonts w:ascii="Times New Roman" w:hAnsi="Times New Roman" w:cs="Times New Roman"/>
          <w:color w:val="auto"/>
        </w:rPr>
        <w:t xml:space="preserve">Вуз-организатор обеспечивает техническую возможность участия всех </w:t>
      </w:r>
      <w:r w:rsidR="008869EE" w:rsidRPr="008869EE">
        <w:rPr>
          <w:rFonts w:ascii="Times New Roman" w:hAnsi="Times New Roman" w:cs="Times New Roman"/>
          <w:color w:val="auto"/>
        </w:rPr>
        <w:t>член</w:t>
      </w:r>
      <w:r w:rsidR="008869EE">
        <w:rPr>
          <w:rFonts w:ascii="Times New Roman" w:hAnsi="Times New Roman" w:cs="Times New Roman"/>
          <w:color w:val="auto"/>
        </w:rPr>
        <w:t>ов</w:t>
      </w:r>
      <w:r w:rsidR="008869EE" w:rsidRPr="008869EE">
        <w:rPr>
          <w:rFonts w:ascii="Times New Roman" w:hAnsi="Times New Roman" w:cs="Times New Roman"/>
          <w:color w:val="auto"/>
        </w:rPr>
        <w:t xml:space="preserve"> команд студентов</w:t>
      </w:r>
      <w:r w:rsidR="008869EE">
        <w:rPr>
          <w:rFonts w:ascii="Times New Roman" w:hAnsi="Times New Roman" w:cs="Times New Roman"/>
          <w:color w:val="auto"/>
        </w:rPr>
        <w:t xml:space="preserve"> согласно заявкам и преподавателей-членов жюри</w:t>
      </w:r>
      <w:r w:rsidR="00011B34">
        <w:rPr>
          <w:rFonts w:ascii="Times New Roman" w:hAnsi="Times New Roman" w:cs="Times New Roman"/>
          <w:color w:val="auto"/>
        </w:rPr>
        <w:t xml:space="preserve"> в конкурсных соревнованиях олимпиады </w:t>
      </w:r>
      <w:r w:rsidR="001753C7">
        <w:rPr>
          <w:rFonts w:ascii="Times New Roman" w:hAnsi="Times New Roman" w:cs="Times New Roman"/>
          <w:color w:val="auto"/>
        </w:rPr>
        <w:t xml:space="preserve">на платформе </w:t>
      </w:r>
      <w:r w:rsidR="001753C7">
        <w:rPr>
          <w:rFonts w:ascii="Times New Roman" w:hAnsi="Times New Roman" w:cs="Times New Roman"/>
          <w:color w:val="auto"/>
          <w:lang w:val="en-US"/>
        </w:rPr>
        <w:t>Zoom</w:t>
      </w:r>
      <w:r w:rsidRPr="00345047">
        <w:rPr>
          <w:rFonts w:ascii="Times New Roman" w:hAnsi="Times New Roman" w:cs="Times New Roman"/>
          <w:color w:val="auto"/>
        </w:rPr>
        <w:t xml:space="preserve">. </w:t>
      </w:r>
    </w:p>
    <w:bookmarkEnd w:id="4"/>
    <w:p w:rsidR="00987396" w:rsidRDefault="00987396" w:rsidP="00D46A8D">
      <w:pPr>
        <w:pStyle w:val="Default"/>
        <w:spacing w:before="120" w:after="120"/>
        <w:ind w:firstLine="709"/>
        <w:rPr>
          <w:rFonts w:ascii="Times New Roman" w:hAnsi="Times New Roman" w:cs="Times New Roman"/>
          <w:b/>
          <w:bCs/>
          <w:color w:val="auto"/>
        </w:rPr>
      </w:pPr>
      <w:r w:rsidRPr="00345047">
        <w:rPr>
          <w:rFonts w:ascii="Times New Roman" w:hAnsi="Times New Roman" w:cs="Times New Roman"/>
          <w:b/>
          <w:bCs/>
          <w:color w:val="auto"/>
        </w:rPr>
        <w:t xml:space="preserve">4. Структура и содержание заданий ВСО </w:t>
      </w:r>
    </w:p>
    <w:p w:rsidR="00987396" w:rsidRPr="00676A70" w:rsidRDefault="00987396" w:rsidP="00676A70">
      <w:pPr>
        <w:pStyle w:val="Default"/>
        <w:ind w:firstLine="708"/>
        <w:jc w:val="both"/>
        <w:rPr>
          <w:rFonts w:ascii="Times New Roman" w:hAnsi="Times New Roman" w:cs="Times New Roman"/>
          <w:color w:val="auto"/>
        </w:rPr>
      </w:pPr>
      <w:r w:rsidRPr="00345047">
        <w:rPr>
          <w:rFonts w:ascii="Times New Roman" w:hAnsi="Times New Roman" w:cs="Times New Roman"/>
          <w:color w:val="auto"/>
        </w:rPr>
        <w:t xml:space="preserve">4.1. ВСО по </w:t>
      </w:r>
      <w:r w:rsidRPr="00676A70">
        <w:rPr>
          <w:rFonts w:ascii="Times New Roman" w:hAnsi="Times New Roman" w:cs="Times New Roman"/>
          <w:color w:val="auto"/>
        </w:rPr>
        <w:t>дисциплинам: «Энерго- и ресурсосбережение», «Нетрадиционные и возобновляемые источники энергии»</w:t>
      </w:r>
      <w:r w:rsidR="008A5A66">
        <w:rPr>
          <w:rFonts w:ascii="Times New Roman" w:hAnsi="Times New Roman" w:cs="Times New Roman"/>
          <w:color w:val="auto"/>
        </w:rPr>
        <w:t xml:space="preserve">, </w:t>
      </w:r>
      <w:r w:rsidR="008A5A66" w:rsidRPr="008A5A66">
        <w:rPr>
          <w:rFonts w:ascii="Times New Roman" w:hAnsi="Times New Roman" w:cs="Times New Roman"/>
          <w:color w:val="auto"/>
        </w:rPr>
        <w:t>«Атомная энергетика»</w:t>
      </w:r>
      <w:r w:rsidRPr="00676A70">
        <w:rPr>
          <w:rFonts w:ascii="Times New Roman" w:hAnsi="Times New Roman" w:cs="Times New Roman"/>
          <w:color w:val="auto"/>
        </w:rPr>
        <w:t xml:space="preserve"> </w:t>
      </w:r>
      <w:r w:rsidRPr="00345047">
        <w:rPr>
          <w:rFonts w:ascii="Times New Roman" w:hAnsi="Times New Roman" w:cs="Times New Roman"/>
          <w:color w:val="auto"/>
        </w:rPr>
        <w:t>включает выполнение конкурсных заданий</w:t>
      </w:r>
      <w:r w:rsidR="008A5A66">
        <w:rPr>
          <w:rFonts w:ascii="Times New Roman" w:hAnsi="Times New Roman" w:cs="Times New Roman"/>
          <w:color w:val="auto"/>
        </w:rPr>
        <w:t xml:space="preserve"> – тематических проектов</w:t>
      </w:r>
      <w:r w:rsidRPr="00345047">
        <w:rPr>
          <w:rFonts w:ascii="Times New Roman" w:hAnsi="Times New Roman" w:cs="Times New Roman"/>
          <w:color w:val="auto"/>
        </w:rPr>
        <w:t xml:space="preserve">, </w:t>
      </w:r>
      <w:r w:rsidR="008A5A66">
        <w:rPr>
          <w:rFonts w:ascii="Times New Roman" w:hAnsi="Times New Roman" w:cs="Times New Roman"/>
          <w:color w:val="auto"/>
        </w:rPr>
        <w:t xml:space="preserve">демонстрирующих </w:t>
      </w:r>
      <w:r w:rsidR="008A5A66" w:rsidRPr="00345047">
        <w:rPr>
          <w:rFonts w:ascii="Times New Roman" w:hAnsi="Times New Roman" w:cs="Times New Roman"/>
          <w:color w:val="auto"/>
        </w:rPr>
        <w:t>теоретическ</w:t>
      </w:r>
      <w:r w:rsidR="008A5A66">
        <w:rPr>
          <w:rFonts w:ascii="Times New Roman" w:hAnsi="Times New Roman" w:cs="Times New Roman"/>
          <w:color w:val="auto"/>
        </w:rPr>
        <w:t>ую</w:t>
      </w:r>
      <w:r w:rsidR="008A5A66" w:rsidRPr="00345047">
        <w:rPr>
          <w:rFonts w:ascii="Times New Roman" w:hAnsi="Times New Roman" w:cs="Times New Roman"/>
          <w:color w:val="auto"/>
        </w:rPr>
        <w:t xml:space="preserve"> и практическ</w:t>
      </w:r>
      <w:r w:rsidR="008A5A66">
        <w:rPr>
          <w:rFonts w:ascii="Times New Roman" w:hAnsi="Times New Roman" w:cs="Times New Roman"/>
          <w:color w:val="auto"/>
        </w:rPr>
        <w:t>ую подготовку студентов,</w:t>
      </w:r>
      <w:r w:rsidR="008A5A66" w:rsidRPr="00345047">
        <w:rPr>
          <w:rFonts w:ascii="Times New Roman" w:hAnsi="Times New Roman" w:cs="Times New Roman"/>
          <w:color w:val="auto"/>
        </w:rPr>
        <w:t xml:space="preserve"> </w:t>
      </w:r>
      <w:r w:rsidRPr="00345047">
        <w:rPr>
          <w:rFonts w:ascii="Times New Roman" w:hAnsi="Times New Roman" w:cs="Times New Roman"/>
          <w:color w:val="auto"/>
        </w:rPr>
        <w:t xml:space="preserve">содержание которых соответствует ФГОС ВО </w:t>
      </w:r>
      <w:r>
        <w:rPr>
          <w:rFonts w:ascii="Times New Roman" w:hAnsi="Times New Roman" w:cs="Times New Roman"/>
          <w:color w:val="auto"/>
        </w:rPr>
        <w:t xml:space="preserve">и образовательным программам высшего образования </w:t>
      </w:r>
      <w:r w:rsidRPr="00345047">
        <w:rPr>
          <w:rFonts w:ascii="Times New Roman" w:hAnsi="Times New Roman" w:cs="Times New Roman"/>
          <w:color w:val="auto"/>
        </w:rPr>
        <w:t xml:space="preserve">по </w:t>
      </w:r>
      <w:r w:rsidRPr="00676A70">
        <w:rPr>
          <w:rFonts w:ascii="Times New Roman" w:hAnsi="Times New Roman" w:cs="Times New Roman"/>
          <w:color w:val="auto"/>
        </w:rPr>
        <w:t>направлениям подготовки (профилям)</w:t>
      </w:r>
      <w:r w:rsidR="005B565B">
        <w:rPr>
          <w:rFonts w:ascii="Times New Roman" w:hAnsi="Times New Roman" w:cs="Times New Roman"/>
          <w:color w:val="auto"/>
        </w:rPr>
        <w:t>/специальности</w:t>
      </w:r>
      <w:r w:rsidRPr="00676A70">
        <w:rPr>
          <w:rFonts w:ascii="Times New Roman" w:hAnsi="Times New Roman" w:cs="Times New Roman"/>
          <w:color w:val="auto"/>
        </w:rPr>
        <w:t xml:space="preserve">: </w:t>
      </w:r>
    </w:p>
    <w:p w:rsidR="00987396" w:rsidRPr="00A86EF9" w:rsidRDefault="00987396" w:rsidP="00676A70">
      <w:pPr>
        <w:pStyle w:val="a9"/>
        <w:tabs>
          <w:tab w:val="clear" w:pos="9590"/>
        </w:tabs>
        <w:ind w:firstLine="720"/>
        <w:jc w:val="both"/>
        <w:rPr>
          <w:rFonts w:ascii="Times New Roman" w:hAnsi="Times New Roman" w:cs="Times New Roman"/>
          <w:sz w:val="24"/>
          <w:szCs w:val="24"/>
        </w:rPr>
      </w:pPr>
      <w:r>
        <w:rPr>
          <w:rFonts w:ascii="Times New Roman" w:hAnsi="Times New Roman" w:cs="Times New Roman"/>
          <w:color w:val="000000"/>
          <w:sz w:val="24"/>
          <w:szCs w:val="24"/>
        </w:rPr>
        <w:t>1) 13.03.01, 13.04.01</w:t>
      </w:r>
      <w:r w:rsidRPr="00D73EE5">
        <w:rPr>
          <w:rFonts w:ascii="Times New Roman" w:hAnsi="Times New Roman" w:cs="Times New Roman"/>
          <w:color w:val="000000"/>
          <w:sz w:val="24"/>
          <w:szCs w:val="24"/>
        </w:rPr>
        <w:t xml:space="preserve"> </w:t>
      </w:r>
      <w:r w:rsidRPr="00D73EE5">
        <w:rPr>
          <w:rFonts w:ascii="Times New Roman" w:hAnsi="Times New Roman" w:cs="Times New Roman"/>
          <w:sz w:val="24"/>
          <w:szCs w:val="24"/>
        </w:rPr>
        <w:t xml:space="preserve">Теплоэнергетика и теплотехника по дисциплине «Энерго- и </w:t>
      </w:r>
      <w:r w:rsidRPr="00D73EE5">
        <w:rPr>
          <w:rFonts w:ascii="Times New Roman" w:hAnsi="Times New Roman" w:cs="Times New Roman"/>
          <w:color w:val="000000"/>
          <w:sz w:val="24"/>
          <w:szCs w:val="24"/>
        </w:rPr>
        <w:t>ресурсосбережение»</w:t>
      </w:r>
      <w:r w:rsidR="005B565B">
        <w:rPr>
          <w:rFonts w:ascii="Times New Roman" w:hAnsi="Times New Roman" w:cs="Times New Roman"/>
          <w:color w:val="000000"/>
          <w:sz w:val="24"/>
          <w:szCs w:val="24"/>
        </w:rPr>
        <w:t>,</w:t>
      </w:r>
      <w:r w:rsidRPr="00D73EE5">
        <w:rPr>
          <w:rFonts w:ascii="Times New Roman" w:hAnsi="Times New Roman" w:cs="Times New Roman"/>
          <w:color w:val="000000"/>
          <w:sz w:val="24"/>
          <w:szCs w:val="24"/>
        </w:rPr>
        <w:t xml:space="preserve"> </w:t>
      </w:r>
    </w:p>
    <w:p w:rsidR="005B565B" w:rsidRDefault="00987396" w:rsidP="00676A70">
      <w:pPr>
        <w:pStyle w:val="a9"/>
        <w:tabs>
          <w:tab w:val="clear" w:pos="9590"/>
        </w:tabs>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 13.03.02, 13.04.02</w:t>
      </w:r>
      <w:r w:rsidRPr="00D73EE5">
        <w:rPr>
          <w:rFonts w:ascii="Times New Roman" w:hAnsi="Times New Roman" w:cs="Times New Roman"/>
          <w:color w:val="000000"/>
          <w:sz w:val="24"/>
          <w:szCs w:val="24"/>
        </w:rPr>
        <w:t xml:space="preserve"> Электроэнергетика и электротехника </w:t>
      </w:r>
      <w:r w:rsidRPr="004546AA">
        <w:rPr>
          <w:rFonts w:ascii="Times New Roman" w:hAnsi="Times New Roman" w:cs="Times New Roman"/>
          <w:color w:val="000000"/>
          <w:sz w:val="24"/>
          <w:szCs w:val="24"/>
        </w:rPr>
        <w:t>по дисциплине «Нетрадиционные и возобновляемые источники энергии»</w:t>
      </w:r>
      <w:r w:rsidR="005B565B">
        <w:rPr>
          <w:rFonts w:ascii="Times New Roman" w:hAnsi="Times New Roman" w:cs="Times New Roman"/>
          <w:color w:val="000000"/>
          <w:sz w:val="24"/>
          <w:szCs w:val="24"/>
        </w:rPr>
        <w:t>,</w:t>
      </w:r>
    </w:p>
    <w:p w:rsidR="00987396" w:rsidRDefault="005B565B" w:rsidP="00676A70">
      <w:pPr>
        <w:pStyle w:val="a9"/>
        <w:tabs>
          <w:tab w:val="clear" w:pos="9590"/>
        </w:tabs>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5B565B">
        <w:rPr>
          <w:rFonts w:ascii="Times New Roman" w:hAnsi="Times New Roman" w:cs="Times New Roman"/>
          <w:color w:val="000000"/>
          <w:sz w:val="24"/>
          <w:szCs w:val="24"/>
        </w:rPr>
        <w:t>14.05.02 Атомные станции: проектирование, эксплуатация и инжиниринг по дисциплине «Атомная энергетика»</w:t>
      </w:r>
      <w:r w:rsidR="00987396">
        <w:rPr>
          <w:rFonts w:ascii="Times New Roman" w:hAnsi="Times New Roman" w:cs="Times New Roman"/>
          <w:color w:val="000000"/>
          <w:sz w:val="24"/>
          <w:szCs w:val="24"/>
        </w:rPr>
        <w:t>.</w:t>
      </w:r>
      <w:r w:rsidR="00987396" w:rsidRPr="00D73EE5">
        <w:rPr>
          <w:rFonts w:ascii="Times New Roman" w:hAnsi="Times New Roman" w:cs="Times New Roman"/>
          <w:color w:val="000000"/>
          <w:sz w:val="24"/>
          <w:szCs w:val="24"/>
        </w:rPr>
        <w:t xml:space="preserve"> </w:t>
      </w:r>
    </w:p>
    <w:p w:rsidR="00987396" w:rsidRPr="00345047"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 xml:space="preserve">4.2. </w:t>
      </w:r>
      <w:bookmarkStart w:id="6" w:name="_Hlk56975028"/>
      <w:r w:rsidRPr="00345047">
        <w:rPr>
          <w:rFonts w:ascii="Times New Roman" w:hAnsi="Times New Roman" w:cs="Times New Roman"/>
          <w:color w:val="auto"/>
        </w:rPr>
        <w:t xml:space="preserve">Выполнение конкурсных заданий оценивается по критерию </w:t>
      </w:r>
      <w:r w:rsidRPr="00345047">
        <w:rPr>
          <w:rFonts w:ascii="Times New Roman" w:hAnsi="Times New Roman" w:cs="Times New Roman"/>
          <w:snapToGrid w:val="0"/>
          <w:lang w:eastAsia="ru-RU"/>
        </w:rPr>
        <w:t xml:space="preserve">– </w:t>
      </w:r>
      <w:r w:rsidRPr="00345047">
        <w:rPr>
          <w:rFonts w:ascii="Times New Roman" w:hAnsi="Times New Roman" w:cs="Times New Roman"/>
          <w:color w:val="auto"/>
        </w:rPr>
        <w:t>100 баллов</w:t>
      </w:r>
      <w:r>
        <w:rPr>
          <w:rFonts w:ascii="Times New Roman" w:hAnsi="Times New Roman" w:cs="Times New Roman"/>
          <w:color w:val="auto"/>
        </w:rPr>
        <w:t xml:space="preserve"> (максимальная сумма баллов)</w:t>
      </w:r>
      <w:r w:rsidRPr="00345047">
        <w:rPr>
          <w:rFonts w:ascii="Times New Roman" w:hAnsi="Times New Roman" w:cs="Times New Roman"/>
          <w:color w:val="auto"/>
        </w:rPr>
        <w:t xml:space="preserve">. </w:t>
      </w:r>
    </w:p>
    <w:p w:rsidR="00987396" w:rsidRPr="00345047"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 xml:space="preserve">4.3. Для проведения </w:t>
      </w:r>
      <w:r w:rsidR="008869EE">
        <w:rPr>
          <w:rFonts w:ascii="Times New Roman" w:hAnsi="Times New Roman" w:cs="Times New Roman"/>
          <w:color w:val="auto"/>
        </w:rPr>
        <w:t xml:space="preserve">олимпиады </w:t>
      </w:r>
      <w:r w:rsidR="008869EE" w:rsidRPr="00345047">
        <w:rPr>
          <w:rFonts w:ascii="Times New Roman" w:hAnsi="Times New Roman" w:cs="Times New Roman"/>
          <w:color w:val="auto"/>
        </w:rPr>
        <w:t xml:space="preserve">готовится </w:t>
      </w:r>
      <w:r w:rsidR="00C27452">
        <w:rPr>
          <w:rFonts w:ascii="Times New Roman" w:hAnsi="Times New Roman" w:cs="Times New Roman"/>
          <w:color w:val="auto"/>
        </w:rPr>
        <w:t xml:space="preserve">и объявляется </w:t>
      </w:r>
      <w:r w:rsidR="008869EE">
        <w:rPr>
          <w:rFonts w:ascii="Times New Roman" w:hAnsi="Times New Roman" w:cs="Times New Roman"/>
          <w:color w:val="auto"/>
        </w:rPr>
        <w:t xml:space="preserve">необходимое </w:t>
      </w:r>
      <w:r w:rsidR="008869EE" w:rsidRPr="00345047">
        <w:rPr>
          <w:rFonts w:ascii="Times New Roman" w:hAnsi="Times New Roman" w:cs="Times New Roman"/>
          <w:color w:val="auto"/>
        </w:rPr>
        <w:t xml:space="preserve">количество вариантов </w:t>
      </w:r>
      <w:r w:rsidR="008869EE">
        <w:rPr>
          <w:rFonts w:ascii="Times New Roman" w:hAnsi="Times New Roman" w:cs="Times New Roman"/>
          <w:color w:val="auto"/>
        </w:rPr>
        <w:t xml:space="preserve">тем </w:t>
      </w:r>
      <w:bookmarkStart w:id="7" w:name="_Hlk57023036"/>
      <w:r w:rsidRPr="00345047">
        <w:rPr>
          <w:rFonts w:ascii="Times New Roman" w:hAnsi="Times New Roman" w:cs="Times New Roman"/>
          <w:color w:val="auto"/>
        </w:rPr>
        <w:t xml:space="preserve">конкурсных заданий </w:t>
      </w:r>
      <w:bookmarkEnd w:id="7"/>
      <w:r>
        <w:rPr>
          <w:rFonts w:ascii="Times New Roman" w:hAnsi="Times New Roman" w:cs="Times New Roman"/>
          <w:color w:val="auto"/>
        </w:rPr>
        <w:t>из числа представленных вузами-участниками</w:t>
      </w:r>
      <w:r w:rsidRPr="00345047">
        <w:rPr>
          <w:rFonts w:ascii="Times New Roman" w:hAnsi="Times New Roman" w:cs="Times New Roman"/>
          <w:color w:val="auto"/>
        </w:rPr>
        <w:t xml:space="preserve">. </w:t>
      </w:r>
    </w:p>
    <w:p w:rsidR="00987396" w:rsidRPr="00345047"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4.4. Содержание и порядок пр</w:t>
      </w:r>
      <w:r w:rsidR="00A756BD">
        <w:rPr>
          <w:rFonts w:ascii="Times New Roman" w:hAnsi="Times New Roman" w:cs="Times New Roman"/>
          <w:color w:val="auto"/>
        </w:rPr>
        <w:t>едставл</w:t>
      </w:r>
      <w:r w:rsidRPr="00345047">
        <w:rPr>
          <w:rFonts w:ascii="Times New Roman" w:hAnsi="Times New Roman" w:cs="Times New Roman"/>
          <w:color w:val="auto"/>
        </w:rPr>
        <w:t xml:space="preserve">ения </w:t>
      </w:r>
      <w:r w:rsidR="00A756BD">
        <w:rPr>
          <w:rFonts w:ascii="Times New Roman" w:hAnsi="Times New Roman" w:cs="Times New Roman"/>
          <w:color w:val="auto"/>
        </w:rPr>
        <w:t xml:space="preserve">и защиты </w:t>
      </w:r>
      <w:r w:rsidRPr="00345047">
        <w:rPr>
          <w:rFonts w:ascii="Times New Roman" w:hAnsi="Times New Roman" w:cs="Times New Roman"/>
          <w:color w:val="auto"/>
        </w:rPr>
        <w:t>конкурсного задания</w:t>
      </w:r>
      <w:r>
        <w:rPr>
          <w:rFonts w:ascii="Times New Roman" w:hAnsi="Times New Roman" w:cs="Times New Roman"/>
          <w:color w:val="auto"/>
        </w:rPr>
        <w:t xml:space="preserve">, </w:t>
      </w:r>
      <w:r w:rsidRPr="007F4A5F">
        <w:rPr>
          <w:rFonts w:ascii="Times New Roman" w:hAnsi="Times New Roman" w:cs="Times New Roman"/>
          <w:color w:val="auto"/>
        </w:rPr>
        <w:t>позволяющего оценить уровень знаний, умений и навыков</w:t>
      </w:r>
      <w:r w:rsidRPr="00345047">
        <w:rPr>
          <w:rFonts w:ascii="Times New Roman" w:hAnsi="Times New Roman" w:cs="Times New Roman"/>
          <w:color w:val="auto"/>
        </w:rPr>
        <w:t xml:space="preserve">: </w:t>
      </w:r>
    </w:p>
    <w:p w:rsidR="005D4C26" w:rsidRPr="00C27452" w:rsidRDefault="005D4C26" w:rsidP="00C27452">
      <w:pPr>
        <w:pStyle w:val="a"/>
        <w:numPr>
          <w:ilvl w:val="0"/>
          <w:numId w:val="9"/>
        </w:numPr>
        <w:tabs>
          <w:tab w:val="num" w:pos="0"/>
        </w:tabs>
        <w:autoSpaceDE w:val="0"/>
        <w:autoSpaceDN w:val="0"/>
        <w:spacing w:line="240" w:lineRule="auto"/>
        <w:ind w:left="0" w:firstLine="709"/>
        <w:rPr>
          <w:bCs/>
          <w:spacing w:val="-4"/>
          <w:sz w:val="24"/>
          <w:szCs w:val="24"/>
        </w:rPr>
      </w:pPr>
      <w:r w:rsidRPr="00C27452">
        <w:rPr>
          <w:bCs/>
          <w:spacing w:val="-4"/>
          <w:sz w:val="24"/>
          <w:szCs w:val="24"/>
        </w:rPr>
        <w:lastRenderedPageBreak/>
        <w:t xml:space="preserve">на </w:t>
      </w:r>
      <w:r w:rsidR="00A756BD" w:rsidRPr="00C27452">
        <w:rPr>
          <w:bCs/>
          <w:spacing w:val="-4"/>
          <w:sz w:val="24"/>
          <w:szCs w:val="24"/>
        </w:rPr>
        <w:t>представление</w:t>
      </w:r>
      <w:r w:rsidR="00C27452" w:rsidRPr="00C27452">
        <w:rPr>
          <w:bCs/>
          <w:spacing w:val="-4"/>
          <w:sz w:val="24"/>
          <w:szCs w:val="24"/>
        </w:rPr>
        <w:t>,</w:t>
      </w:r>
      <w:r w:rsidR="00A756BD" w:rsidRPr="00C27452">
        <w:rPr>
          <w:bCs/>
          <w:spacing w:val="-4"/>
          <w:sz w:val="24"/>
          <w:szCs w:val="24"/>
        </w:rPr>
        <w:t xml:space="preserve"> защиту конкурсного </w:t>
      </w:r>
      <w:r w:rsidRPr="00C27452">
        <w:rPr>
          <w:bCs/>
          <w:spacing w:val="-4"/>
          <w:sz w:val="24"/>
          <w:szCs w:val="24"/>
        </w:rPr>
        <w:t xml:space="preserve">задания </w:t>
      </w:r>
      <w:r w:rsidR="00C27452" w:rsidRPr="00C27452">
        <w:rPr>
          <w:bCs/>
          <w:spacing w:val="-4"/>
          <w:sz w:val="24"/>
          <w:szCs w:val="24"/>
        </w:rPr>
        <w:t>и</w:t>
      </w:r>
      <w:r w:rsidR="00C27452" w:rsidRPr="00C27452">
        <w:rPr>
          <w:bCs/>
          <w:i/>
          <w:spacing w:val="-4"/>
          <w:sz w:val="24"/>
          <w:szCs w:val="24"/>
        </w:rPr>
        <w:t xml:space="preserve"> </w:t>
      </w:r>
      <w:r w:rsidR="00C27452" w:rsidRPr="00C27452">
        <w:rPr>
          <w:bCs/>
          <w:iCs/>
          <w:spacing w:val="-4"/>
          <w:sz w:val="24"/>
          <w:szCs w:val="24"/>
        </w:rPr>
        <w:t>ответы на вопросы членов жюри</w:t>
      </w:r>
      <w:r w:rsidR="00C27452" w:rsidRPr="00C27452">
        <w:rPr>
          <w:bCs/>
          <w:i/>
          <w:spacing w:val="-4"/>
          <w:sz w:val="24"/>
          <w:szCs w:val="24"/>
        </w:rPr>
        <w:t xml:space="preserve"> </w:t>
      </w:r>
      <w:r w:rsidRPr="00C27452">
        <w:rPr>
          <w:bCs/>
          <w:i/>
          <w:spacing w:val="-4"/>
          <w:sz w:val="24"/>
          <w:szCs w:val="24"/>
        </w:rPr>
        <w:t xml:space="preserve">по </w:t>
      </w:r>
      <w:r w:rsidR="0029334F" w:rsidRPr="00C27452">
        <w:rPr>
          <w:bCs/>
          <w:i/>
          <w:spacing w:val="-4"/>
          <w:sz w:val="24"/>
          <w:szCs w:val="24"/>
        </w:rPr>
        <w:t xml:space="preserve">теплоэнергетике, </w:t>
      </w:r>
      <w:r w:rsidRPr="00C27452">
        <w:rPr>
          <w:bCs/>
          <w:i/>
          <w:spacing w:val="-4"/>
          <w:sz w:val="24"/>
          <w:szCs w:val="24"/>
        </w:rPr>
        <w:t>теплотехнике и энерго</w:t>
      </w:r>
      <w:r w:rsidR="00390E14">
        <w:rPr>
          <w:bCs/>
          <w:i/>
          <w:spacing w:val="-4"/>
          <w:sz w:val="24"/>
          <w:szCs w:val="24"/>
        </w:rPr>
        <w:t>- и ресурсо</w:t>
      </w:r>
      <w:r w:rsidRPr="00C27452">
        <w:rPr>
          <w:bCs/>
          <w:i/>
          <w:spacing w:val="-4"/>
          <w:sz w:val="24"/>
          <w:szCs w:val="24"/>
        </w:rPr>
        <w:t>сбережению</w:t>
      </w:r>
      <w:r w:rsidRPr="00C27452">
        <w:rPr>
          <w:bCs/>
          <w:spacing w:val="-4"/>
          <w:sz w:val="24"/>
          <w:szCs w:val="24"/>
        </w:rPr>
        <w:t xml:space="preserve"> отводится </w:t>
      </w:r>
      <w:r w:rsidR="00C27452" w:rsidRPr="00C27452">
        <w:rPr>
          <w:bCs/>
          <w:spacing w:val="-4"/>
          <w:sz w:val="24"/>
          <w:szCs w:val="24"/>
        </w:rPr>
        <w:t>30</w:t>
      </w:r>
      <w:r w:rsidRPr="00C27452">
        <w:rPr>
          <w:bCs/>
          <w:spacing w:val="-4"/>
          <w:sz w:val="24"/>
          <w:szCs w:val="24"/>
        </w:rPr>
        <w:t xml:space="preserve"> мин</w:t>
      </w:r>
      <w:r w:rsidR="00C27452" w:rsidRPr="00C27452">
        <w:rPr>
          <w:bCs/>
          <w:spacing w:val="-4"/>
          <w:sz w:val="24"/>
          <w:szCs w:val="24"/>
        </w:rPr>
        <w:t>, из них на представление и защиту конкурсного задания – 20 мин, на ответы на вопросы – 10 мин</w:t>
      </w:r>
      <w:r w:rsidRPr="00C27452">
        <w:rPr>
          <w:bCs/>
          <w:spacing w:val="-4"/>
          <w:sz w:val="24"/>
          <w:szCs w:val="24"/>
        </w:rPr>
        <w:t>;</w:t>
      </w:r>
    </w:p>
    <w:p w:rsidR="00C27452" w:rsidRPr="005D4C26" w:rsidRDefault="00C27452" w:rsidP="0029334F">
      <w:pPr>
        <w:tabs>
          <w:tab w:val="num" w:pos="0"/>
        </w:tabs>
        <w:autoSpaceDE w:val="0"/>
        <w:autoSpaceDN w:val="0"/>
        <w:spacing w:after="0" w:line="240" w:lineRule="auto"/>
        <w:ind w:firstLine="284"/>
        <w:jc w:val="both"/>
        <w:rPr>
          <w:rFonts w:ascii="Times New Roman" w:eastAsia="Times New Roman" w:hAnsi="Times New Roman" w:cs="Times New Roman"/>
          <w:bCs/>
          <w:spacing w:val="-4"/>
          <w:sz w:val="24"/>
          <w:szCs w:val="24"/>
          <w:lang w:eastAsia="ru-RU"/>
        </w:rPr>
      </w:pPr>
    </w:p>
    <w:p w:rsidR="00F7365E" w:rsidRPr="00F7365E" w:rsidRDefault="00F7365E" w:rsidP="00C27452">
      <w:pPr>
        <w:pStyle w:val="a"/>
        <w:numPr>
          <w:ilvl w:val="0"/>
          <w:numId w:val="9"/>
        </w:numPr>
        <w:tabs>
          <w:tab w:val="num" w:pos="0"/>
        </w:tabs>
        <w:autoSpaceDE w:val="0"/>
        <w:autoSpaceDN w:val="0"/>
        <w:spacing w:line="240" w:lineRule="auto"/>
        <w:rPr>
          <w:bCs/>
          <w:sz w:val="24"/>
          <w:szCs w:val="24"/>
        </w:rPr>
      </w:pPr>
      <w:r>
        <w:rPr>
          <w:bCs/>
          <w:sz w:val="24"/>
          <w:szCs w:val="24"/>
        </w:rPr>
        <w:t xml:space="preserve">критериями оценки </w:t>
      </w:r>
      <w:r w:rsidRPr="00F7365E">
        <w:rPr>
          <w:bCs/>
          <w:sz w:val="24"/>
          <w:szCs w:val="24"/>
        </w:rPr>
        <w:t>представлени</w:t>
      </w:r>
      <w:r>
        <w:rPr>
          <w:bCs/>
          <w:sz w:val="24"/>
          <w:szCs w:val="24"/>
        </w:rPr>
        <w:t>я</w:t>
      </w:r>
      <w:r w:rsidRPr="00F7365E">
        <w:rPr>
          <w:bCs/>
          <w:sz w:val="24"/>
          <w:szCs w:val="24"/>
        </w:rPr>
        <w:t xml:space="preserve"> и защит</w:t>
      </w:r>
      <w:r>
        <w:rPr>
          <w:bCs/>
          <w:sz w:val="24"/>
          <w:szCs w:val="24"/>
        </w:rPr>
        <w:t>ы</w:t>
      </w:r>
      <w:r w:rsidRPr="00F7365E">
        <w:rPr>
          <w:bCs/>
          <w:sz w:val="24"/>
          <w:szCs w:val="24"/>
        </w:rPr>
        <w:t xml:space="preserve"> конкурсного задания </w:t>
      </w:r>
      <w:r>
        <w:rPr>
          <w:bCs/>
          <w:sz w:val="24"/>
          <w:szCs w:val="24"/>
        </w:rPr>
        <w:t>являются следующие:</w:t>
      </w:r>
    </w:p>
    <w:tbl>
      <w:tblPr>
        <w:tblStyle w:val="af"/>
        <w:tblW w:w="0" w:type="auto"/>
        <w:tblInd w:w="142" w:type="dxa"/>
        <w:tblLook w:val="04A0" w:firstRow="1" w:lastRow="0" w:firstColumn="1" w:lastColumn="0" w:noHBand="0" w:noVBand="1"/>
      </w:tblPr>
      <w:tblGrid>
        <w:gridCol w:w="959"/>
        <w:gridCol w:w="7654"/>
        <w:gridCol w:w="1098"/>
      </w:tblGrid>
      <w:tr w:rsidR="00F7365E" w:rsidRPr="00F7365E" w:rsidTr="00390E14">
        <w:trPr>
          <w:trHeight w:val="624"/>
        </w:trPr>
        <w:tc>
          <w:tcPr>
            <w:tcW w:w="959" w:type="dxa"/>
            <w:vAlign w:val="center"/>
          </w:tcPr>
          <w:p w:rsidR="00F7365E" w:rsidRPr="00F7365E" w:rsidRDefault="00F7365E" w:rsidP="00F7365E">
            <w:pPr>
              <w:jc w:val="center"/>
              <w:rPr>
                <w:rFonts w:ascii="Times New Roman" w:hAnsi="Times New Roman" w:cs="Times New Roman"/>
                <w:bCs/>
                <w:iCs/>
                <w:spacing w:val="-4"/>
                <w:sz w:val="24"/>
                <w:szCs w:val="24"/>
              </w:rPr>
            </w:pPr>
            <w:r w:rsidRPr="00F7365E">
              <w:rPr>
                <w:rFonts w:ascii="Times New Roman" w:hAnsi="Times New Roman" w:cs="Times New Roman"/>
                <w:bCs/>
                <w:iCs/>
                <w:spacing w:val="-4"/>
                <w:sz w:val="24"/>
                <w:szCs w:val="24"/>
              </w:rPr>
              <w:t>Поз.</w:t>
            </w:r>
          </w:p>
        </w:tc>
        <w:tc>
          <w:tcPr>
            <w:tcW w:w="7654" w:type="dxa"/>
            <w:vAlign w:val="center"/>
          </w:tcPr>
          <w:p w:rsidR="00F7365E" w:rsidRPr="00F7365E" w:rsidRDefault="00F7365E" w:rsidP="00F7365E">
            <w:pPr>
              <w:jc w:val="center"/>
              <w:rPr>
                <w:rFonts w:ascii="Times New Roman" w:hAnsi="Times New Roman" w:cs="Times New Roman"/>
                <w:bCs/>
                <w:iCs/>
                <w:spacing w:val="-4"/>
                <w:sz w:val="24"/>
                <w:szCs w:val="24"/>
              </w:rPr>
            </w:pPr>
            <w:r>
              <w:rPr>
                <w:rFonts w:ascii="Times New Roman" w:hAnsi="Times New Roman" w:cs="Times New Roman"/>
                <w:bCs/>
                <w:iCs/>
                <w:spacing w:val="-4"/>
                <w:sz w:val="24"/>
                <w:szCs w:val="24"/>
              </w:rPr>
              <w:t>Содержание</w:t>
            </w:r>
          </w:p>
        </w:tc>
        <w:tc>
          <w:tcPr>
            <w:tcW w:w="1098" w:type="dxa"/>
          </w:tcPr>
          <w:p w:rsidR="00F7365E" w:rsidRPr="00F7365E" w:rsidRDefault="00F7365E" w:rsidP="00F7365E">
            <w:pPr>
              <w:jc w:val="center"/>
              <w:rPr>
                <w:rFonts w:ascii="Times New Roman" w:hAnsi="Times New Roman" w:cs="Times New Roman"/>
                <w:bCs/>
                <w:iCs/>
                <w:spacing w:val="-4"/>
                <w:sz w:val="24"/>
                <w:szCs w:val="24"/>
              </w:rPr>
            </w:pPr>
            <w:r>
              <w:rPr>
                <w:rFonts w:ascii="Times New Roman" w:hAnsi="Times New Roman" w:cs="Times New Roman"/>
                <w:bCs/>
                <w:iCs/>
                <w:spacing w:val="-4"/>
                <w:sz w:val="24"/>
                <w:szCs w:val="24"/>
              </w:rPr>
              <w:t>Оценка, баллов</w:t>
            </w:r>
          </w:p>
        </w:tc>
      </w:tr>
      <w:tr w:rsidR="00F7365E" w:rsidRPr="00F7365E" w:rsidTr="00D04560">
        <w:tc>
          <w:tcPr>
            <w:tcW w:w="959" w:type="dxa"/>
          </w:tcPr>
          <w:p w:rsidR="00F7365E" w:rsidRPr="00F7365E" w:rsidRDefault="00F7365E" w:rsidP="00F7365E">
            <w:pPr>
              <w:jc w:val="center"/>
              <w:rPr>
                <w:rFonts w:ascii="Times New Roman" w:hAnsi="Times New Roman" w:cs="Times New Roman"/>
                <w:bCs/>
                <w:iCs/>
                <w:spacing w:val="-4"/>
                <w:sz w:val="24"/>
                <w:szCs w:val="24"/>
              </w:rPr>
            </w:pPr>
            <w:r>
              <w:rPr>
                <w:rFonts w:ascii="Times New Roman" w:hAnsi="Times New Roman" w:cs="Times New Roman"/>
                <w:bCs/>
                <w:iCs/>
                <w:spacing w:val="-4"/>
                <w:sz w:val="24"/>
                <w:szCs w:val="24"/>
              </w:rPr>
              <w:t>1</w:t>
            </w:r>
          </w:p>
        </w:tc>
        <w:tc>
          <w:tcPr>
            <w:tcW w:w="7654" w:type="dxa"/>
          </w:tcPr>
          <w:p w:rsidR="00F7365E" w:rsidRPr="00F7365E" w:rsidRDefault="00F7365E" w:rsidP="00F7365E">
            <w:pPr>
              <w:rPr>
                <w:rFonts w:ascii="Times New Roman" w:hAnsi="Times New Roman" w:cs="Times New Roman"/>
                <w:bCs/>
                <w:iCs/>
                <w:spacing w:val="-4"/>
                <w:sz w:val="24"/>
                <w:szCs w:val="24"/>
              </w:rPr>
            </w:pPr>
            <w:r>
              <w:rPr>
                <w:rFonts w:ascii="Times New Roman" w:hAnsi="Times New Roman" w:cs="Times New Roman"/>
                <w:bCs/>
                <w:iCs/>
                <w:spacing w:val="-4"/>
                <w:sz w:val="24"/>
                <w:szCs w:val="24"/>
              </w:rPr>
              <w:t xml:space="preserve">Научно-теоретический уровень постановки проблемы, цели проекта и </w:t>
            </w:r>
            <w:r w:rsidR="00DE2826">
              <w:rPr>
                <w:rFonts w:ascii="Times New Roman" w:hAnsi="Times New Roman" w:cs="Times New Roman"/>
                <w:bCs/>
                <w:iCs/>
                <w:spacing w:val="-4"/>
                <w:sz w:val="24"/>
                <w:szCs w:val="24"/>
              </w:rPr>
              <w:t xml:space="preserve">результата </w:t>
            </w:r>
            <w:r>
              <w:rPr>
                <w:rFonts w:ascii="Times New Roman" w:hAnsi="Times New Roman" w:cs="Times New Roman"/>
                <w:bCs/>
                <w:iCs/>
                <w:spacing w:val="-4"/>
                <w:sz w:val="24"/>
                <w:szCs w:val="24"/>
              </w:rPr>
              <w:t>выполнения задания</w:t>
            </w:r>
          </w:p>
        </w:tc>
        <w:tc>
          <w:tcPr>
            <w:tcW w:w="1098" w:type="dxa"/>
          </w:tcPr>
          <w:p w:rsidR="00F7365E" w:rsidRPr="00F7365E" w:rsidRDefault="00F7365E" w:rsidP="00F7365E">
            <w:pPr>
              <w:jc w:val="center"/>
              <w:rPr>
                <w:rFonts w:ascii="Times New Roman" w:hAnsi="Times New Roman" w:cs="Times New Roman"/>
                <w:bCs/>
                <w:iCs/>
                <w:spacing w:val="-4"/>
                <w:sz w:val="24"/>
                <w:szCs w:val="24"/>
              </w:rPr>
            </w:pPr>
            <w:r>
              <w:rPr>
                <w:rFonts w:ascii="Times New Roman" w:hAnsi="Times New Roman" w:cs="Times New Roman"/>
                <w:bCs/>
                <w:iCs/>
                <w:spacing w:val="-4"/>
                <w:sz w:val="24"/>
                <w:szCs w:val="24"/>
              </w:rPr>
              <w:t>20</w:t>
            </w:r>
          </w:p>
        </w:tc>
      </w:tr>
      <w:tr w:rsidR="00F7365E" w:rsidRPr="00F7365E" w:rsidTr="00D04560">
        <w:tc>
          <w:tcPr>
            <w:tcW w:w="959" w:type="dxa"/>
          </w:tcPr>
          <w:p w:rsidR="00F7365E" w:rsidRPr="00F7365E" w:rsidRDefault="00F7365E" w:rsidP="00F7365E">
            <w:pPr>
              <w:jc w:val="center"/>
              <w:rPr>
                <w:rFonts w:ascii="Times New Roman" w:hAnsi="Times New Roman" w:cs="Times New Roman"/>
                <w:bCs/>
                <w:iCs/>
                <w:spacing w:val="-4"/>
                <w:sz w:val="24"/>
                <w:szCs w:val="24"/>
              </w:rPr>
            </w:pPr>
            <w:r>
              <w:rPr>
                <w:rFonts w:ascii="Times New Roman" w:hAnsi="Times New Roman" w:cs="Times New Roman"/>
                <w:bCs/>
                <w:iCs/>
                <w:spacing w:val="-4"/>
                <w:sz w:val="24"/>
                <w:szCs w:val="24"/>
              </w:rPr>
              <w:t>2</w:t>
            </w:r>
          </w:p>
        </w:tc>
        <w:tc>
          <w:tcPr>
            <w:tcW w:w="7654" w:type="dxa"/>
          </w:tcPr>
          <w:p w:rsidR="00F7365E" w:rsidRPr="00F7365E" w:rsidRDefault="00F7365E" w:rsidP="00F7365E">
            <w:pPr>
              <w:rPr>
                <w:rFonts w:ascii="Times New Roman" w:hAnsi="Times New Roman" w:cs="Times New Roman"/>
                <w:bCs/>
                <w:iCs/>
                <w:spacing w:val="-4"/>
                <w:sz w:val="24"/>
                <w:szCs w:val="24"/>
              </w:rPr>
            </w:pPr>
            <w:r>
              <w:rPr>
                <w:rFonts w:ascii="Times New Roman" w:hAnsi="Times New Roman" w:cs="Times New Roman"/>
                <w:bCs/>
                <w:iCs/>
                <w:spacing w:val="-4"/>
                <w:sz w:val="24"/>
                <w:szCs w:val="24"/>
              </w:rPr>
              <w:t>Энергетическая эффективность проекта (</w:t>
            </w:r>
            <w:r w:rsidR="00B01ACC">
              <w:rPr>
                <w:rFonts w:ascii="Times New Roman" w:hAnsi="Times New Roman" w:cs="Times New Roman"/>
                <w:bCs/>
                <w:iCs/>
                <w:spacing w:val="-4"/>
                <w:sz w:val="24"/>
                <w:szCs w:val="24"/>
              </w:rPr>
              <w:t>уменьшение</w:t>
            </w:r>
            <w:r>
              <w:rPr>
                <w:rFonts w:ascii="Times New Roman" w:hAnsi="Times New Roman" w:cs="Times New Roman"/>
                <w:bCs/>
                <w:iCs/>
                <w:spacing w:val="-4"/>
                <w:sz w:val="24"/>
                <w:szCs w:val="24"/>
              </w:rPr>
              <w:t xml:space="preserve"> объема потребления энергоресурсов</w:t>
            </w:r>
            <w:r w:rsidR="00DE2826">
              <w:rPr>
                <w:rFonts w:ascii="Times New Roman" w:hAnsi="Times New Roman" w:cs="Times New Roman"/>
                <w:bCs/>
                <w:iCs/>
                <w:spacing w:val="-4"/>
                <w:sz w:val="24"/>
                <w:szCs w:val="24"/>
              </w:rPr>
              <w:t xml:space="preserve"> в натуральном выражении, Гкал/год, </w:t>
            </w:r>
            <w:proofErr w:type="spellStart"/>
            <w:r w:rsidR="00DE2826">
              <w:rPr>
                <w:rFonts w:ascii="Times New Roman" w:hAnsi="Times New Roman" w:cs="Times New Roman"/>
                <w:bCs/>
                <w:iCs/>
                <w:spacing w:val="-4"/>
                <w:sz w:val="24"/>
                <w:szCs w:val="24"/>
              </w:rPr>
              <w:t>кВт·ч</w:t>
            </w:r>
            <w:proofErr w:type="spellEnd"/>
            <w:r w:rsidR="00DE2826">
              <w:rPr>
                <w:rFonts w:ascii="Times New Roman" w:hAnsi="Times New Roman" w:cs="Times New Roman"/>
                <w:bCs/>
                <w:iCs/>
                <w:spacing w:val="-4"/>
                <w:sz w:val="24"/>
                <w:szCs w:val="24"/>
              </w:rPr>
              <w:t xml:space="preserve">/год, т/год, куб. м/год и т. д., </w:t>
            </w:r>
            <w:r w:rsidR="00D04560" w:rsidRPr="00D04560">
              <w:rPr>
                <w:rFonts w:ascii="Times New Roman" w:hAnsi="Times New Roman" w:cs="Times New Roman"/>
                <w:bCs/>
                <w:iCs/>
                <w:spacing w:val="-4"/>
                <w:sz w:val="24"/>
                <w:szCs w:val="24"/>
              </w:rPr>
              <w:t xml:space="preserve">повышение эффективности использования ТЭР </w:t>
            </w:r>
            <w:r w:rsidR="00DE2826">
              <w:rPr>
                <w:rFonts w:ascii="Times New Roman" w:hAnsi="Times New Roman" w:cs="Times New Roman"/>
                <w:bCs/>
                <w:iCs/>
                <w:spacing w:val="-4"/>
                <w:sz w:val="24"/>
                <w:szCs w:val="24"/>
              </w:rPr>
              <w:t>в удельных или относительных величинах)</w:t>
            </w:r>
            <w:r w:rsidR="00D04560">
              <w:rPr>
                <w:rFonts w:ascii="Times New Roman" w:hAnsi="Times New Roman" w:cs="Times New Roman"/>
                <w:bCs/>
                <w:iCs/>
                <w:spacing w:val="-4"/>
                <w:sz w:val="24"/>
                <w:szCs w:val="24"/>
              </w:rPr>
              <w:t xml:space="preserve">, </w:t>
            </w:r>
            <w:r w:rsidR="00D04560" w:rsidRPr="00D04560">
              <w:rPr>
                <w:rFonts w:ascii="Times New Roman" w:hAnsi="Times New Roman" w:cs="Times New Roman"/>
                <w:bCs/>
                <w:iCs/>
                <w:spacing w:val="-4"/>
                <w:sz w:val="24"/>
                <w:szCs w:val="24"/>
              </w:rPr>
              <w:t>использование наилучших доступных технологий повышения энергоэффективности</w:t>
            </w:r>
            <w:r w:rsidR="00DE2826">
              <w:rPr>
                <w:rFonts w:ascii="Times New Roman" w:hAnsi="Times New Roman" w:cs="Times New Roman"/>
                <w:bCs/>
                <w:iCs/>
                <w:spacing w:val="-4"/>
                <w:sz w:val="24"/>
                <w:szCs w:val="24"/>
              </w:rPr>
              <w:t xml:space="preserve"> </w:t>
            </w:r>
          </w:p>
        </w:tc>
        <w:tc>
          <w:tcPr>
            <w:tcW w:w="1098" w:type="dxa"/>
          </w:tcPr>
          <w:p w:rsidR="00F7365E" w:rsidRPr="00F7365E" w:rsidRDefault="00DE2826" w:rsidP="00DE2826">
            <w:pPr>
              <w:jc w:val="center"/>
              <w:rPr>
                <w:rFonts w:ascii="Times New Roman" w:hAnsi="Times New Roman" w:cs="Times New Roman"/>
                <w:bCs/>
                <w:iCs/>
                <w:spacing w:val="-4"/>
                <w:sz w:val="24"/>
                <w:szCs w:val="24"/>
              </w:rPr>
            </w:pPr>
            <w:r>
              <w:rPr>
                <w:rFonts w:ascii="Times New Roman" w:hAnsi="Times New Roman" w:cs="Times New Roman"/>
                <w:bCs/>
                <w:iCs/>
                <w:spacing w:val="-4"/>
                <w:sz w:val="24"/>
                <w:szCs w:val="24"/>
              </w:rPr>
              <w:t>20</w:t>
            </w:r>
          </w:p>
        </w:tc>
      </w:tr>
      <w:tr w:rsidR="00F7365E" w:rsidRPr="00F7365E" w:rsidTr="00D04560">
        <w:tc>
          <w:tcPr>
            <w:tcW w:w="959" w:type="dxa"/>
          </w:tcPr>
          <w:p w:rsidR="00F7365E" w:rsidRPr="00F7365E" w:rsidRDefault="00DE2826" w:rsidP="00F7365E">
            <w:pPr>
              <w:jc w:val="center"/>
              <w:rPr>
                <w:rFonts w:ascii="Times New Roman" w:hAnsi="Times New Roman" w:cs="Times New Roman"/>
                <w:bCs/>
                <w:iCs/>
                <w:spacing w:val="-4"/>
                <w:sz w:val="24"/>
                <w:szCs w:val="24"/>
              </w:rPr>
            </w:pPr>
            <w:r>
              <w:rPr>
                <w:rFonts w:ascii="Times New Roman" w:hAnsi="Times New Roman" w:cs="Times New Roman"/>
                <w:bCs/>
                <w:iCs/>
                <w:spacing w:val="-4"/>
                <w:sz w:val="24"/>
                <w:szCs w:val="24"/>
              </w:rPr>
              <w:t>3</w:t>
            </w:r>
          </w:p>
        </w:tc>
        <w:tc>
          <w:tcPr>
            <w:tcW w:w="7654" w:type="dxa"/>
          </w:tcPr>
          <w:p w:rsidR="00F7365E" w:rsidRPr="00F7365E" w:rsidRDefault="00DE2826" w:rsidP="00F7365E">
            <w:pPr>
              <w:rPr>
                <w:rFonts w:ascii="Times New Roman" w:hAnsi="Times New Roman" w:cs="Times New Roman"/>
                <w:bCs/>
                <w:iCs/>
                <w:spacing w:val="-4"/>
                <w:sz w:val="24"/>
                <w:szCs w:val="24"/>
              </w:rPr>
            </w:pPr>
            <w:r>
              <w:rPr>
                <w:rFonts w:ascii="Times New Roman" w:hAnsi="Times New Roman" w:cs="Times New Roman"/>
                <w:bCs/>
                <w:iCs/>
                <w:spacing w:val="-4"/>
                <w:sz w:val="24"/>
                <w:szCs w:val="24"/>
              </w:rPr>
              <w:t xml:space="preserve">Экологическая результативность </w:t>
            </w:r>
            <w:r w:rsidR="00DD7060">
              <w:rPr>
                <w:rFonts w:ascii="Times New Roman" w:hAnsi="Times New Roman" w:cs="Times New Roman"/>
                <w:bCs/>
                <w:iCs/>
                <w:spacing w:val="-4"/>
                <w:sz w:val="24"/>
                <w:szCs w:val="24"/>
              </w:rPr>
              <w:t xml:space="preserve">и безопасность </w:t>
            </w:r>
            <w:r>
              <w:rPr>
                <w:rFonts w:ascii="Times New Roman" w:hAnsi="Times New Roman" w:cs="Times New Roman"/>
                <w:bCs/>
                <w:iCs/>
                <w:spacing w:val="-4"/>
                <w:sz w:val="24"/>
                <w:szCs w:val="24"/>
              </w:rPr>
              <w:t xml:space="preserve">проекта (снижение </w:t>
            </w:r>
            <w:r w:rsidRPr="00DE2826">
              <w:rPr>
                <w:rFonts w:ascii="Times New Roman" w:hAnsi="Times New Roman" w:cs="Times New Roman"/>
                <w:bCs/>
                <w:iCs/>
                <w:spacing w:val="-4"/>
                <w:sz w:val="24"/>
                <w:szCs w:val="24"/>
              </w:rPr>
              <w:t>загрязнени</w:t>
            </w:r>
            <w:r>
              <w:rPr>
                <w:rFonts w:ascii="Times New Roman" w:hAnsi="Times New Roman" w:cs="Times New Roman"/>
                <w:bCs/>
                <w:iCs/>
                <w:spacing w:val="-4"/>
                <w:sz w:val="24"/>
                <w:szCs w:val="24"/>
              </w:rPr>
              <w:t>я</w:t>
            </w:r>
            <w:r w:rsidRPr="00DE2826">
              <w:rPr>
                <w:rFonts w:ascii="Times New Roman" w:hAnsi="Times New Roman" w:cs="Times New Roman"/>
                <w:bCs/>
                <w:iCs/>
                <w:spacing w:val="-4"/>
                <w:sz w:val="24"/>
                <w:szCs w:val="24"/>
              </w:rPr>
              <w:t xml:space="preserve"> окружающей среды </w:t>
            </w:r>
            <w:r>
              <w:rPr>
                <w:rFonts w:ascii="Times New Roman" w:hAnsi="Times New Roman" w:cs="Times New Roman"/>
                <w:bCs/>
                <w:iCs/>
                <w:spacing w:val="-4"/>
                <w:sz w:val="24"/>
                <w:szCs w:val="24"/>
              </w:rPr>
              <w:t xml:space="preserve">в результате осуществления проекта, уменьшение ущерба природе, </w:t>
            </w:r>
            <w:r w:rsidR="00DD7060">
              <w:rPr>
                <w:rFonts w:ascii="Times New Roman" w:hAnsi="Times New Roman" w:cs="Times New Roman"/>
                <w:bCs/>
                <w:iCs/>
                <w:spacing w:val="-4"/>
                <w:sz w:val="24"/>
                <w:szCs w:val="24"/>
              </w:rPr>
              <w:t xml:space="preserve">минимизация </w:t>
            </w:r>
            <w:r>
              <w:rPr>
                <w:rFonts w:ascii="Times New Roman" w:hAnsi="Times New Roman" w:cs="Times New Roman"/>
                <w:bCs/>
                <w:iCs/>
                <w:spacing w:val="-4"/>
                <w:sz w:val="24"/>
                <w:szCs w:val="24"/>
              </w:rPr>
              <w:t xml:space="preserve">выбросов </w:t>
            </w:r>
            <w:r w:rsidR="00DD7060">
              <w:rPr>
                <w:rFonts w:ascii="Times New Roman" w:hAnsi="Times New Roman" w:cs="Times New Roman"/>
                <w:bCs/>
                <w:iCs/>
                <w:spacing w:val="-4"/>
                <w:sz w:val="24"/>
                <w:szCs w:val="24"/>
              </w:rPr>
              <w:t>продуктов сгорания топлива, сбросов и т. д.)</w:t>
            </w:r>
          </w:p>
        </w:tc>
        <w:tc>
          <w:tcPr>
            <w:tcW w:w="1098" w:type="dxa"/>
          </w:tcPr>
          <w:p w:rsidR="00F7365E" w:rsidRPr="00F7365E" w:rsidRDefault="00DD7060" w:rsidP="00DD7060">
            <w:pPr>
              <w:jc w:val="center"/>
              <w:rPr>
                <w:rFonts w:ascii="Times New Roman" w:hAnsi="Times New Roman" w:cs="Times New Roman"/>
                <w:bCs/>
                <w:iCs/>
                <w:spacing w:val="-4"/>
                <w:sz w:val="24"/>
                <w:szCs w:val="24"/>
              </w:rPr>
            </w:pPr>
            <w:r>
              <w:rPr>
                <w:rFonts w:ascii="Times New Roman" w:hAnsi="Times New Roman" w:cs="Times New Roman"/>
                <w:bCs/>
                <w:iCs/>
                <w:spacing w:val="-4"/>
                <w:sz w:val="24"/>
                <w:szCs w:val="24"/>
              </w:rPr>
              <w:t>20</w:t>
            </w:r>
          </w:p>
        </w:tc>
      </w:tr>
      <w:tr w:rsidR="00F7365E" w:rsidRPr="00F7365E" w:rsidTr="00D04560">
        <w:tc>
          <w:tcPr>
            <w:tcW w:w="959" w:type="dxa"/>
          </w:tcPr>
          <w:p w:rsidR="00F7365E" w:rsidRPr="00F7365E" w:rsidRDefault="00DE2826" w:rsidP="00F7365E">
            <w:pPr>
              <w:jc w:val="center"/>
              <w:rPr>
                <w:rFonts w:ascii="Times New Roman" w:hAnsi="Times New Roman" w:cs="Times New Roman"/>
                <w:bCs/>
                <w:iCs/>
                <w:spacing w:val="-4"/>
                <w:sz w:val="24"/>
                <w:szCs w:val="24"/>
              </w:rPr>
            </w:pPr>
            <w:r>
              <w:rPr>
                <w:rFonts w:ascii="Times New Roman" w:hAnsi="Times New Roman" w:cs="Times New Roman"/>
                <w:bCs/>
                <w:iCs/>
                <w:spacing w:val="-4"/>
                <w:sz w:val="24"/>
                <w:szCs w:val="24"/>
              </w:rPr>
              <w:t>4</w:t>
            </w:r>
          </w:p>
        </w:tc>
        <w:tc>
          <w:tcPr>
            <w:tcW w:w="7654" w:type="dxa"/>
          </w:tcPr>
          <w:p w:rsidR="00F7365E" w:rsidRPr="00F7365E" w:rsidRDefault="00DE2826" w:rsidP="00F7365E">
            <w:pPr>
              <w:rPr>
                <w:rFonts w:ascii="Times New Roman" w:hAnsi="Times New Roman" w:cs="Times New Roman"/>
                <w:bCs/>
                <w:iCs/>
                <w:spacing w:val="-4"/>
                <w:sz w:val="24"/>
                <w:szCs w:val="24"/>
              </w:rPr>
            </w:pPr>
            <w:r>
              <w:rPr>
                <w:rFonts w:ascii="Times New Roman" w:hAnsi="Times New Roman" w:cs="Times New Roman"/>
                <w:bCs/>
                <w:iCs/>
                <w:spacing w:val="-4"/>
                <w:sz w:val="24"/>
                <w:szCs w:val="24"/>
              </w:rPr>
              <w:t>Экономическая эффективность проекта (в денежном выражении, э</w:t>
            </w:r>
            <w:r w:rsidR="007E6E75">
              <w:rPr>
                <w:rFonts w:ascii="Times New Roman" w:hAnsi="Times New Roman" w:cs="Times New Roman"/>
                <w:bCs/>
                <w:iCs/>
                <w:spacing w:val="-4"/>
                <w:sz w:val="24"/>
                <w:szCs w:val="24"/>
              </w:rPr>
              <w:t xml:space="preserve">ффективность и </w:t>
            </w:r>
            <w:r>
              <w:rPr>
                <w:rFonts w:ascii="Times New Roman" w:hAnsi="Times New Roman" w:cs="Times New Roman"/>
                <w:bCs/>
                <w:iCs/>
                <w:spacing w:val="-4"/>
                <w:sz w:val="24"/>
                <w:szCs w:val="24"/>
              </w:rPr>
              <w:t>срок окупаемости</w:t>
            </w:r>
            <w:r w:rsidR="007E6E75">
              <w:rPr>
                <w:rFonts w:ascii="Times New Roman" w:hAnsi="Times New Roman" w:cs="Times New Roman"/>
                <w:bCs/>
                <w:iCs/>
                <w:spacing w:val="-4"/>
                <w:sz w:val="24"/>
                <w:szCs w:val="24"/>
              </w:rPr>
              <w:t xml:space="preserve"> капиталовложений </w:t>
            </w:r>
            <w:r w:rsidR="00B01ACC">
              <w:rPr>
                <w:rFonts w:ascii="Times New Roman" w:hAnsi="Times New Roman" w:cs="Times New Roman"/>
                <w:bCs/>
                <w:iCs/>
                <w:spacing w:val="-4"/>
                <w:sz w:val="24"/>
                <w:szCs w:val="24"/>
              </w:rPr>
              <w:t xml:space="preserve">в проект </w:t>
            </w:r>
            <w:r w:rsidR="007E6E75">
              <w:rPr>
                <w:rFonts w:ascii="Times New Roman" w:hAnsi="Times New Roman" w:cs="Times New Roman"/>
                <w:bCs/>
                <w:iCs/>
                <w:spacing w:val="-4"/>
                <w:sz w:val="24"/>
                <w:szCs w:val="24"/>
              </w:rPr>
              <w:t>и т. д.)</w:t>
            </w:r>
          </w:p>
        </w:tc>
        <w:tc>
          <w:tcPr>
            <w:tcW w:w="1098" w:type="dxa"/>
          </w:tcPr>
          <w:p w:rsidR="00F7365E" w:rsidRPr="00F7365E" w:rsidRDefault="00DD7060" w:rsidP="00DD7060">
            <w:pPr>
              <w:jc w:val="center"/>
              <w:rPr>
                <w:rFonts w:ascii="Times New Roman" w:hAnsi="Times New Roman" w:cs="Times New Roman"/>
                <w:bCs/>
                <w:iCs/>
                <w:spacing w:val="-4"/>
                <w:sz w:val="24"/>
                <w:szCs w:val="24"/>
              </w:rPr>
            </w:pPr>
            <w:r>
              <w:rPr>
                <w:rFonts w:ascii="Times New Roman" w:hAnsi="Times New Roman" w:cs="Times New Roman"/>
                <w:bCs/>
                <w:iCs/>
                <w:spacing w:val="-4"/>
                <w:sz w:val="24"/>
                <w:szCs w:val="24"/>
              </w:rPr>
              <w:t>20</w:t>
            </w:r>
          </w:p>
        </w:tc>
      </w:tr>
      <w:tr w:rsidR="00DD7060" w:rsidRPr="00F7365E" w:rsidTr="00D04560">
        <w:trPr>
          <w:trHeight w:val="1588"/>
        </w:trPr>
        <w:tc>
          <w:tcPr>
            <w:tcW w:w="959" w:type="dxa"/>
          </w:tcPr>
          <w:p w:rsidR="00DD7060" w:rsidRDefault="00DD7060" w:rsidP="00F7365E">
            <w:pPr>
              <w:jc w:val="center"/>
              <w:rPr>
                <w:rFonts w:ascii="Times New Roman" w:hAnsi="Times New Roman" w:cs="Times New Roman"/>
                <w:bCs/>
                <w:iCs/>
                <w:spacing w:val="-4"/>
                <w:sz w:val="24"/>
                <w:szCs w:val="24"/>
              </w:rPr>
            </w:pPr>
            <w:r>
              <w:rPr>
                <w:rFonts w:ascii="Times New Roman" w:hAnsi="Times New Roman" w:cs="Times New Roman"/>
                <w:bCs/>
                <w:iCs/>
                <w:spacing w:val="-4"/>
                <w:sz w:val="24"/>
                <w:szCs w:val="24"/>
              </w:rPr>
              <w:t>5</w:t>
            </w:r>
          </w:p>
        </w:tc>
        <w:tc>
          <w:tcPr>
            <w:tcW w:w="7654" w:type="dxa"/>
          </w:tcPr>
          <w:p w:rsidR="00DD7060" w:rsidRDefault="00DD7060" w:rsidP="00F7365E">
            <w:pPr>
              <w:rPr>
                <w:rFonts w:ascii="Times New Roman" w:hAnsi="Times New Roman" w:cs="Times New Roman"/>
                <w:bCs/>
                <w:iCs/>
                <w:spacing w:val="-4"/>
                <w:sz w:val="24"/>
                <w:szCs w:val="24"/>
              </w:rPr>
            </w:pPr>
            <w:r>
              <w:rPr>
                <w:rFonts w:ascii="Times New Roman" w:hAnsi="Times New Roman" w:cs="Times New Roman"/>
                <w:bCs/>
                <w:iCs/>
                <w:spacing w:val="-4"/>
                <w:sz w:val="24"/>
                <w:szCs w:val="24"/>
              </w:rPr>
              <w:t>Степень самостоятельности, творчества, оригинальности решения, полнота и всесторонность представления результатов, грамотность, культура и качество защиты, доказательность, обоснованность и убедительность выводов, наличие собственных взглядов на решение проблемы</w:t>
            </w:r>
          </w:p>
        </w:tc>
        <w:tc>
          <w:tcPr>
            <w:tcW w:w="1098" w:type="dxa"/>
          </w:tcPr>
          <w:p w:rsidR="00DD7060" w:rsidRDefault="00DD7060" w:rsidP="00DD7060">
            <w:pPr>
              <w:jc w:val="center"/>
              <w:rPr>
                <w:rFonts w:ascii="Times New Roman" w:hAnsi="Times New Roman" w:cs="Times New Roman"/>
                <w:bCs/>
                <w:iCs/>
                <w:spacing w:val="-4"/>
                <w:sz w:val="24"/>
                <w:szCs w:val="24"/>
              </w:rPr>
            </w:pPr>
            <w:r>
              <w:rPr>
                <w:rFonts w:ascii="Times New Roman" w:hAnsi="Times New Roman" w:cs="Times New Roman"/>
                <w:bCs/>
                <w:iCs/>
                <w:spacing w:val="-4"/>
                <w:sz w:val="24"/>
                <w:szCs w:val="24"/>
              </w:rPr>
              <w:t>20</w:t>
            </w:r>
          </w:p>
        </w:tc>
      </w:tr>
    </w:tbl>
    <w:p w:rsidR="005D4C26" w:rsidRPr="00C27452" w:rsidRDefault="005D4C26" w:rsidP="00C27452">
      <w:pPr>
        <w:pStyle w:val="a"/>
        <w:numPr>
          <w:ilvl w:val="0"/>
          <w:numId w:val="9"/>
        </w:numPr>
        <w:tabs>
          <w:tab w:val="num" w:pos="0"/>
        </w:tabs>
        <w:autoSpaceDE w:val="0"/>
        <w:autoSpaceDN w:val="0"/>
        <w:spacing w:line="240" w:lineRule="auto"/>
        <w:rPr>
          <w:bCs/>
          <w:sz w:val="24"/>
          <w:szCs w:val="24"/>
        </w:rPr>
      </w:pPr>
      <w:r w:rsidRPr="00C27452">
        <w:rPr>
          <w:bCs/>
          <w:i/>
          <w:spacing w:val="-4"/>
          <w:sz w:val="24"/>
          <w:szCs w:val="24"/>
        </w:rPr>
        <w:t>по возобновляемой энергетике</w:t>
      </w:r>
      <w:r w:rsidRPr="00C27452">
        <w:rPr>
          <w:bCs/>
          <w:spacing w:val="-4"/>
          <w:sz w:val="24"/>
          <w:szCs w:val="24"/>
        </w:rPr>
        <w:t xml:space="preserve"> –</w:t>
      </w:r>
      <w:r w:rsidR="00C27452" w:rsidRPr="00C27452">
        <w:rPr>
          <w:bCs/>
          <w:spacing w:val="-4"/>
          <w:sz w:val="24"/>
          <w:szCs w:val="24"/>
        </w:rPr>
        <w:t xml:space="preserve"> </w:t>
      </w:r>
      <w:r w:rsidR="00736B6B" w:rsidRPr="00736B6B">
        <w:rPr>
          <w:bCs/>
          <w:spacing w:val="-4"/>
          <w:sz w:val="24"/>
          <w:szCs w:val="24"/>
        </w:rPr>
        <w:t>аналогичные, с учетом особенностей дисциплины, содержание, порядок представления и защиты конкурсного задания</w:t>
      </w:r>
      <w:r w:rsidRPr="00C27452">
        <w:rPr>
          <w:bCs/>
          <w:spacing w:val="-4"/>
          <w:sz w:val="24"/>
          <w:szCs w:val="24"/>
        </w:rPr>
        <w:t>,</w:t>
      </w:r>
      <w:r w:rsidRPr="00C27452">
        <w:rPr>
          <w:bCs/>
          <w:sz w:val="24"/>
          <w:szCs w:val="24"/>
        </w:rPr>
        <w:t xml:space="preserve"> </w:t>
      </w:r>
    </w:p>
    <w:p w:rsidR="00C27452" w:rsidRPr="00736B6B" w:rsidRDefault="005D4C26" w:rsidP="00C27452">
      <w:pPr>
        <w:pStyle w:val="a"/>
        <w:numPr>
          <w:ilvl w:val="0"/>
          <w:numId w:val="9"/>
        </w:numPr>
        <w:tabs>
          <w:tab w:val="num" w:pos="0"/>
        </w:tabs>
        <w:autoSpaceDE w:val="0"/>
        <w:autoSpaceDN w:val="0"/>
        <w:spacing w:line="240" w:lineRule="auto"/>
        <w:rPr>
          <w:bCs/>
          <w:sz w:val="24"/>
          <w:szCs w:val="24"/>
        </w:rPr>
      </w:pPr>
      <w:r w:rsidRPr="00C27452">
        <w:rPr>
          <w:bCs/>
          <w:i/>
          <w:sz w:val="24"/>
          <w:szCs w:val="24"/>
        </w:rPr>
        <w:t>по атомной энергетике</w:t>
      </w:r>
      <w:r w:rsidR="007E6E75">
        <w:rPr>
          <w:bCs/>
          <w:i/>
          <w:sz w:val="24"/>
          <w:szCs w:val="24"/>
        </w:rPr>
        <w:t xml:space="preserve"> – </w:t>
      </w:r>
      <w:r w:rsidR="00736B6B" w:rsidRPr="00736B6B">
        <w:rPr>
          <w:bCs/>
          <w:iCs/>
          <w:sz w:val="24"/>
          <w:szCs w:val="24"/>
        </w:rPr>
        <w:t>аналогичные, с учетом особенностей дисциплины, содержание, порядок представления и защиты конкурсного задания.</w:t>
      </w:r>
    </w:p>
    <w:p w:rsidR="00736B6B" w:rsidRPr="00736B6B" w:rsidRDefault="00736B6B" w:rsidP="00736B6B">
      <w:pPr>
        <w:tabs>
          <w:tab w:val="num" w:pos="0"/>
        </w:tabs>
        <w:autoSpaceDE w:val="0"/>
        <w:autoSpaceDN w:val="0"/>
        <w:spacing w:line="240" w:lineRule="auto"/>
        <w:ind w:firstLine="709"/>
        <w:jc w:val="both"/>
        <w:rPr>
          <w:rFonts w:ascii="Times New Roman" w:hAnsi="Times New Roman" w:cs="Times New Roman"/>
          <w:bCs/>
          <w:sz w:val="24"/>
          <w:szCs w:val="24"/>
        </w:rPr>
      </w:pPr>
      <w:r w:rsidRPr="00736B6B">
        <w:rPr>
          <w:rFonts w:ascii="Times New Roman" w:hAnsi="Times New Roman" w:cs="Times New Roman"/>
          <w:bCs/>
          <w:sz w:val="24"/>
          <w:szCs w:val="24"/>
        </w:rPr>
        <w:t xml:space="preserve">Тематика конкурсных заданий будет </w:t>
      </w:r>
      <w:r w:rsidR="00390E14">
        <w:rPr>
          <w:rFonts w:ascii="Times New Roman" w:hAnsi="Times New Roman" w:cs="Times New Roman"/>
          <w:bCs/>
          <w:sz w:val="24"/>
          <w:szCs w:val="24"/>
        </w:rPr>
        <w:t>объявлена</w:t>
      </w:r>
      <w:r w:rsidRPr="00736B6B">
        <w:rPr>
          <w:rFonts w:ascii="Times New Roman" w:hAnsi="Times New Roman" w:cs="Times New Roman"/>
          <w:bCs/>
          <w:sz w:val="24"/>
          <w:szCs w:val="24"/>
        </w:rPr>
        <w:t xml:space="preserve"> дополнительно после обсуждения и отбора с участием представителей жюри от всех вузов, участвующих в олимпиадных соревнованиях.</w:t>
      </w:r>
    </w:p>
    <w:bookmarkEnd w:id="6"/>
    <w:p w:rsidR="00987396" w:rsidRPr="00345047" w:rsidRDefault="00987396" w:rsidP="007F4A5F">
      <w:pPr>
        <w:pStyle w:val="Default"/>
        <w:ind w:firstLine="708"/>
        <w:jc w:val="both"/>
        <w:rPr>
          <w:rFonts w:ascii="Times New Roman" w:hAnsi="Times New Roman" w:cs="Times New Roman"/>
          <w:color w:val="auto"/>
        </w:rPr>
      </w:pPr>
      <w:r w:rsidRPr="00345047">
        <w:rPr>
          <w:rFonts w:ascii="Times New Roman" w:hAnsi="Times New Roman" w:cs="Times New Roman"/>
          <w:color w:val="auto"/>
        </w:rPr>
        <w:t>4.</w:t>
      </w:r>
      <w:r w:rsidR="007E6E75">
        <w:rPr>
          <w:rFonts w:ascii="Times New Roman" w:hAnsi="Times New Roman" w:cs="Times New Roman"/>
          <w:color w:val="auto"/>
        </w:rPr>
        <w:t>5</w:t>
      </w:r>
      <w:r w:rsidRPr="00345047">
        <w:rPr>
          <w:rFonts w:ascii="Times New Roman" w:hAnsi="Times New Roman" w:cs="Times New Roman"/>
          <w:color w:val="auto"/>
        </w:rPr>
        <w:t xml:space="preserve">. Для подготовки к выполнению конкурсных заданий </w:t>
      </w:r>
      <w:r>
        <w:rPr>
          <w:rFonts w:ascii="Times New Roman" w:hAnsi="Times New Roman" w:cs="Times New Roman"/>
          <w:color w:val="auto"/>
        </w:rPr>
        <w:t>ВСО</w:t>
      </w:r>
      <w:r w:rsidRPr="00345047">
        <w:rPr>
          <w:rFonts w:ascii="Times New Roman" w:hAnsi="Times New Roman" w:cs="Times New Roman"/>
          <w:color w:val="auto"/>
        </w:rPr>
        <w:t xml:space="preserve"> рекомендуется следующий перечень литературы:</w:t>
      </w:r>
    </w:p>
    <w:p w:rsidR="00987396" w:rsidRPr="003B073E" w:rsidRDefault="00987396" w:rsidP="003B073E">
      <w:pPr>
        <w:pStyle w:val="Default"/>
        <w:ind w:firstLine="180"/>
        <w:jc w:val="both"/>
        <w:rPr>
          <w:rFonts w:ascii="Times New Roman" w:hAnsi="Times New Roman" w:cs="Times New Roman"/>
          <w:color w:val="auto"/>
          <w:spacing w:val="-2"/>
          <w:sz w:val="23"/>
          <w:szCs w:val="23"/>
        </w:rPr>
      </w:pPr>
      <w:r w:rsidRPr="003B073E">
        <w:rPr>
          <w:rFonts w:ascii="Times New Roman" w:hAnsi="Times New Roman" w:cs="Times New Roman"/>
          <w:color w:val="auto"/>
          <w:sz w:val="23"/>
          <w:szCs w:val="23"/>
        </w:rPr>
        <w:t xml:space="preserve">1) </w:t>
      </w:r>
      <w:r w:rsidRPr="003B073E">
        <w:rPr>
          <w:rFonts w:ascii="Times New Roman" w:hAnsi="Times New Roman" w:cs="Times New Roman"/>
          <w:color w:val="auto"/>
          <w:spacing w:val="-2"/>
          <w:sz w:val="23"/>
          <w:szCs w:val="23"/>
        </w:rPr>
        <w:t xml:space="preserve">Энергосбережение в теплоэнергетике и </w:t>
      </w:r>
      <w:proofErr w:type="spellStart"/>
      <w:r w:rsidRPr="003B073E">
        <w:rPr>
          <w:rFonts w:ascii="Times New Roman" w:hAnsi="Times New Roman" w:cs="Times New Roman"/>
          <w:color w:val="auto"/>
          <w:spacing w:val="-2"/>
          <w:sz w:val="23"/>
          <w:szCs w:val="23"/>
        </w:rPr>
        <w:t>теплотехнологиях</w:t>
      </w:r>
      <w:proofErr w:type="spellEnd"/>
      <w:r w:rsidR="001E2653">
        <w:rPr>
          <w:rFonts w:ascii="Times New Roman" w:hAnsi="Times New Roman" w:cs="Times New Roman"/>
          <w:color w:val="auto"/>
          <w:spacing w:val="-2"/>
          <w:sz w:val="23"/>
          <w:szCs w:val="23"/>
        </w:rPr>
        <w:t xml:space="preserve"> </w:t>
      </w:r>
      <w:r w:rsidRPr="003B073E">
        <w:rPr>
          <w:rFonts w:ascii="Times New Roman" w:hAnsi="Times New Roman" w:cs="Times New Roman"/>
          <w:color w:val="auto"/>
          <w:spacing w:val="-2"/>
          <w:sz w:val="23"/>
          <w:szCs w:val="23"/>
        </w:rPr>
        <w:t>: учебник для вузов / О.</w:t>
      </w:r>
      <w:r w:rsidR="004040E6">
        <w:rPr>
          <w:rFonts w:ascii="Times New Roman" w:hAnsi="Times New Roman" w:cs="Times New Roman"/>
          <w:color w:val="auto"/>
          <w:spacing w:val="-2"/>
          <w:sz w:val="23"/>
          <w:szCs w:val="23"/>
        </w:rPr>
        <w:t xml:space="preserve"> </w:t>
      </w:r>
      <w:r w:rsidRPr="003B073E">
        <w:rPr>
          <w:rFonts w:ascii="Times New Roman" w:hAnsi="Times New Roman" w:cs="Times New Roman"/>
          <w:color w:val="auto"/>
          <w:spacing w:val="-2"/>
          <w:sz w:val="23"/>
          <w:szCs w:val="23"/>
        </w:rPr>
        <w:t>Л. Данилов, А.</w:t>
      </w:r>
      <w:r w:rsidR="004040E6">
        <w:rPr>
          <w:rFonts w:ascii="Times New Roman" w:hAnsi="Times New Roman" w:cs="Times New Roman"/>
          <w:color w:val="auto"/>
          <w:spacing w:val="-2"/>
          <w:sz w:val="23"/>
          <w:szCs w:val="23"/>
        </w:rPr>
        <w:t xml:space="preserve"> </w:t>
      </w:r>
      <w:r w:rsidRPr="003B073E">
        <w:rPr>
          <w:rFonts w:ascii="Times New Roman" w:hAnsi="Times New Roman" w:cs="Times New Roman"/>
          <w:color w:val="auto"/>
          <w:spacing w:val="-2"/>
          <w:sz w:val="23"/>
          <w:szCs w:val="23"/>
        </w:rPr>
        <w:t>Б. Гаряев, И.</w:t>
      </w:r>
      <w:r w:rsidR="004040E6">
        <w:rPr>
          <w:rFonts w:ascii="Times New Roman" w:hAnsi="Times New Roman" w:cs="Times New Roman"/>
          <w:color w:val="auto"/>
          <w:spacing w:val="-2"/>
          <w:sz w:val="23"/>
          <w:szCs w:val="23"/>
        </w:rPr>
        <w:t xml:space="preserve"> </w:t>
      </w:r>
      <w:r w:rsidRPr="003B073E">
        <w:rPr>
          <w:rFonts w:ascii="Times New Roman" w:hAnsi="Times New Roman" w:cs="Times New Roman"/>
          <w:color w:val="auto"/>
          <w:spacing w:val="-2"/>
          <w:sz w:val="23"/>
          <w:szCs w:val="23"/>
        </w:rPr>
        <w:t xml:space="preserve">В. Яковлев </w:t>
      </w:r>
      <w:r w:rsidR="003E4CA0" w:rsidRPr="003E4CA0">
        <w:rPr>
          <w:rFonts w:ascii="Times New Roman" w:hAnsi="Times New Roman" w:cs="Times New Roman"/>
          <w:color w:val="auto"/>
          <w:spacing w:val="-2"/>
          <w:sz w:val="23"/>
          <w:szCs w:val="23"/>
        </w:rPr>
        <w:t>[</w:t>
      </w:r>
      <w:r w:rsidRPr="003B073E">
        <w:rPr>
          <w:rFonts w:ascii="Times New Roman" w:hAnsi="Times New Roman" w:cs="Times New Roman"/>
          <w:color w:val="auto"/>
          <w:spacing w:val="-2"/>
          <w:sz w:val="23"/>
          <w:szCs w:val="23"/>
        </w:rPr>
        <w:t>и др.</w:t>
      </w:r>
      <w:r w:rsidR="003E4CA0" w:rsidRPr="003E4CA0">
        <w:rPr>
          <w:rFonts w:ascii="Times New Roman" w:hAnsi="Times New Roman" w:cs="Times New Roman"/>
          <w:color w:val="auto"/>
          <w:spacing w:val="-2"/>
          <w:sz w:val="23"/>
          <w:szCs w:val="23"/>
        </w:rPr>
        <w:t>]</w:t>
      </w:r>
      <w:r w:rsidR="004040E6">
        <w:rPr>
          <w:rFonts w:ascii="Times New Roman" w:hAnsi="Times New Roman" w:cs="Times New Roman"/>
          <w:color w:val="auto"/>
          <w:spacing w:val="-2"/>
          <w:sz w:val="23"/>
          <w:szCs w:val="23"/>
        </w:rPr>
        <w:t>;</w:t>
      </w:r>
      <w:r w:rsidRPr="003B073E">
        <w:rPr>
          <w:rFonts w:ascii="Times New Roman" w:hAnsi="Times New Roman" w:cs="Times New Roman"/>
          <w:color w:val="auto"/>
          <w:spacing w:val="-2"/>
          <w:sz w:val="23"/>
          <w:szCs w:val="23"/>
        </w:rPr>
        <w:t xml:space="preserve"> под ред. А.</w:t>
      </w:r>
      <w:r w:rsidR="004040E6">
        <w:rPr>
          <w:rFonts w:ascii="Times New Roman" w:hAnsi="Times New Roman" w:cs="Times New Roman"/>
          <w:color w:val="auto"/>
          <w:spacing w:val="-2"/>
          <w:sz w:val="23"/>
          <w:szCs w:val="23"/>
        </w:rPr>
        <w:t xml:space="preserve"> </w:t>
      </w:r>
      <w:r w:rsidRPr="003B073E">
        <w:rPr>
          <w:rFonts w:ascii="Times New Roman" w:hAnsi="Times New Roman" w:cs="Times New Roman"/>
          <w:color w:val="auto"/>
          <w:spacing w:val="-2"/>
          <w:sz w:val="23"/>
          <w:szCs w:val="23"/>
        </w:rPr>
        <w:t>В. Клименко. М.</w:t>
      </w:r>
      <w:r w:rsidR="004040E6">
        <w:rPr>
          <w:rFonts w:ascii="Times New Roman" w:hAnsi="Times New Roman" w:cs="Times New Roman"/>
          <w:color w:val="auto"/>
          <w:spacing w:val="-2"/>
          <w:sz w:val="23"/>
          <w:szCs w:val="23"/>
        </w:rPr>
        <w:t xml:space="preserve"> </w:t>
      </w:r>
      <w:r w:rsidRPr="003B073E">
        <w:rPr>
          <w:rFonts w:ascii="Times New Roman" w:hAnsi="Times New Roman" w:cs="Times New Roman"/>
          <w:color w:val="auto"/>
          <w:spacing w:val="-2"/>
          <w:sz w:val="23"/>
          <w:szCs w:val="23"/>
        </w:rPr>
        <w:t>: Изд. дом МЭИ, 2010. 424 с.</w:t>
      </w:r>
    </w:p>
    <w:p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 xml:space="preserve">2) </w:t>
      </w:r>
      <w:proofErr w:type="spellStart"/>
      <w:r w:rsidRPr="00AF1090">
        <w:rPr>
          <w:rFonts w:ascii="Times New Roman" w:hAnsi="Times New Roman" w:cs="Times New Roman"/>
          <w:color w:val="auto"/>
          <w:sz w:val="23"/>
          <w:szCs w:val="23"/>
        </w:rPr>
        <w:t>Лисиенко</w:t>
      </w:r>
      <w:proofErr w:type="spellEnd"/>
      <w:r w:rsidRPr="00AF1090">
        <w:rPr>
          <w:rFonts w:ascii="Times New Roman" w:hAnsi="Times New Roman" w:cs="Times New Roman"/>
          <w:color w:val="auto"/>
          <w:sz w:val="23"/>
          <w:szCs w:val="23"/>
        </w:rPr>
        <w:t xml:space="preserve">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Г., Щелоков Я.</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М., </w:t>
      </w:r>
      <w:proofErr w:type="spellStart"/>
      <w:r w:rsidRPr="00AF1090">
        <w:rPr>
          <w:rFonts w:ascii="Times New Roman" w:hAnsi="Times New Roman" w:cs="Times New Roman"/>
          <w:color w:val="auto"/>
          <w:sz w:val="23"/>
          <w:szCs w:val="23"/>
        </w:rPr>
        <w:t>Ладыгичев</w:t>
      </w:r>
      <w:proofErr w:type="spellEnd"/>
      <w:r w:rsidRPr="00AF1090">
        <w:rPr>
          <w:rFonts w:ascii="Times New Roman" w:hAnsi="Times New Roman" w:cs="Times New Roman"/>
          <w:color w:val="auto"/>
          <w:sz w:val="23"/>
          <w:szCs w:val="23"/>
        </w:rPr>
        <w:t xml:space="preserve"> М.</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Г. Хрестоматия энергосбережения</w:t>
      </w:r>
      <w:r w:rsidR="001E2653">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справочное издание. В 2-х кн. Кн. 1. М.</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Теплотехник, 2005. 688 с.; Кн. 2. М.</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Теплотехник, 2005. 768 с.</w:t>
      </w:r>
    </w:p>
    <w:p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3) Энергосбережение в ЖКХ</w:t>
      </w:r>
      <w:r w:rsidR="001E2653">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учебно-практическое пособие / под ред. Л.</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В. Примака, Л.</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Н. Чернышова. М.</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Академический проект; Альма Матер, 2011. 622 с.</w:t>
      </w:r>
    </w:p>
    <w:p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4) Данилов Н.</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И., Щелоков Я.</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М. Основы энергосбережения</w:t>
      </w:r>
      <w:r w:rsidR="001E2653">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учебник. Екатеринбург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ИД «Автограф», 2008, 2009, 2010, 2011. 528 с.; 592 с.</w:t>
      </w:r>
    </w:p>
    <w:p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lastRenderedPageBreak/>
        <w:t xml:space="preserve">5) </w:t>
      </w:r>
      <w:proofErr w:type="spellStart"/>
      <w:r w:rsidRPr="00AF1090">
        <w:rPr>
          <w:rFonts w:ascii="Times New Roman" w:hAnsi="Times New Roman" w:cs="Times New Roman"/>
          <w:color w:val="auto"/>
          <w:sz w:val="23"/>
          <w:szCs w:val="23"/>
        </w:rPr>
        <w:t>Мунц</w:t>
      </w:r>
      <w:proofErr w:type="spellEnd"/>
      <w:r w:rsidRPr="00AF1090">
        <w:rPr>
          <w:rFonts w:ascii="Times New Roman" w:hAnsi="Times New Roman" w:cs="Times New Roman"/>
          <w:color w:val="auto"/>
          <w:sz w:val="23"/>
          <w:szCs w:val="23"/>
        </w:rPr>
        <w:t xml:space="preserve">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А. Энергосбережение в энергетике и </w:t>
      </w:r>
      <w:proofErr w:type="spellStart"/>
      <w:r w:rsidRPr="00AF1090">
        <w:rPr>
          <w:rFonts w:ascii="Times New Roman" w:hAnsi="Times New Roman" w:cs="Times New Roman"/>
          <w:color w:val="auto"/>
          <w:sz w:val="23"/>
          <w:szCs w:val="23"/>
        </w:rPr>
        <w:t>теплотехнологиях</w:t>
      </w:r>
      <w:proofErr w:type="spellEnd"/>
      <w:r w:rsidRPr="00AF1090">
        <w:rPr>
          <w:rFonts w:ascii="Times New Roman" w:hAnsi="Times New Roman" w:cs="Times New Roman"/>
          <w:color w:val="auto"/>
          <w:sz w:val="23"/>
          <w:szCs w:val="23"/>
        </w:rPr>
        <w:t>. Екатеринбург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ГОУ ВПО УГТУ-УПИ, 2006. 136 с.</w:t>
      </w:r>
    </w:p>
    <w:p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6) Данилов О.</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Л.</w:t>
      </w:r>
      <w:r w:rsidR="00316F85" w:rsidRPr="00AF1090">
        <w:rPr>
          <w:rFonts w:ascii="Times New Roman" w:hAnsi="Times New Roman" w:cs="Times New Roman"/>
          <w:color w:val="auto"/>
          <w:sz w:val="23"/>
          <w:szCs w:val="23"/>
        </w:rPr>
        <w:t>,</w:t>
      </w:r>
      <w:r w:rsidRPr="00AF1090">
        <w:rPr>
          <w:rFonts w:ascii="Times New Roman" w:hAnsi="Times New Roman" w:cs="Times New Roman"/>
          <w:color w:val="auto"/>
          <w:sz w:val="23"/>
          <w:szCs w:val="23"/>
        </w:rPr>
        <w:t xml:space="preserve"> </w:t>
      </w:r>
      <w:proofErr w:type="spellStart"/>
      <w:r w:rsidR="00316F85" w:rsidRPr="00AF1090">
        <w:rPr>
          <w:rFonts w:ascii="Times New Roman" w:hAnsi="Times New Roman" w:cs="Times New Roman"/>
          <w:color w:val="auto"/>
          <w:sz w:val="23"/>
          <w:szCs w:val="23"/>
        </w:rPr>
        <w:t>Мунц</w:t>
      </w:r>
      <w:proofErr w:type="spellEnd"/>
      <w:r w:rsidR="00316F85" w:rsidRPr="00AF1090">
        <w:rPr>
          <w:rFonts w:ascii="Times New Roman" w:hAnsi="Times New Roman" w:cs="Times New Roman"/>
          <w:color w:val="auto"/>
          <w:sz w:val="23"/>
          <w:szCs w:val="23"/>
        </w:rPr>
        <w:t xml:space="preserve"> В.</w:t>
      </w:r>
      <w:r w:rsidR="00316F85">
        <w:rPr>
          <w:rFonts w:ascii="Times New Roman" w:hAnsi="Times New Roman" w:cs="Times New Roman"/>
          <w:color w:val="auto"/>
          <w:sz w:val="23"/>
          <w:szCs w:val="23"/>
        </w:rPr>
        <w:t xml:space="preserve"> </w:t>
      </w:r>
      <w:r w:rsidR="00316F85" w:rsidRPr="00AF1090">
        <w:rPr>
          <w:rFonts w:ascii="Times New Roman" w:hAnsi="Times New Roman" w:cs="Times New Roman"/>
          <w:color w:val="auto"/>
          <w:sz w:val="23"/>
          <w:szCs w:val="23"/>
        </w:rPr>
        <w:t xml:space="preserve">А. </w:t>
      </w:r>
      <w:r w:rsidRPr="00AF1090">
        <w:rPr>
          <w:rFonts w:ascii="Times New Roman" w:hAnsi="Times New Roman" w:cs="Times New Roman"/>
          <w:color w:val="auto"/>
          <w:sz w:val="23"/>
          <w:szCs w:val="23"/>
        </w:rPr>
        <w:t>Использование вторичных энергоресурсов. Екатеринбург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 УГТУ-УПИ, 2008. </w:t>
      </w:r>
      <w:r w:rsidR="00316F85">
        <w:rPr>
          <w:rFonts w:ascii="Times New Roman" w:hAnsi="Times New Roman" w:cs="Times New Roman"/>
          <w:color w:val="auto"/>
          <w:sz w:val="23"/>
          <w:szCs w:val="23"/>
        </w:rPr>
        <w:t>153 с.</w:t>
      </w:r>
    </w:p>
    <w:p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7) Данилов Н.</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И., Щелоков Я.</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М. Энергосбережение. Теория и практика</w:t>
      </w:r>
      <w:r w:rsidR="001E2653">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учебное пособие. Т</w:t>
      </w:r>
      <w:r w:rsidR="004040E6">
        <w:rPr>
          <w:rFonts w:ascii="Times New Roman" w:hAnsi="Times New Roman" w:cs="Times New Roman"/>
          <w:color w:val="auto"/>
          <w:sz w:val="23"/>
          <w:szCs w:val="23"/>
        </w:rPr>
        <w:t>.</w:t>
      </w:r>
      <w:r w:rsidR="001E2653">
        <w:rPr>
          <w:rFonts w:ascii="Times New Roman" w:hAnsi="Times New Roman" w:cs="Times New Roman"/>
          <w:color w:val="auto"/>
          <w:sz w:val="23"/>
          <w:szCs w:val="23"/>
        </w:rPr>
        <w:t> </w:t>
      </w:r>
      <w:r w:rsidRPr="00AF1090">
        <w:rPr>
          <w:rFonts w:ascii="Times New Roman" w:hAnsi="Times New Roman" w:cs="Times New Roman"/>
          <w:color w:val="auto"/>
          <w:sz w:val="23"/>
          <w:szCs w:val="23"/>
        </w:rPr>
        <w:t>1. Теоретические основы энергосбережения / под общ. ред. Н.</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И. Данилова. Екатеринбург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 </w:t>
      </w:r>
      <w:proofErr w:type="spellStart"/>
      <w:r w:rsidRPr="00AF1090">
        <w:rPr>
          <w:rFonts w:ascii="Times New Roman" w:hAnsi="Times New Roman" w:cs="Times New Roman"/>
          <w:color w:val="auto"/>
          <w:sz w:val="23"/>
          <w:szCs w:val="23"/>
        </w:rPr>
        <w:t>УрФУ</w:t>
      </w:r>
      <w:proofErr w:type="spellEnd"/>
      <w:r w:rsidRPr="00AF1090">
        <w:rPr>
          <w:rFonts w:ascii="Times New Roman" w:hAnsi="Times New Roman" w:cs="Times New Roman"/>
          <w:color w:val="auto"/>
          <w:sz w:val="23"/>
          <w:szCs w:val="23"/>
        </w:rPr>
        <w:t>, 2012, 2013. 296 с.; Данилов Н.</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И., Балдин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Ю., Щелоков Я.</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М. Энергосбережение. Теория и практика</w:t>
      </w:r>
      <w:r w:rsidR="001E2653">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учебное пособие. Т</w:t>
      </w:r>
      <w:r w:rsidR="004040E6">
        <w:rPr>
          <w:rFonts w:ascii="Times New Roman" w:hAnsi="Times New Roman" w:cs="Times New Roman"/>
          <w:color w:val="auto"/>
          <w:sz w:val="23"/>
          <w:szCs w:val="23"/>
        </w:rPr>
        <w:t>.</w:t>
      </w:r>
      <w:r w:rsidRPr="00AF1090">
        <w:rPr>
          <w:rFonts w:ascii="Times New Roman" w:hAnsi="Times New Roman" w:cs="Times New Roman"/>
          <w:color w:val="auto"/>
          <w:sz w:val="23"/>
          <w:szCs w:val="23"/>
        </w:rPr>
        <w:t xml:space="preserve"> 2. Практика управления энергоэффективностью / под общ. ред. Н.</w:t>
      </w:r>
      <w:r w:rsidR="004040E6">
        <w:rPr>
          <w:rFonts w:ascii="Times New Roman" w:hAnsi="Times New Roman" w:cs="Times New Roman"/>
          <w:color w:val="auto"/>
          <w:sz w:val="23"/>
          <w:szCs w:val="23"/>
        </w:rPr>
        <w:t> </w:t>
      </w:r>
      <w:r w:rsidRPr="00AF1090">
        <w:rPr>
          <w:rFonts w:ascii="Times New Roman" w:hAnsi="Times New Roman" w:cs="Times New Roman"/>
          <w:color w:val="auto"/>
          <w:sz w:val="23"/>
          <w:szCs w:val="23"/>
        </w:rPr>
        <w:t>И. Данилова. Екатеринбург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 </w:t>
      </w:r>
      <w:proofErr w:type="spellStart"/>
      <w:r w:rsidRPr="00AF1090">
        <w:rPr>
          <w:rFonts w:ascii="Times New Roman" w:hAnsi="Times New Roman" w:cs="Times New Roman"/>
          <w:color w:val="auto"/>
          <w:sz w:val="23"/>
          <w:szCs w:val="23"/>
        </w:rPr>
        <w:t>УрФУ</w:t>
      </w:r>
      <w:proofErr w:type="spellEnd"/>
      <w:r w:rsidRPr="00AF1090">
        <w:rPr>
          <w:rFonts w:ascii="Times New Roman" w:hAnsi="Times New Roman" w:cs="Times New Roman"/>
          <w:color w:val="auto"/>
          <w:sz w:val="23"/>
          <w:szCs w:val="23"/>
        </w:rPr>
        <w:t>, 2013. 348 с.</w:t>
      </w:r>
    </w:p>
    <w:p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 xml:space="preserve">8) </w:t>
      </w:r>
      <w:proofErr w:type="spellStart"/>
      <w:r w:rsidRPr="00AF1090">
        <w:rPr>
          <w:rFonts w:ascii="Times New Roman" w:hAnsi="Times New Roman" w:cs="Times New Roman"/>
          <w:color w:val="auto"/>
          <w:sz w:val="23"/>
          <w:szCs w:val="23"/>
        </w:rPr>
        <w:t>Сибикин</w:t>
      </w:r>
      <w:proofErr w:type="spellEnd"/>
      <w:r w:rsidRPr="00AF1090">
        <w:rPr>
          <w:rFonts w:ascii="Times New Roman" w:hAnsi="Times New Roman" w:cs="Times New Roman"/>
          <w:color w:val="auto"/>
          <w:sz w:val="23"/>
          <w:szCs w:val="23"/>
        </w:rPr>
        <w:t xml:space="preserve"> Ю.</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Д., </w:t>
      </w:r>
      <w:proofErr w:type="spellStart"/>
      <w:r w:rsidRPr="00AF1090">
        <w:rPr>
          <w:rFonts w:ascii="Times New Roman" w:hAnsi="Times New Roman" w:cs="Times New Roman"/>
          <w:color w:val="auto"/>
          <w:sz w:val="23"/>
          <w:szCs w:val="23"/>
        </w:rPr>
        <w:t>Сибикин</w:t>
      </w:r>
      <w:proofErr w:type="spellEnd"/>
      <w:r w:rsidRPr="00AF1090">
        <w:rPr>
          <w:rFonts w:ascii="Times New Roman" w:hAnsi="Times New Roman" w:cs="Times New Roman"/>
          <w:color w:val="auto"/>
          <w:sz w:val="23"/>
          <w:szCs w:val="23"/>
        </w:rPr>
        <w:t xml:space="preserve"> М.</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Ю. Нетрадиционные и возобновляемые источники энергии</w:t>
      </w:r>
      <w:r w:rsidR="001E2653">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учебное пособие. М.</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 </w:t>
      </w:r>
      <w:proofErr w:type="spellStart"/>
      <w:r w:rsidRPr="00AF1090">
        <w:rPr>
          <w:rFonts w:ascii="Times New Roman" w:hAnsi="Times New Roman" w:cs="Times New Roman"/>
          <w:color w:val="auto"/>
          <w:sz w:val="23"/>
          <w:szCs w:val="23"/>
        </w:rPr>
        <w:t>КноРус</w:t>
      </w:r>
      <w:proofErr w:type="spellEnd"/>
      <w:r w:rsidRPr="00AF1090">
        <w:rPr>
          <w:rFonts w:ascii="Times New Roman" w:hAnsi="Times New Roman" w:cs="Times New Roman"/>
          <w:color w:val="auto"/>
          <w:sz w:val="23"/>
          <w:szCs w:val="23"/>
        </w:rPr>
        <w:t>, 2010, 2012. 240 с.</w:t>
      </w:r>
    </w:p>
    <w:p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9) Ресурсы и эффективность использования возобновляемых источников энергии в России / П.</w:t>
      </w:r>
      <w:r w:rsidR="004040E6">
        <w:rPr>
          <w:rFonts w:ascii="Times New Roman" w:hAnsi="Times New Roman" w:cs="Times New Roman"/>
          <w:color w:val="auto"/>
          <w:sz w:val="23"/>
          <w:szCs w:val="23"/>
        </w:rPr>
        <w:t> </w:t>
      </w:r>
      <w:r w:rsidRPr="00AF1090">
        <w:rPr>
          <w:rFonts w:ascii="Times New Roman" w:hAnsi="Times New Roman" w:cs="Times New Roman"/>
          <w:color w:val="auto"/>
          <w:sz w:val="23"/>
          <w:szCs w:val="23"/>
        </w:rPr>
        <w:t>П.</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Безруких, Ю.</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Д.</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Арбузов, 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А.</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Борисов </w:t>
      </w:r>
      <w:r w:rsidR="003E4CA0" w:rsidRPr="003E4CA0">
        <w:rPr>
          <w:rFonts w:ascii="Times New Roman" w:hAnsi="Times New Roman" w:cs="Times New Roman"/>
          <w:color w:val="auto"/>
          <w:sz w:val="23"/>
          <w:szCs w:val="23"/>
        </w:rPr>
        <w:t>[</w:t>
      </w:r>
      <w:r w:rsidRPr="00AF1090">
        <w:rPr>
          <w:rFonts w:ascii="Times New Roman" w:hAnsi="Times New Roman" w:cs="Times New Roman"/>
          <w:color w:val="auto"/>
          <w:sz w:val="23"/>
          <w:szCs w:val="23"/>
        </w:rPr>
        <w:t>и др.</w:t>
      </w:r>
      <w:r w:rsidR="003E4CA0" w:rsidRPr="003E4CA0">
        <w:rPr>
          <w:rFonts w:ascii="Times New Roman" w:hAnsi="Times New Roman" w:cs="Times New Roman"/>
          <w:color w:val="auto"/>
          <w:sz w:val="23"/>
          <w:szCs w:val="23"/>
        </w:rPr>
        <w:t>]</w:t>
      </w:r>
      <w:r w:rsidRPr="00AF1090">
        <w:rPr>
          <w:rFonts w:ascii="Times New Roman" w:hAnsi="Times New Roman" w:cs="Times New Roman"/>
          <w:color w:val="auto"/>
          <w:sz w:val="23"/>
          <w:szCs w:val="23"/>
        </w:rPr>
        <w:t>; под ред. П.</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П.</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Безруких. СПб.</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Наука, 2002. 314 с.</w:t>
      </w:r>
    </w:p>
    <w:p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10) Елистратов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В., </w:t>
      </w:r>
      <w:proofErr w:type="spellStart"/>
      <w:r w:rsidRPr="00AF1090">
        <w:rPr>
          <w:rFonts w:ascii="Times New Roman" w:hAnsi="Times New Roman" w:cs="Times New Roman"/>
          <w:color w:val="auto"/>
          <w:sz w:val="23"/>
          <w:szCs w:val="23"/>
        </w:rPr>
        <w:t>Акентьева</w:t>
      </w:r>
      <w:proofErr w:type="spellEnd"/>
      <w:r w:rsidRPr="00AF1090">
        <w:rPr>
          <w:rFonts w:ascii="Times New Roman" w:hAnsi="Times New Roman" w:cs="Times New Roman"/>
          <w:color w:val="auto"/>
          <w:sz w:val="23"/>
          <w:szCs w:val="23"/>
        </w:rPr>
        <w:t xml:space="preserve"> Е.</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М., Борисенко М.</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М., </w:t>
      </w:r>
      <w:proofErr w:type="spellStart"/>
      <w:r w:rsidRPr="00AF1090">
        <w:rPr>
          <w:rFonts w:ascii="Times New Roman" w:hAnsi="Times New Roman" w:cs="Times New Roman"/>
          <w:color w:val="auto"/>
          <w:sz w:val="23"/>
          <w:szCs w:val="23"/>
        </w:rPr>
        <w:t>Кобышева</w:t>
      </w:r>
      <w:proofErr w:type="spellEnd"/>
      <w:r w:rsidRPr="00AF1090">
        <w:rPr>
          <w:rFonts w:ascii="Times New Roman" w:hAnsi="Times New Roman" w:cs="Times New Roman"/>
          <w:color w:val="auto"/>
          <w:sz w:val="23"/>
          <w:szCs w:val="23"/>
        </w:rPr>
        <w:t xml:space="preserve"> Н.</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В., Сидоренко 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И., Стадник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В. Климатические факторы возобновляемых источников энергии. СПб.</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Наука, 2010. 235с.</w:t>
      </w:r>
    </w:p>
    <w:p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11) Васильев Ю.</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С., Безруких П.</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П., Елистратов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В., Сидоренко 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И. Оценки ресурсов возобновляемых источников в России</w:t>
      </w:r>
      <w:r w:rsidR="0039430A">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учебно-справочное пособие. СПб.</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Изд-во Политех. ун-та, 2008. 251 с.</w:t>
      </w:r>
    </w:p>
    <w:p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 xml:space="preserve">12) </w:t>
      </w:r>
      <w:proofErr w:type="spellStart"/>
      <w:r w:rsidRPr="00AF1090">
        <w:rPr>
          <w:rFonts w:ascii="Times New Roman" w:hAnsi="Times New Roman" w:cs="Times New Roman"/>
          <w:color w:val="auto"/>
          <w:sz w:val="23"/>
          <w:szCs w:val="23"/>
        </w:rPr>
        <w:t>Виссарионов</w:t>
      </w:r>
      <w:proofErr w:type="spellEnd"/>
      <w:r w:rsidRPr="00AF1090">
        <w:rPr>
          <w:rFonts w:ascii="Times New Roman" w:hAnsi="Times New Roman" w:cs="Times New Roman"/>
          <w:color w:val="auto"/>
          <w:sz w:val="23"/>
          <w:szCs w:val="23"/>
        </w:rPr>
        <w:t xml:space="preserve">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И., Дерюгина 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В., Кузнецова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А., Малинин Н.</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К. Солнечная энергетика. М.</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МЭИ, 2008. 276 с.</w:t>
      </w:r>
    </w:p>
    <w:p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 xml:space="preserve">13) </w:t>
      </w:r>
      <w:r w:rsidRPr="000F0C5A">
        <w:rPr>
          <w:rFonts w:ascii="Times New Roman" w:hAnsi="Times New Roman" w:cs="Times New Roman"/>
          <w:color w:val="auto"/>
          <w:spacing w:val="-2"/>
          <w:sz w:val="23"/>
          <w:szCs w:val="23"/>
        </w:rPr>
        <w:t>Елистратов В.</w:t>
      </w:r>
      <w:r w:rsidR="004040E6" w:rsidRPr="000F0C5A">
        <w:rPr>
          <w:rFonts w:ascii="Times New Roman" w:hAnsi="Times New Roman" w:cs="Times New Roman"/>
          <w:color w:val="auto"/>
          <w:spacing w:val="-2"/>
          <w:sz w:val="23"/>
          <w:szCs w:val="23"/>
        </w:rPr>
        <w:t xml:space="preserve"> </w:t>
      </w:r>
      <w:r w:rsidRPr="000F0C5A">
        <w:rPr>
          <w:rFonts w:ascii="Times New Roman" w:hAnsi="Times New Roman" w:cs="Times New Roman"/>
          <w:color w:val="auto"/>
          <w:spacing w:val="-2"/>
          <w:sz w:val="23"/>
          <w:szCs w:val="23"/>
        </w:rPr>
        <w:t>В., Андреев А.</w:t>
      </w:r>
      <w:r w:rsidR="004040E6" w:rsidRPr="000F0C5A">
        <w:rPr>
          <w:rFonts w:ascii="Times New Roman" w:hAnsi="Times New Roman" w:cs="Times New Roman"/>
          <w:color w:val="auto"/>
          <w:spacing w:val="-2"/>
          <w:sz w:val="23"/>
          <w:szCs w:val="23"/>
        </w:rPr>
        <w:t xml:space="preserve"> </w:t>
      </w:r>
      <w:r w:rsidRPr="000F0C5A">
        <w:rPr>
          <w:rFonts w:ascii="Times New Roman" w:hAnsi="Times New Roman" w:cs="Times New Roman"/>
          <w:color w:val="auto"/>
          <w:spacing w:val="-2"/>
          <w:sz w:val="23"/>
          <w:szCs w:val="23"/>
        </w:rPr>
        <w:t xml:space="preserve">Е., </w:t>
      </w:r>
      <w:proofErr w:type="spellStart"/>
      <w:r w:rsidRPr="000F0C5A">
        <w:rPr>
          <w:rFonts w:ascii="Times New Roman" w:hAnsi="Times New Roman" w:cs="Times New Roman"/>
          <w:color w:val="auto"/>
          <w:spacing w:val="-2"/>
          <w:sz w:val="23"/>
          <w:szCs w:val="23"/>
        </w:rPr>
        <w:t>Бляшко</w:t>
      </w:r>
      <w:proofErr w:type="spellEnd"/>
      <w:r w:rsidRPr="000F0C5A">
        <w:rPr>
          <w:rFonts w:ascii="Times New Roman" w:hAnsi="Times New Roman" w:cs="Times New Roman"/>
          <w:color w:val="auto"/>
          <w:spacing w:val="-2"/>
          <w:sz w:val="23"/>
          <w:szCs w:val="23"/>
        </w:rPr>
        <w:t xml:space="preserve"> Я.</w:t>
      </w:r>
      <w:r w:rsidR="004040E6" w:rsidRPr="000F0C5A">
        <w:rPr>
          <w:rFonts w:ascii="Times New Roman" w:hAnsi="Times New Roman" w:cs="Times New Roman"/>
          <w:color w:val="auto"/>
          <w:spacing w:val="-2"/>
          <w:sz w:val="23"/>
          <w:szCs w:val="23"/>
        </w:rPr>
        <w:t xml:space="preserve"> </w:t>
      </w:r>
      <w:r w:rsidRPr="000F0C5A">
        <w:rPr>
          <w:rFonts w:ascii="Times New Roman" w:hAnsi="Times New Roman" w:cs="Times New Roman"/>
          <w:color w:val="auto"/>
          <w:spacing w:val="-2"/>
          <w:sz w:val="23"/>
          <w:szCs w:val="23"/>
        </w:rPr>
        <w:t xml:space="preserve">И. </w:t>
      </w:r>
      <w:r w:rsidR="004040E6" w:rsidRPr="000F0C5A">
        <w:rPr>
          <w:rFonts w:ascii="Times New Roman" w:hAnsi="Times New Roman" w:cs="Times New Roman"/>
          <w:color w:val="auto"/>
          <w:spacing w:val="-2"/>
          <w:sz w:val="23"/>
          <w:szCs w:val="23"/>
        </w:rPr>
        <w:t>[</w:t>
      </w:r>
      <w:r w:rsidRPr="000F0C5A">
        <w:rPr>
          <w:rFonts w:ascii="Times New Roman" w:hAnsi="Times New Roman" w:cs="Times New Roman"/>
          <w:color w:val="auto"/>
          <w:spacing w:val="-2"/>
          <w:sz w:val="23"/>
          <w:szCs w:val="23"/>
        </w:rPr>
        <w:t>и др.</w:t>
      </w:r>
      <w:r w:rsidR="004040E6" w:rsidRPr="000F0C5A">
        <w:rPr>
          <w:rFonts w:ascii="Times New Roman" w:hAnsi="Times New Roman" w:cs="Times New Roman"/>
          <w:color w:val="auto"/>
          <w:spacing w:val="-2"/>
          <w:sz w:val="23"/>
          <w:szCs w:val="23"/>
        </w:rPr>
        <w:t>]</w:t>
      </w:r>
      <w:r w:rsidRPr="000F0C5A">
        <w:rPr>
          <w:rFonts w:ascii="Times New Roman" w:hAnsi="Times New Roman" w:cs="Times New Roman"/>
          <w:color w:val="auto"/>
          <w:spacing w:val="-2"/>
          <w:sz w:val="23"/>
          <w:szCs w:val="23"/>
        </w:rPr>
        <w:t xml:space="preserve"> Гидроэлектростанции малой мощности: учебное пособие / </w:t>
      </w:r>
      <w:r w:rsidR="004040E6" w:rsidRPr="000F0C5A">
        <w:rPr>
          <w:rFonts w:ascii="Times New Roman" w:hAnsi="Times New Roman" w:cs="Times New Roman"/>
          <w:color w:val="auto"/>
          <w:spacing w:val="-2"/>
          <w:sz w:val="23"/>
          <w:szCs w:val="23"/>
        </w:rPr>
        <w:t xml:space="preserve">под </w:t>
      </w:r>
      <w:r w:rsidRPr="000F0C5A">
        <w:rPr>
          <w:rFonts w:ascii="Times New Roman" w:hAnsi="Times New Roman" w:cs="Times New Roman"/>
          <w:color w:val="auto"/>
          <w:spacing w:val="-2"/>
          <w:sz w:val="23"/>
          <w:szCs w:val="23"/>
        </w:rPr>
        <w:t>ред. В.</w:t>
      </w:r>
      <w:r w:rsidR="004040E6" w:rsidRPr="000F0C5A">
        <w:rPr>
          <w:rFonts w:ascii="Times New Roman" w:hAnsi="Times New Roman" w:cs="Times New Roman"/>
          <w:color w:val="auto"/>
          <w:spacing w:val="-2"/>
          <w:sz w:val="23"/>
          <w:szCs w:val="23"/>
        </w:rPr>
        <w:t xml:space="preserve"> </w:t>
      </w:r>
      <w:r w:rsidRPr="000F0C5A">
        <w:rPr>
          <w:rFonts w:ascii="Times New Roman" w:hAnsi="Times New Roman" w:cs="Times New Roman"/>
          <w:color w:val="auto"/>
          <w:spacing w:val="-2"/>
          <w:sz w:val="23"/>
          <w:szCs w:val="23"/>
        </w:rPr>
        <w:t>В. Елистратова. СПб.</w:t>
      </w:r>
      <w:r w:rsidR="004040E6" w:rsidRPr="000F0C5A">
        <w:rPr>
          <w:rFonts w:ascii="Times New Roman" w:hAnsi="Times New Roman" w:cs="Times New Roman"/>
          <w:color w:val="auto"/>
          <w:spacing w:val="-2"/>
          <w:sz w:val="23"/>
          <w:szCs w:val="23"/>
        </w:rPr>
        <w:t xml:space="preserve"> </w:t>
      </w:r>
      <w:r w:rsidRPr="000F0C5A">
        <w:rPr>
          <w:rFonts w:ascii="Times New Roman" w:hAnsi="Times New Roman" w:cs="Times New Roman"/>
          <w:color w:val="auto"/>
          <w:spacing w:val="-2"/>
          <w:sz w:val="23"/>
          <w:szCs w:val="23"/>
        </w:rPr>
        <w:t>: Изд-во Политех. ун-та, 2007. 432 с.</w:t>
      </w:r>
    </w:p>
    <w:p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14) Елистратов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В., Панфилов А.</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А. Проектирование и эксплуатация установок нетрадиционной и возобновляемой энергетики. Ветроэлектрические установки</w:t>
      </w:r>
      <w:r w:rsidR="0039430A">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учебное пособие. СПб.</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Изд-во Политех. ун-та, 2011. 114 с</w:t>
      </w:r>
    </w:p>
    <w:p w:rsidR="00987396" w:rsidRPr="000F0C5A" w:rsidRDefault="00987396" w:rsidP="003B073E">
      <w:pPr>
        <w:pStyle w:val="Default"/>
        <w:ind w:firstLine="180"/>
        <w:jc w:val="both"/>
        <w:rPr>
          <w:rFonts w:ascii="Times New Roman" w:hAnsi="Times New Roman" w:cs="Times New Roman"/>
          <w:color w:val="auto"/>
          <w:spacing w:val="-2"/>
          <w:sz w:val="23"/>
          <w:szCs w:val="23"/>
        </w:rPr>
      </w:pPr>
      <w:r w:rsidRPr="00AF1090">
        <w:rPr>
          <w:rFonts w:ascii="Times New Roman" w:hAnsi="Times New Roman" w:cs="Times New Roman"/>
          <w:color w:val="auto"/>
          <w:sz w:val="23"/>
          <w:szCs w:val="23"/>
        </w:rPr>
        <w:t xml:space="preserve">15) </w:t>
      </w:r>
      <w:proofErr w:type="spellStart"/>
      <w:r w:rsidRPr="000F0C5A">
        <w:rPr>
          <w:rFonts w:ascii="Times New Roman" w:hAnsi="Times New Roman" w:cs="Times New Roman"/>
          <w:color w:val="auto"/>
          <w:spacing w:val="-2"/>
          <w:sz w:val="23"/>
          <w:szCs w:val="23"/>
        </w:rPr>
        <w:t>Щеклеин</w:t>
      </w:r>
      <w:proofErr w:type="spellEnd"/>
      <w:r w:rsidRPr="000F0C5A">
        <w:rPr>
          <w:rFonts w:ascii="Times New Roman" w:hAnsi="Times New Roman" w:cs="Times New Roman"/>
          <w:color w:val="auto"/>
          <w:spacing w:val="-2"/>
          <w:sz w:val="23"/>
          <w:szCs w:val="23"/>
        </w:rPr>
        <w:t xml:space="preserve"> С.</w:t>
      </w:r>
      <w:r w:rsidR="004040E6" w:rsidRPr="000F0C5A">
        <w:rPr>
          <w:rFonts w:ascii="Times New Roman" w:hAnsi="Times New Roman" w:cs="Times New Roman"/>
          <w:color w:val="auto"/>
          <w:spacing w:val="-2"/>
          <w:sz w:val="23"/>
          <w:szCs w:val="23"/>
        </w:rPr>
        <w:t xml:space="preserve"> </w:t>
      </w:r>
      <w:r w:rsidRPr="000F0C5A">
        <w:rPr>
          <w:rFonts w:ascii="Times New Roman" w:hAnsi="Times New Roman" w:cs="Times New Roman"/>
          <w:color w:val="auto"/>
          <w:spacing w:val="-2"/>
          <w:sz w:val="23"/>
          <w:szCs w:val="23"/>
        </w:rPr>
        <w:t>Е. Малые гидроэнергетические станции. Екатеринбург</w:t>
      </w:r>
      <w:r w:rsidR="004040E6" w:rsidRPr="000F0C5A">
        <w:rPr>
          <w:rFonts w:ascii="Times New Roman" w:hAnsi="Times New Roman" w:cs="Times New Roman"/>
          <w:color w:val="auto"/>
          <w:spacing w:val="-2"/>
          <w:sz w:val="23"/>
          <w:szCs w:val="23"/>
        </w:rPr>
        <w:t xml:space="preserve"> </w:t>
      </w:r>
      <w:r w:rsidRPr="000F0C5A">
        <w:rPr>
          <w:rFonts w:ascii="Times New Roman" w:hAnsi="Times New Roman" w:cs="Times New Roman"/>
          <w:color w:val="auto"/>
          <w:spacing w:val="-2"/>
          <w:sz w:val="23"/>
          <w:szCs w:val="23"/>
        </w:rPr>
        <w:t>: УГТУ-УПИ, 2003. 90 с.</w:t>
      </w:r>
    </w:p>
    <w:p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 xml:space="preserve">16) </w:t>
      </w:r>
      <w:proofErr w:type="spellStart"/>
      <w:r w:rsidRPr="00AF1090">
        <w:rPr>
          <w:rFonts w:ascii="Times New Roman" w:hAnsi="Times New Roman" w:cs="Times New Roman"/>
          <w:color w:val="auto"/>
          <w:sz w:val="23"/>
          <w:szCs w:val="23"/>
        </w:rPr>
        <w:t>Велькин</w:t>
      </w:r>
      <w:proofErr w:type="spellEnd"/>
      <w:r w:rsidRPr="00AF1090">
        <w:rPr>
          <w:rFonts w:ascii="Times New Roman" w:hAnsi="Times New Roman" w:cs="Times New Roman"/>
          <w:color w:val="auto"/>
          <w:sz w:val="23"/>
          <w:szCs w:val="23"/>
        </w:rPr>
        <w:t xml:space="preserve">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И. Нетрадиционные и возобновляемые источники энергии. Екатеринбург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УГТУ-УПИ, 2008. 117 с.</w:t>
      </w:r>
    </w:p>
    <w:p w:rsidR="00987396"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17) Данилов Н.</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И., Щелоков Я.</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М. Управление энергоэффективностью в экономике: учебное пособие; под общ. ред. </w:t>
      </w:r>
      <w:proofErr w:type="spellStart"/>
      <w:r w:rsidRPr="00AF1090">
        <w:rPr>
          <w:rFonts w:ascii="Times New Roman" w:hAnsi="Times New Roman" w:cs="Times New Roman"/>
          <w:color w:val="auto"/>
          <w:sz w:val="23"/>
          <w:szCs w:val="23"/>
        </w:rPr>
        <w:t>докт</w:t>
      </w:r>
      <w:proofErr w:type="spellEnd"/>
      <w:r w:rsidRPr="00AF1090">
        <w:rPr>
          <w:rFonts w:ascii="Times New Roman" w:hAnsi="Times New Roman" w:cs="Times New Roman"/>
          <w:color w:val="auto"/>
          <w:sz w:val="23"/>
          <w:szCs w:val="23"/>
        </w:rPr>
        <w:t xml:space="preserve">. </w:t>
      </w:r>
      <w:proofErr w:type="spellStart"/>
      <w:r w:rsidRPr="00AF1090">
        <w:rPr>
          <w:rFonts w:ascii="Times New Roman" w:hAnsi="Times New Roman" w:cs="Times New Roman"/>
          <w:color w:val="auto"/>
          <w:sz w:val="23"/>
          <w:szCs w:val="23"/>
        </w:rPr>
        <w:t>экон</w:t>
      </w:r>
      <w:proofErr w:type="spellEnd"/>
      <w:r w:rsidRPr="00AF1090">
        <w:rPr>
          <w:rFonts w:ascii="Times New Roman" w:hAnsi="Times New Roman" w:cs="Times New Roman"/>
          <w:color w:val="auto"/>
          <w:sz w:val="23"/>
          <w:szCs w:val="23"/>
        </w:rPr>
        <w:t>. н. проф. Н.</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И. Данилова. Т. 1. Теоретические основы энергоэффективности. Екатеринбург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 </w:t>
      </w:r>
      <w:proofErr w:type="spellStart"/>
      <w:r w:rsidRPr="00AF1090">
        <w:rPr>
          <w:rFonts w:ascii="Times New Roman" w:hAnsi="Times New Roman" w:cs="Times New Roman"/>
          <w:color w:val="auto"/>
          <w:sz w:val="23"/>
          <w:szCs w:val="23"/>
        </w:rPr>
        <w:t>УрФУ</w:t>
      </w:r>
      <w:proofErr w:type="spellEnd"/>
      <w:r w:rsidRPr="00AF1090">
        <w:rPr>
          <w:rFonts w:ascii="Times New Roman" w:hAnsi="Times New Roman" w:cs="Times New Roman"/>
          <w:color w:val="auto"/>
          <w:sz w:val="23"/>
          <w:szCs w:val="23"/>
        </w:rPr>
        <w:t>, 2014. 304 с.; Данилов Н.</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И., Балдин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Ю., Щелоков Я.</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М. Управление энергоэффективностью в экономике: учебное пособие; под общ. ред. </w:t>
      </w:r>
      <w:proofErr w:type="spellStart"/>
      <w:r w:rsidRPr="00AF1090">
        <w:rPr>
          <w:rFonts w:ascii="Times New Roman" w:hAnsi="Times New Roman" w:cs="Times New Roman"/>
          <w:color w:val="auto"/>
          <w:sz w:val="23"/>
          <w:szCs w:val="23"/>
        </w:rPr>
        <w:t>докт</w:t>
      </w:r>
      <w:proofErr w:type="spellEnd"/>
      <w:r w:rsidRPr="00AF1090">
        <w:rPr>
          <w:rFonts w:ascii="Times New Roman" w:hAnsi="Times New Roman" w:cs="Times New Roman"/>
          <w:color w:val="auto"/>
          <w:sz w:val="23"/>
          <w:szCs w:val="23"/>
        </w:rPr>
        <w:t xml:space="preserve">. </w:t>
      </w:r>
      <w:proofErr w:type="spellStart"/>
      <w:r w:rsidRPr="00AF1090">
        <w:rPr>
          <w:rFonts w:ascii="Times New Roman" w:hAnsi="Times New Roman" w:cs="Times New Roman"/>
          <w:color w:val="auto"/>
          <w:sz w:val="23"/>
          <w:szCs w:val="23"/>
        </w:rPr>
        <w:t>экон</w:t>
      </w:r>
      <w:proofErr w:type="spellEnd"/>
      <w:r w:rsidRPr="00AF1090">
        <w:rPr>
          <w:rFonts w:ascii="Times New Roman" w:hAnsi="Times New Roman" w:cs="Times New Roman"/>
          <w:color w:val="auto"/>
          <w:sz w:val="23"/>
          <w:szCs w:val="23"/>
        </w:rPr>
        <w:t>. н. проф. Н.И. Данилова. Т. 2. Практика управления энергоэффективностью. Екатеринбург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 </w:t>
      </w:r>
      <w:proofErr w:type="spellStart"/>
      <w:r w:rsidRPr="00AF1090">
        <w:rPr>
          <w:rFonts w:ascii="Times New Roman" w:hAnsi="Times New Roman" w:cs="Times New Roman"/>
          <w:color w:val="auto"/>
          <w:sz w:val="23"/>
          <w:szCs w:val="23"/>
        </w:rPr>
        <w:t>УрФУ</w:t>
      </w:r>
      <w:proofErr w:type="spellEnd"/>
      <w:r w:rsidRPr="00AF1090">
        <w:rPr>
          <w:rFonts w:ascii="Times New Roman" w:hAnsi="Times New Roman" w:cs="Times New Roman"/>
          <w:color w:val="auto"/>
          <w:sz w:val="23"/>
          <w:szCs w:val="23"/>
        </w:rPr>
        <w:t>, 2014. 388 с.</w:t>
      </w:r>
    </w:p>
    <w:p w:rsidR="00987396" w:rsidRDefault="00987396" w:rsidP="003B073E">
      <w:pPr>
        <w:pStyle w:val="Default"/>
        <w:ind w:firstLine="180"/>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18) </w:t>
      </w:r>
      <w:proofErr w:type="spellStart"/>
      <w:r w:rsidRPr="003B073E">
        <w:rPr>
          <w:rFonts w:ascii="Times New Roman" w:hAnsi="Times New Roman" w:cs="Times New Roman"/>
          <w:color w:val="auto"/>
          <w:sz w:val="23"/>
          <w:szCs w:val="23"/>
        </w:rPr>
        <w:t>Велькин</w:t>
      </w:r>
      <w:proofErr w:type="spellEnd"/>
      <w:r w:rsidRPr="003B073E">
        <w:rPr>
          <w:rFonts w:ascii="Times New Roman" w:hAnsi="Times New Roman" w:cs="Times New Roman"/>
          <w:color w:val="auto"/>
          <w:sz w:val="23"/>
          <w:szCs w:val="23"/>
        </w:rPr>
        <w:t xml:space="preserve"> В.</w:t>
      </w:r>
      <w:r w:rsidR="004040E6">
        <w:rPr>
          <w:rFonts w:ascii="Times New Roman" w:hAnsi="Times New Roman" w:cs="Times New Roman"/>
          <w:color w:val="auto"/>
          <w:sz w:val="23"/>
          <w:szCs w:val="23"/>
        </w:rPr>
        <w:t xml:space="preserve"> </w:t>
      </w:r>
      <w:r w:rsidRPr="003B073E">
        <w:rPr>
          <w:rFonts w:ascii="Times New Roman" w:hAnsi="Times New Roman" w:cs="Times New Roman"/>
          <w:color w:val="auto"/>
          <w:sz w:val="23"/>
          <w:szCs w:val="23"/>
        </w:rPr>
        <w:t>И. Методология расчета комплексных систем ВИЭ для использования на автономных объектах: монография / В.</w:t>
      </w:r>
      <w:r w:rsidR="004040E6">
        <w:rPr>
          <w:rFonts w:ascii="Times New Roman" w:hAnsi="Times New Roman" w:cs="Times New Roman"/>
          <w:color w:val="auto"/>
          <w:sz w:val="23"/>
          <w:szCs w:val="23"/>
        </w:rPr>
        <w:t xml:space="preserve"> </w:t>
      </w:r>
      <w:r w:rsidRPr="003B073E">
        <w:rPr>
          <w:rFonts w:ascii="Times New Roman" w:hAnsi="Times New Roman" w:cs="Times New Roman"/>
          <w:color w:val="auto"/>
          <w:sz w:val="23"/>
          <w:szCs w:val="23"/>
        </w:rPr>
        <w:t xml:space="preserve">И. </w:t>
      </w:r>
      <w:proofErr w:type="spellStart"/>
      <w:r w:rsidRPr="003B073E">
        <w:rPr>
          <w:rFonts w:ascii="Times New Roman" w:hAnsi="Times New Roman" w:cs="Times New Roman"/>
          <w:color w:val="auto"/>
          <w:sz w:val="23"/>
          <w:szCs w:val="23"/>
        </w:rPr>
        <w:t>Велькин</w:t>
      </w:r>
      <w:proofErr w:type="spellEnd"/>
      <w:r w:rsidRPr="003B073E">
        <w:rPr>
          <w:rFonts w:ascii="Times New Roman" w:hAnsi="Times New Roman" w:cs="Times New Roman"/>
          <w:color w:val="auto"/>
          <w:sz w:val="23"/>
          <w:szCs w:val="23"/>
        </w:rPr>
        <w:t>; нау</w:t>
      </w:r>
      <w:r>
        <w:rPr>
          <w:rFonts w:ascii="Times New Roman" w:hAnsi="Times New Roman" w:cs="Times New Roman"/>
          <w:color w:val="auto"/>
          <w:sz w:val="23"/>
          <w:szCs w:val="23"/>
        </w:rPr>
        <w:t>ч</w:t>
      </w:r>
      <w:r w:rsidRPr="003B073E">
        <w:rPr>
          <w:rFonts w:ascii="Times New Roman" w:hAnsi="Times New Roman" w:cs="Times New Roman"/>
          <w:color w:val="auto"/>
          <w:sz w:val="23"/>
          <w:szCs w:val="23"/>
        </w:rPr>
        <w:t>. ред. С.</w:t>
      </w:r>
      <w:r w:rsidR="004040E6">
        <w:rPr>
          <w:rFonts w:ascii="Times New Roman" w:hAnsi="Times New Roman" w:cs="Times New Roman"/>
          <w:color w:val="auto"/>
          <w:sz w:val="23"/>
          <w:szCs w:val="23"/>
        </w:rPr>
        <w:t xml:space="preserve"> </w:t>
      </w:r>
      <w:r w:rsidRPr="003B073E">
        <w:rPr>
          <w:rFonts w:ascii="Times New Roman" w:hAnsi="Times New Roman" w:cs="Times New Roman"/>
          <w:color w:val="auto"/>
          <w:sz w:val="23"/>
          <w:szCs w:val="23"/>
        </w:rPr>
        <w:t xml:space="preserve">Е. </w:t>
      </w:r>
      <w:proofErr w:type="spellStart"/>
      <w:r w:rsidRPr="003B073E">
        <w:rPr>
          <w:rFonts w:ascii="Times New Roman" w:hAnsi="Times New Roman" w:cs="Times New Roman"/>
          <w:color w:val="auto"/>
          <w:sz w:val="23"/>
          <w:szCs w:val="23"/>
        </w:rPr>
        <w:t>Щеклеин</w:t>
      </w:r>
      <w:proofErr w:type="spellEnd"/>
      <w:r w:rsidRPr="003B073E">
        <w:rPr>
          <w:rFonts w:ascii="Times New Roman" w:hAnsi="Times New Roman" w:cs="Times New Roman"/>
          <w:color w:val="auto"/>
          <w:sz w:val="23"/>
          <w:szCs w:val="23"/>
        </w:rPr>
        <w:t>. Екатеринбург</w:t>
      </w:r>
      <w:r w:rsidR="004040E6">
        <w:rPr>
          <w:rFonts w:ascii="Times New Roman" w:hAnsi="Times New Roman" w:cs="Times New Roman"/>
          <w:color w:val="auto"/>
          <w:sz w:val="23"/>
          <w:szCs w:val="23"/>
        </w:rPr>
        <w:t xml:space="preserve"> </w:t>
      </w:r>
      <w:r w:rsidRPr="003B073E">
        <w:rPr>
          <w:rFonts w:ascii="Times New Roman" w:hAnsi="Times New Roman" w:cs="Times New Roman"/>
          <w:color w:val="auto"/>
          <w:sz w:val="23"/>
          <w:szCs w:val="23"/>
        </w:rPr>
        <w:t xml:space="preserve">: </w:t>
      </w:r>
      <w:proofErr w:type="spellStart"/>
      <w:r w:rsidRPr="003B073E">
        <w:rPr>
          <w:rFonts w:ascii="Times New Roman" w:hAnsi="Times New Roman" w:cs="Times New Roman"/>
          <w:color w:val="auto"/>
          <w:sz w:val="23"/>
          <w:szCs w:val="23"/>
        </w:rPr>
        <w:t>УрФУ</w:t>
      </w:r>
      <w:proofErr w:type="spellEnd"/>
      <w:r w:rsidRPr="003B073E">
        <w:rPr>
          <w:rFonts w:ascii="Times New Roman" w:hAnsi="Times New Roman" w:cs="Times New Roman"/>
          <w:color w:val="auto"/>
          <w:sz w:val="23"/>
          <w:szCs w:val="23"/>
        </w:rPr>
        <w:t>, 2015. 226 с.</w:t>
      </w:r>
      <w:r>
        <w:rPr>
          <w:rFonts w:ascii="Times New Roman" w:hAnsi="Times New Roman" w:cs="Times New Roman"/>
          <w:color w:val="auto"/>
          <w:sz w:val="23"/>
          <w:szCs w:val="23"/>
        </w:rPr>
        <w:t xml:space="preserve"> </w:t>
      </w:r>
    </w:p>
    <w:p w:rsidR="0053783F" w:rsidRPr="0053783F" w:rsidRDefault="0053783F" w:rsidP="0053783F">
      <w:pPr>
        <w:pStyle w:val="Default"/>
        <w:ind w:firstLine="180"/>
        <w:jc w:val="both"/>
        <w:rPr>
          <w:rFonts w:ascii="Times New Roman" w:hAnsi="Times New Roman" w:cs="Times New Roman"/>
          <w:color w:val="auto"/>
          <w:sz w:val="23"/>
          <w:szCs w:val="23"/>
        </w:rPr>
      </w:pPr>
      <w:r w:rsidRPr="0053783F">
        <w:rPr>
          <w:rFonts w:ascii="Times New Roman" w:hAnsi="Times New Roman" w:cs="Times New Roman"/>
          <w:color w:val="auto"/>
          <w:sz w:val="23"/>
          <w:szCs w:val="23"/>
        </w:rPr>
        <w:t>1</w:t>
      </w:r>
      <w:r>
        <w:rPr>
          <w:rFonts w:ascii="Times New Roman" w:hAnsi="Times New Roman" w:cs="Times New Roman"/>
          <w:color w:val="auto"/>
          <w:sz w:val="23"/>
          <w:szCs w:val="23"/>
        </w:rPr>
        <w:t>9</w:t>
      </w:r>
      <w:r w:rsidRPr="0053783F">
        <w:rPr>
          <w:rFonts w:ascii="Times New Roman" w:hAnsi="Times New Roman" w:cs="Times New Roman"/>
          <w:color w:val="auto"/>
          <w:sz w:val="23"/>
          <w:szCs w:val="23"/>
        </w:rPr>
        <w:t xml:space="preserve">) </w:t>
      </w:r>
      <w:proofErr w:type="spellStart"/>
      <w:r w:rsidRPr="0053783F">
        <w:rPr>
          <w:rFonts w:ascii="Times New Roman" w:hAnsi="Times New Roman" w:cs="Times New Roman"/>
          <w:color w:val="auto"/>
          <w:sz w:val="23"/>
          <w:szCs w:val="23"/>
        </w:rPr>
        <w:t>Фолькер</w:t>
      </w:r>
      <w:proofErr w:type="spellEnd"/>
      <w:r w:rsidRPr="0053783F">
        <w:rPr>
          <w:rFonts w:ascii="Times New Roman" w:hAnsi="Times New Roman" w:cs="Times New Roman"/>
          <w:color w:val="auto"/>
          <w:sz w:val="23"/>
          <w:szCs w:val="23"/>
        </w:rPr>
        <w:t xml:space="preserve"> </w:t>
      </w:r>
      <w:proofErr w:type="spellStart"/>
      <w:r w:rsidRPr="0053783F">
        <w:rPr>
          <w:rFonts w:ascii="Times New Roman" w:hAnsi="Times New Roman" w:cs="Times New Roman"/>
          <w:color w:val="auto"/>
          <w:sz w:val="23"/>
          <w:szCs w:val="23"/>
        </w:rPr>
        <w:t>Куашнинг</w:t>
      </w:r>
      <w:proofErr w:type="spellEnd"/>
      <w:r w:rsidRPr="0053783F">
        <w:rPr>
          <w:rFonts w:ascii="Times New Roman" w:hAnsi="Times New Roman" w:cs="Times New Roman"/>
          <w:color w:val="auto"/>
          <w:sz w:val="23"/>
          <w:szCs w:val="23"/>
        </w:rPr>
        <w:t xml:space="preserve">. Системы возобновляемых источников энергии. Технология – Расчеты – Моделирование : учебник </w:t>
      </w:r>
      <w:r w:rsidR="001E2653">
        <w:rPr>
          <w:rFonts w:ascii="Times New Roman" w:hAnsi="Times New Roman" w:cs="Times New Roman"/>
          <w:color w:val="auto"/>
          <w:sz w:val="23"/>
          <w:szCs w:val="23"/>
        </w:rPr>
        <w:t xml:space="preserve">(+DVD) </w:t>
      </w:r>
      <w:r w:rsidRPr="0053783F">
        <w:rPr>
          <w:rFonts w:ascii="Times New Roman" w:hAnsi="Times New Roman" w:cs="Times New Roman"/>
          <w:color w:val="auto"/>
          <w:sz w:val="23"/>
          <w:szCs w:val="23"/>
        </w:rPr>
        <w:t>/ пер. с немецкого. Астана</w:t>
      </w:r>
      <w:r w:rsidR="001E2653">
        <w:rPr>
          <w:rFonts w:ascii="Times New Roman" w:hAnsi="Times New Roman" w:cs="Times New Roman"/>
          <w:color w:val="auto"/>
          <w:sz w:val="23"/>
          <w:szCs w:val="23"/>
        </w:rPr>
        <w:t xml:space="preserve"> </w:t>
      </w:r>
      <w:r w:rsidR="001E2653" w:rsidRPr="001E2653">
        <w:rPr>
          <w:rFonts w:ascii="Times New Roman" w:hAnsi="Times New Roman" w:cs="Times New Roman"/>
          <w:color w:val="auto"/>
          <w:sz w:val="23"/>
          <w:szCs w:val="23"/>
        </w:rPr>
        <w:t>: Фолиант</w:t>
      </w:r>
      <w:r w:rsidRPr="0053783F">
        <w:rPr>
          <w:rFonts w:ascii="Times New Roman" w:hAnsi="Times New Roman" w:cs="Times New Roman"/>
          <w:color w:val="auto"/>
          <w:sz w:val="23"/>
          <w:szCs w:val="23"/>
        </w:rPr>
        <w:t xml:space="preserve">, 2013. 432 с.: 280 </w:t>
      </w:r>
      <w:proofErr w:type="spellStart"/>
      <w:r w:rsidRPr="0053783F">
        <w:rPr>
          <w:rFonts w:ascii="Times New Roman" w:hAnsi="Times New Roman" w:cs="Times New Roman"/>
          <w:color w:val="auto"/>
          <w:sz w:val="23"/>
          <w:szCs w:val="23"/>
        </w:rPr>
        <w:t>цв</w:t>
      </w:r>
      <w:proofErr w:type="spellEnd"/>
      <w:r w:rsidRPr="0053783F">
        <w:rPr>
          <w:rFonts w:ascii="Times New Roman" w:hAnsi="Times New Roman" w:cs="Times New Roman"/>
          <w:color w:val="auto"/>
          <w:sz w:val="23"/>
          <w:szCs w:val="23"/>
        </w:rPr>
        <w:t>. ил., 113 табл.</w:t>
      </w:r>
    </w:p>
    <w:p w:rsidR="0053783F" w:rsidRPr="0053783F" w:rsidRDefault="0053783F" w:rsidP="0053783F">
      <w:pPr>
        <w:pStyle w:val="Default"/>
        <w:ind w:firstLine="180"/>
        <w:jc w:val="both"/>
        <w:rPr>
          <w:rFonts w:ascii="Times New Roman" w:hAnsi="Times New Roman" w:cs="Times New Roman"/>
          <w:color w:val="auto"/>
          <w:sz w:val="23"/>
          <w:szCs w:val="23"/>
        </w:rPr>
      </w:pPr>
      <w:r>
        <w:rPr>
          <w:rFonts w:ascii="Times New Roman" w:hAnsi="Times New Roman" w:cs="Times New Roman"/>
          <w:color w:val="auto"/>
          <w:sz w:val="23"/>
          <w:szCs w:val="23"/>
        </w:rPr>
        <w:t>20</w:t>
      </w:r>
      <w:r w:rsidRPr="0053783F">
        <w:rPr>
          <w:rFonts w:ascii="Times New Roman" w:hAnsi="Times New Roman" w:cs="Times New Roman"/>
          <w:color w:val="auto"/>
          <w:sz w:val="23"/>
          <w:szCs w:val="23"/>
        </w:rPr>
        <w:t>) Городов Р. В. Нетрадиционные и возобновляемые источники энергии : учебное пособие / Р.В. Городов, В.Е. Губин, А.С. Матвеев; Томский политехнический университет. Томск : Изд-во ТПУ, 2009. 294 с.</w:t>
      </w:r>
    </w:p>
    <w:p w:rsidR="0053783F" w:rsidRPr="0053783F" w:rsidRDefault="0053783F" w:rsidP="0053783F">
      <w:pPr>
        <w:pStyle w:val="Default"/>
        <w:ind w:firstLine="180"/>
        <w:jc w:val="both"/>
        <w:rPr>
          <w:rFonts w:ascii="Times New Roman" w:hAnsi="Times New Roman" w:cs="Times New Roman"/>
          <w:color w:val="auto"/>
          <w:sz w:val="23"/>
          <w:szCs w:val="23"/>
        </w:rPr>
      </w:pPr>
      <w:r>
        <w:rPr>
          <w:rFonts w:ascii="Times New Roman" w:hAnsi="Times New Roman" w:cs="Times New Roman"/>
          <w:color w:val="auto"/>
          <w:sz w:val="23"/>
          <w:szCs w:val="23"/>
        </w:rPr>
        <w:t>2</w:t>
      </w:r>
      <w:r w:rsidRPr="0053783F">
        <w:rPr>
          <w:rFonts w:ascii="Times New Roman" w:hAnsi="Times New Roman" w:cs="Times New Roman"/>
          <w:color w:val="auto"/>
          <w:sz w:val="23"/>
          <w:szCs w:val="23"/>
        </w:rPr>
        <w:t>1) Возобновляемая энергетика : [учебное пособие] / С. Н. Удалов. Новосибирск : Изд-во НГТУ, 2016. 606 с.</w:t>
      </w:r>
    </w:p>
    <w:p w:rsidR="0053783F" w:rsidRDefault="0053783F" w:rsidP="0053783F">
      <w:pPr>
        <w:pStyle w:val="Default"/>
        <w:ind w:firstLine="180"/>
        <w:jc w:val="both"/>
        <w:rPr>
          <w:rFonts w:ascii="Times New Roman" w:hAnsi="Times New Roman" w:cs="Times New Roman"/>
          <w:color w:val="auto"/>
          <w:sz w:val="23"/>
          <w:szCs w:val="23"/>
        </w:rPr>
      </w:pPr>
      <w:r>
        <w:rPr>
          <w:rFonts w:ascii="Times New Roman" w:hAnsi="Times New Roman" w:cs="Times New Roman"/>
          <w:color w:val="auto"/>
          <w:sz w:val="23"/>
          <w:szCs w:val="23"/>
        </w:rPr>
        <w:t>22</w:t>
      </w:r>
      <w:r w:rsidRPr="0053783F">
        <w:rPr>
          <w:rFonts w:ascii="Times New Roman" w:hAnsi="Times New Roman" w:cs="Times New Roman"/>
          <w:color w:val="auto"/>
          <w:sz w:val="23"/>
          <w:szCs w:val="23"/>
        </w:rPr>
        <w:t>) Нетрадиционные и возобновляемые источники энергии</w:t>
      </w:r>
      <w:r w:rsidR="0039430A">
        <w:rPr>
          <w:rFonts w:ascii="Times New Roman" w:hAnsi="Times New Roman" w:cs="Times New Roman"/>
          <w:color w:val="auto"/>
          <w:sz w:val="23"/>
          <w:szCs w:val="23"/>
        </w:rPr>
        <w:t xml:space="preserve"> </w:t>
      </w:r>
      <w:r w:rsidRPr="0053783F">
        <w:rPr>
          <w:rFonts w:ascii="Times New Roman" w:hAnsi="Times New Roman" w:cs="Times New Roman"/>
          <w:color w:val="auto"/>
          <w:sz w:val="23"/>
          <w:szCs w:val="23"/>
        </w:rPr>
        <w:t xml:space="preserve">: учебное пособие (+CD) / под. ред. В.В. Денисова. </w:t>
      </w:r>
      <w:proofErr w:type="spellStart"/>
      <w:r w:rsidRPr="0053783F">
        <w:rPr>
          <w:rFonts w:ascii="Times New Roman" w:hAnsi="Times New Roman" w:cs="Times New Roman"/>
          <w:color w:val="auto"/>
          <w:sz w:val="23"/>
          <w:szCs w:val="23"/>
        </w:rPr>
        <w:t>Ростов</w:t>
      </w:r>
      <w:proofErr w:type="spellEnd"/>
      <w:r w:rsidRPr="0053783F">
        <w:rPr>
          <w:rFonts w:ascii="Times New Roman" w:hAnsi="Times New Roman" w:cs="Times New Roman"/>
          <w:color w:val="auto"/>
          <w:sz w:val="23"/>
          <w:szCs w:val="23"/>
        </w:rPr>
        <w:t xml:space="preserve"> н/Д. : Феникс, 2015. 382 с.</w:t>
      </w:r>
    </w:p>
    <w:p w:rsidR="00045952" w:rsidRDefault="0053783F" w:rsidP="003B073E">
      <w:pPr>
        <w:pStyle w:val="Default"/>
        <w:ind w:firstLine="180"/>
        <w:jc w:val="both"/>
        <w:rPr>
          <w:rFonts w:ascii="Times New Roman" w:hAnsi="Times New Roman" w:cs="Times New Roman"/>
          <w:color w:val="auto"/>
          <w:sz w:val="23"/>
          <w:szCs w:val="23"/>
        </w:rPr>
      </w:pPr>
      <w:r>
        <w:rPr>
          <w:rFonts w:ascii="Times New Roman" w:hAnsi="Times New Roman" w:cs="Times New Roman"/>
          <w:color w:val="auto"/>
          <w:sz w:val="23"/>
          <w:szCs w:val="23"/>
        </w:rPr>
        <w:t>23</w:t>
      </w:r>
      <w:r w:rsidR="00045952">
        <w:rPr>
          <w:rFonts w:ascii="Times New Roman" w:hAnsi="Times New Roman" w:cs="Times New Roman"/>
          <w:color w:val="auto"/>
          <w:sz w:val="23"/>
          <w:szCs w:val="23"/>
        </w:rPr>
        <w:t xml:space="preserve">) </w:t>
      </w:r>
      <w:proofErr w:type="spellStart"/>
      <w:r w:rsidR="00045952" w:rsidRPr="00045952">
        <w:rPr>
          <w:rFonts w:ascii="Times New Roman" w:hAnsi="Times New Roman" w:cs="Times New Roman"/>
          <w:color w:val="auto"/>
          <w:sz w:val="23"/>
          <w:szCs w:val="23"/>
        </w:rPr>
        <w:t>Ташлыков</w:t>
      </w:r>
      <w:proofErr w:type="spellEnd"/>
      <w:r w:rsidR="00045952" w:rsidRPr="00045952">
        <w:rPr>
          <w:rFonts w:ascii="Times New Roman" w:hAnsi="Times New Roman" w:cs="Times New Roman"/>
          <w:color w:val="auto"/>
          <w:sz w:val="23"/>
          <w:szCs w:val="23"/>
        </w:rPr>
        <w:t xml:space="preserve"> О</w:t>
      </w:r>
      <w:r w:rsidR="00045952">
        <w:rPr>
          <w:rFonts w:ascii="Times New Roman" w:hAnsi="Times New Roman" w:cs="Times New Roman"/>
          <w:color w:val="auto"/>
          <w:sz w:val="23"/>
          <w:szCs w:val="23"/>
        </w:rPr>
        <w:t xml:space="preserve">. </w:t>
      </w:r>
      <w:r w:rsidR="00045952" w:rsidRPr="00045952">
        <w:rPr>
          <w:rFonts w:ascii="Times New Roman" w:hAnsi="Times New Roman" w:cs="Times New Roman"/>
          <w:color w:val="auto"/>
          <w:sz w:val="23"/>
          <w:szCs w:val="23"/>
        </w:rPr>
        <w:t>Л</w:t>
      </w:r>
      <w:r w:rsidR="00045952">
        <w:rPr>
          <w:rFonts w:ascii="Times New Roman" w:hAnsi="Times New Roman" w:cs="Times New Roman"/>
          <w:color w:val="auto"/>
          <w:sz w:val="23"/>
          <w:szCs w:val="23"/>
        </w:rPr>
        <w:t>.</w:t>
      </w:r>
      <w:r w:rsidR="00045952" w:rsidRPr="00045952">
        <w:rPr>
          <w:rFonts w:ascii="Times New Roman" w:hAnsi="Times New Roman" w:cs="Times New Roman"/>
          <w:color w:val="auto"/>
          <w:sz w:val="23"/>
          <w:szCs w:val="23"/>
        </w:rPr>
        <w:t xml:space="preserve">, </w:t>
      </w:r>
      <w:proofErr w:type="spellStart"/>
      <w:r w:rsidR="00045952" w:rsidRPr="00045952">
        <w:rPr>
          <w:rFonts w:ascii="Times New Roman" w:hAnsi="Times New Roman" w:cs="Times New Roman"/>
          <w:color w:val="auto"/>
          <w:sz w:val="23"/>
          <w:szCs w:val="23"/>
        </w:rPr>
        <w:t>Щеклеин</w:t>
      </w:r>
      <w:proofErr w:type="spellEnd"/>
      <w:r w:rsidR="00045952" w:rsidRPr="00045952">
        <w:rPr>
          <w:rFonts w:ascii="Times New Roman" w:hAnsi="Times New Roman" w:cs="Times New Roman"/>
          <w:color w:val="auto"/>
          <w:sz w:val="23"/>
          <w:szCs w:val="23"/>
        </w:rPr>
        <w:t xml:space="preserve"> С</w:t>
      </w:r>
      <w:r w:rsidR="00045952">
        <w:rPr>
          <w:rFonts w:ascii="Times New Roman" w:hAnsi="Times New Roman" w:cs="Times New Roman"/>
          <w:color w:val="auto"/>
          <w:sz w:val="23"/>
          <w:szCs w:val="23"/>
        </w:rPr>
        <w:t xml:space="preserve">. </w:t>
      </w:r>
      <w:r w:rsidR="00045952" w:rsidRPr="00045952">
        <w:rPr>
          <w:rFonts w:ascii="Times New Roman" w:hAnsi="Times New Roman" w:cs="Times New Roman"/>
          <w:color w:val="auto"/>
          <w:sz w:val="23"/>
          <w:szCs w:val="23"/>
        </w:rPr>
        <w:t>Е. Ядерные технологии</w:t>
      </w:r>
      <w:r w:rsidR="00045952">
        <w:rPr>
          <w:rFonts w:ascii="Times New Roman" w:hAnsi="Times New Roman" w:cs="Times New Roman"/>
          <w:color w:val="auto"/>
          <w:sz w:val="23"/>
          <w:szCs w:val="23"/>
        </w:rPr>
        <w:t xml:space="preserve"> </w:t>
      </w:r>
      <w:r w:rsidR="00045952" w:rsidRPr="00045952">
        <w:rPr>
          <w:rFonts w:ascii="Times New Roman" w:hAnsi="Times New Roman" w:cs="Times New Roman"/>
          <w:color w:val="auto"/>
          <w:sz w:val="23"/>
          <w:szCs w:val="23"/>
        </w:rPr>
        <w:t>: учебное пособие. М</w:t>
      </w:r>
      <w:r w:rsidR="00045952">
        <w:rPr>
          <w:rFonts w:ascii="Times New Roman" w:hAnsi="Times New Roman" w:cs="Times New Roman"/>
          <w:color w:val="auto"/>
          <w:sz w:val="23"/>
          <w:szCs w:val="23"/>
        </w:rPr>
        <w:t xml:space="preserve">. </w:t>
      </w:r>
      <w:r w:rsidR="00045952" w:rsidRPr="00045952">
        <w:rPr>
          <w:rFonts w:ascii="Times New Roman" w:hAnsi="Times New Roman" w:cs="Times New Roman"/>
          <w:color w:val="auto"/>
          <w:sz w:val="23"/>
          <w:szCs w:val="23"/>
        </w:rPr>
        <w:t>: ЮРАЙТ, 2017. 198 с.</w:t>
      </w:r>
    </w:p>
    <w:p w:rsidR="005B565B" w:rsidRDefault="00045952" w:rsidP="003B073E">
      <w:pPr>
        <w:pStyle w:val="Default"/>
        <w:ind w:firstLine="180"/>
        <w:jc w:val="both"/>
        <w:rPr>
          <w:rFonts w:ascii="Times New Roman" w:hAnsi="Times New Roman" w:cs="Times New Roman"/>
          <w:color w:val="auto"/>
          <w:sz w:val="23"/>
          <w:szCs w:val="23"/>
        </w:rPr>
      </w:pPr>
      <w:r>
        <w:rPr>
          <w:rFonts w:ascii="Times New Roman" w:hAnsi="Times New Roman" w:cs="Times New Roman"/>
          <w:color w:val="auto"/>
          <w:sz w:val="23"/>
          <w:szCs w:val="23"/>
        </w:rPr>
        <w:t>2</w:t>
      </w:r>
      <w:r w:rsidR="0053783F">
        <w:rPr>
          <w:rFonts w:ascii="Times New Roman" w:hAnsi="Times New Roman" w:cs="Times New Roman"/>
          <w:color w:val="auto"/>
          <w:sz w:val="23"/>
          <w:szCs w:val="23"/>
        </w:rPr>
        <w:t>4</w:t>
      </w:r>
      <w:r>
        <w:rPr>
          <w:rFonts w:ascii="Times New Roman" w:hAnsi="Times New Roman" w:cs="Times New Roman"/>
          <w:color w:val="auto"/>
          <w:sz w:val="23"/>
          <w:szCs w:val="23"/>
        </w:rPr>
        <w:t xml:space="preserve">) </w:t>
      </w:r>
      <w:r w:rsidR="002E6469" w:rsidRPr="002E6469">
        <w:rPr>
          <w:rFonts w:ascii="Times New Roman" w:hAnsi="Times New Roman" w:cs="Times New Roman"/>
          <w:color w:val="auto"/>
          <w:sz w:val="23"/>
          <w:szCs w:val="23"/>
        </w:rPr>
        <w:t>Новиков Г</w:t>
      </w:r>
      <w:r w:rsidR="002E6469">
        <w:rPr>
          <w:rFonts w:ascii="Times New Roman" w:hAnsi="Times New Roman" w:cs="Times New Roman"/>
          <w:color w:val="auto"/>
          <w:sz w:val="23"/>
          <w:szCs w:val="23"/>
        </w:rPr>
        <w:t xml:space="preserve">. </w:t>
      </w:r>
      <w:r w:rsidR="002E6469" w:rsidRPr="002E6469">
        <w:rPr>
          <w:rFonts w:ascii="Times New Roman" w:hAnsi="Times New Roman" w:cs="Times New Roman"/>
          <w:color w:val="auto"/>
          <w:sz w:val="23"/>
          <w:szCs w:val="23"/>
        </w:rPr>
        <w:t>А</w:t>
      </w:r>
      <w:r w:rsidR="002E6469">
        <w:rPr>
          <w:rFonts w:ascii="Times New Roman" w:hAnsi="Times New Roman" w:cs="Times New Roman"/>
          <w:color w:val="auto"/>
          <w:sz w:val="23"/>
          <w:szCs w:val="23"/>
        </w:rPr>
        <w:t>.</w:t>
      </w:r>
      <w:r w:rsidR="002E6469" w:rsidRPr="002E6469">
        <w:rPr>
          <w:rFonts w:ascii="Times New Roman" w:hAnsi="Times New Roman" w:cs="Times New Roman"/>
          <w:color w:val="auto"/>
          <w:sz w:val="23"/>
          <w:szCs w:val="23"/>
        </w:rPr>
        <w:t xml:space="preserve">, </w:t>
      </w:r>
      <w:proofErr w:type="spellStart"/>
      <w:r w:rsidR="002E6469" w:rsidRPr="002E6469">
        <w:rPr>
          <w:rFonts w:ascii="Times New Roman" w:hAnsi="Times New Roman" w:cs="Times New Roman"/>
          <w:color w:val="auto"/>
          <w:sz w:val="23"/>
          <w:szCs w:val="23"/>
        </w:rPr>
        <w:t>Ташлыков</w:t>
      </w:r>
      <w:proofErr w:type="spellEnd"/>
      <w:r w:rsidR="002E6469" w:rsidRPr="002E6469">
        <w:rPr>
          <w:rFonts w:ascii="Times New Roman" w:hAnsi="Times New Roman" w:cs="Times New Roman"/>
          <w:color w:val="auto"/>
          <w:sz w:val="23"/>
          <w:szCs w:val="23"/>
        </w:rPr>
        <w:t xml:space="preserve"> О</w:t>
      </w:r>
      <w:r w:rsidR="002E6469">
        <w:rPr>
          <w:rFonts w:ascii="Times New Roman" w:hAnsi="Times New Roman" w:cs="Times New Roman"/>
          <w:color w:val="auto"/>
          <w:sz w:val="23"/>
          <w:szCs w:val="23"/>
        </w:rPr>
        <w:t xml:space="preserve">. </w:t>
      </w:r>
      <w:r w:rsidR="002E6469" w:rsidRPr="002E6469">
        <w:rPr>
          <w:rFonts w:ascii="Times New Roman" w:hAnsi="Times New Roman" w:cs="Times New Roman"/>
          <w:color w:val="auto"/>
          <w:sz w:val="23"/>
          <w:szCs w:val="23"/>
        </w:rPr>
        <w:t>Л</w:t>
      </w:r>
      <w:r w:rsidR="002E6469">
        <w:rPr>
          <w:rFonts w:ascii="Times New Roman" w:hAnsi="Times New Roman" w:cs="Times New Roman"/>
          <w:color w:val="auto"/>
          <w:sz w:val="23"/>
          <w:szCs w:val="23"/>
        </w:rPr>
        <w:t>.</w:t>
      </w:r>
      <w:r w:rsidR="002E6469" w:rsidRPr="002E6469">
        <w:rPr>
          <w:rFonts w:ascii="Times New Roman" w:hAnsi="Times New Roman" w:cs="Times New Roman"/>
          <w:color w:val="auto"/>
          <w:sz w:val="23"/>
          <w:szCs w:val="23"/>
        </w:rPr>
        <w:t xml:space="preserve">, </w:t>
      </w:r>
      <w:proofErr w:type="spellStart"/>
      <w:r w:rsidR="002E6469" w:rsidRPr="002E6469">
        <w:rPr>
          <w:rFonts w:ascii="Times New Roman" w:hAnsi="Times New Roman" w:cs="Times New Roman"/>
          <w:color w:val="auto"/>
          <w:sz w:val="23"/>
          <w:szCs w:val="23"/>
        </w:rPr>
        <w:t>Щеклеин</w:t>
      </w:r>
      <w:proofErr w:type="spellEnd"/>
      <w:r w:rsidR="002E6469" w:rsidRPr="002E6469">
        <w:rPr>
          <w:rFonts w:ascii="Times New Roman" w:hAnsi="Times New Roman" w:cs="Times New Roman"/>
          <w:color w:val="auto"/>
          <w:sz w:val="23"/>
          <w:szCs w:val="23"/>
        </w:rPr>
        <w:t xml:space="preserve"> С</w:t>
      </w:r>
      <w:r w:rsidR="002E6469">
        <w:rPr>
          <w:rFonts w:ascii="Times New Roman" w:hAnsi="Times New Roman" w:cs="Times New Roman"/>
          <w:color w:val="auto"/>
          <w:sz w:val="23"/>
          <w:szCs w:val="23"/>
        </w:rPr>
        <w:t xml:space="preserve">. </w:t>
      </w:r>
      <w:r w:rsidR="002E6469" w:rsidRPr="002E6469">
        <w:rPr>
          <w:rFonts w:ascii="Times New Roman" w:hAnsi="Times New Roman" w:cs="Times New Roman"/>
          <w:color w:val="auto"/>
          <w:sz w:val="23"/>
          <w:szCs w:val="23"/>
        </w:rPr>
        <w:t>Е</w:t>
      </w:r>
      <w:r w:rsidR="002E6469">
        <w:rPr>
          <w:rFonts w:ascii="Times New Roman" w:hAnsi="Times New Roman" w:cs="Times New Roman"/>
          <w:color w:val="auto"/>
          <w:sz w:val="23"/>
          <w:szCs w:val="23"/>
        </w:rPr>
        <w:t>.</w:t>
      </w:r>
      <w:r w:rsidR="002E6469" w:rsidRPr="002E6469">
        <w:rPr>
          <w:rFonts w:ascii="Times New Roman" w:hAnsi="Times New Roman" w:cs="Times New Roman"/>
          <w:color w:val="auto"/>
          <w:sz w:val="23"/>
          <w:szCs w:val="23"/>
        </w:rPr>
        <w:t xml:space="preserve"> Обеспечение безопасности в области использования атомной энергии</w:t>
      </w:r>
      <w:r w:rsidR="002E6469">
        <w:rPr>
          <w:rFonts w:ascii="Times New Roman" w:hAnsi="Times New Roman" w:cs="Times New Roman"/>
          <w:color w:val="auto"/>
          <w:sz w:val="23"/>
          <w:szCs w:val="23"/>
        </w:rPr>
        <w:t xml:space="preserve"> </w:t>
      </w:r>
      <w:r w:rsidR="002E6469" w:rsidRPr="002E6469">
        <w:rPr>
          <w:rFonts w:ascii="Times New Roman" w:hAnsi="Times New Roman" w:cs="Times New Roman"/>
          <w:color w:val="auto"/>
          <w:sz w:val="23"/>
          <w:szCs w:val="23"/>
        </w:rPr>
        <w:t>: учебник. Екатеринбург</w:t>
      </w:r>
      <w:r w:rsidR="002E6469">
        <w:rPr>
          <w:rFonts w:ascii="Times New Roman" w:hAnsi="Times New Roman" w:cs="Times New Roman"/>
          <w:color w:val="auto"/>
          <w:sz w:val="23"/>
          <w:szCs w:val="23"/>
        </w:rPr>
        <w:t xml:space="preserve"> </w:t>
      </w:r>
      <w:r w:rsidR="002E6469" w:rsidRPr="002E6469">
        <w:rPr>
          <w:rFonts w:ascii="Times New Roman" w:hAnsi="Times New Roman" w:cs="Times New Roman"/>
          <w:color w:val="auto"/>
          <w:sz w:val="23"/>
          <w:szCs w:val="23"/>
        </w:rPr>
        <w:t>: Изд</w:t>
      </w:r>
      <w:r w:rsidR="002E6469">
        <w:rPr>
          <w:rFonts w:ascii="Times New Roman" w:hAnsi="Times New Roman" w:cs="Times New Roman"/>
          <w:color w:val="auto"/>
          <w:sz w:val="23"/>
          <w:szCs w:val="23"/>
        </w:rPr>
        <w:t>-в</w:t>
      </w:r>
      <w:r w:rsidR="002E6469" w:rsidRPr="002E6469">
        <w:rPr>
          <w:rFonts w:ascii="Times New Roman" w:hAnsi="Times New Roman" w:cs="Times New Roman"/>
          <w:color w:val="auto"/>
          <w:sz w:val="23"/>
          <w:szCs w:val="23"/>
        </w:rPr>
        <w:t>о Уральского ун</w:t>
      </w:r>
      <w:r w:rsidR="002E6469">
        <w:rPr>
          <w:rFonts w:ascii="Times New Roman" w:hAnsi="Times New Roman" w:cs="Times New Roman"/>
          <w:color w:val="auto"/>
          <w:sz w:val="23"/>
          <w:szCs w:val="23"/>
        </w:rPr>
        <w:t>-</w:t>
      </w:r>
      <w:r w:rsidR="002E6469" w:rsidRPr="002E6469">
        <w:rPr>
          <w:rFonts w:ascii="Times New Roman" w:hAnsi="Times New Roman" w:cs="Times New Roman"/>
          <w:color w:val="auto"/>
          <w:sz w:val="23"/>
          <w:szCs w:val="23"/>
        </w:rPr>
        <w:t>та, 2017. 552 с.</w:t>
      </w:r>
    </w:p>
    <w:p w:rsidR="002E6469" w:rsidRDefault="00045952" w:rsidP="003B073E">
      <w:pPr>
        <w:pStyle w:val="Default"/>
        <w:ind w:firstLine="180"/>
        <w:jc w:val="both"/>
        <w:rPr>
          <w:rFonts w:ascii="Times New Roman" w:hAnsi="Times New Roman" w:cs="Times New Roman"/>
          <w:color w:val="auto"/>
          <w:sz w:val="23"/>
          <w:szCs w:val="23"/>
        </w:rPr>
      </w:pPr>
      <w:r>
        <w:rPr>
          <w:rFonts w:ascii="Times New Roman" w:hAnsi="Times New Roman" w:cs="Times New Roman"/>
          <w:color w:val="auto"/>
          <w:sz w:val="23"/>
          <w:szCs w:val="23"/>
        </w:rPr>
        <w:t>2</w:t>
      </w:r>
      <w:r w:rsidR="0053783F">
        <w:rPr>
          <w:rFonts w:ascii="Times New Roman" w:hAnsi="Times New Roman" w:cs="Times New Roman"/>
          <w:color w:val="auto"/>
          <w:sz w:val="23"/>
          <w:szCs w:val="23"/>
        </w:rPr>
        <w:t>5</w:t>
      </w:r>
      <w:r>
        <w:rPr>
          <w:rFonts w:ascii="Times New Roman" w:hAnsi="Times New Roman" w:cs="Times New Roman"/>
          <w:color w:val="auto"/>
          <w:sz w:val="23"/>
          <w:szCs w:val="23"/>
        </w:rPr>
        <w:t xml:space="preserve">) </w:t>
      </w:r>
      <w:proofErr w:type="spellStart"/>
      <w:r w:rsidR="002E6469" w:rsidRPr="002E6469">
        <w:rPr>
          <w:rFonts w:ascii="Times New Roman" w:hAnsi="Times New Roman" w:cs="Times New Roman"/>
          <w:color w:val="auto"/>
          <w:sz w:val="23"/>
          <w:szCs w:val="23"/>
        </w:rPr>
        <w:t>Ташлыков</w:t>
      </w:r>
      <w:proofErr w:type="spellEnd"/>
      <w:r w:rsidR="002E6469" w:rsidRPr="002E6469">
        <w:rPr>
          <w:rFonts w:ascii="Times New Roman" w:hAnsi="Times New Roman" w:cs="Times New Roman"/>
          <w:color w:val="auto"/>
          <w:sz w:val="23"/>
          <w:szCs w:val="23"/>
        </w:rPr>
        <w:t xml:space="preserve"> О</w:t>
      </w:r>
      <w:r w:rsidR="002E6469">
        <w:rPr>
          <w:rFonts w:ascii="Times New Roman" w:hAnsi="Times New Roman" w:cs="Times New Roman"/>
          <w:color w:val="auto"/>
          <w:sz w:val="23"/>
          <w:szCs w:val="23"/>
        </w:rPr>
        <w:t xml:space="preserve">. </w:t>
      </w:r>
      <w:r w:rsidR="002E6469" w:rsidRPr="002E6469">
        <w:rPr>
          <w:rFonts w:ascii="Times New Roman" w:hAnsi="Times New Roman" w:cs="Times New Roman"/>
          <w:color w:val="auto"/>
          <w:sz w:val="23"/>
          <w:szCs w:val="23"/>
        </w:rPr>
        <w:t>Л</w:t>
      </w:r>
      <w:r w:rsidR="002E6469">
        <w:rPr>
          <w:rFonts w:ascii="Times New Roman" w:hAnsi="Times New Roman" w:cs="Times New Roman"/>
          <w:color w:val="auto"/>
          <w:sz w:val="23"/>
          <w:szCs w:val="23"/>
        </w:rPr>
        <w:t>.,</w:t>
      </w:r>
      <w:r w:rsidR="002E6469" w:rsidRPr="002E6469">
        <w:rPr>
          <w:rFonts w:ascii="Times New Roman" w:hAnsi="Times New Roman" w:cs="Times New Roman"/>
          <w:color w:val="auto"/>
          <w:sz w:val="23"/>
          <w:szCs w:val="23"/>
        </w:rPr>
        <w:t xml:space="preserve"> </w:t>
      </w:r>
      <w:proofErr w:type="spellStart"/>
      <w:r w:rsidR="002E6469" w:rsidRPr="002E6469">
        <w:rPr>
          <w:rFonts w:ascii="Times New Roman" w:hAnsi="Times New Roman" w:cs="Times New Roman"/>
          <w:color w:val="auto"/>
          <w:sz w:val="23"/>
          <w:szCs w:val="23"/>
        </w:rPr>
        <w:t>Щеклеин</w:t>
      </w:r>
      <w:proofErr w:type="spellEnd"/>
      <w:r w:rsidR="002E6469" w:rsidRPr="002E6469">
        <w:rPr>
          <w:rFonts w:ascii="Times New Roman" w:hAnsi="Times New Roman" w:cs="Times New Roman"/>
          <w:color w:val="auto"/>
          <w:sz w:val="23"/>
          <w:szCs w:val="23"/>
        </w:rPr>
        <w:t xml:space="preserve"> С</w:t>
      </w:r>
      <w:r w:rsidR="002E6469">
        <w:rPr>
          <w:rFonts w:ascii="Times New Roman" w:hAnsi="Times New Roman" w:cs="Times New Roman"/>
          <w:color w:val="auto"/>
          <w:sz w:val="23"/>
          <w:szCs w:val="23"/>
        </w:rPr>
        <w:t>.</w:t>
      </w:r>
      <w:r w:rsidR="002E6469" w:rsidRPr="002E6469">
        <w:rPr>
          <w:rFonts w:ascii="Times New Roman" w:hAnsi="Times New Roman" w:cs="Times New Roman"/>
          <w:color w:val="auto"/>
          <w:sz w:val="23"/>
          <w:szCs w:val="23"/>
        </w:rPr>
        <w:t xml:space="preserve"> Е</w:t>
      </w:r>
      <w:r w:rsidR="002E6469">
        <w:rPr>
          <w:rFonts w:ascii="Times New Roman" w:hAnsi="Times New Roman" w:cs="Times New Roman"/>
          <w:color w:val="auto"/>
          <w:sz w:val="23"/>
          <w:szCs w:val="23"/>
        </w:rPr>
        <w:t>.</w:t>
      </w:r>
      <w:r w:rsidR="002E6469" w:rsidRPr="002E6469">
        <w:rPr>
          <w:rFonts w:ascii="Times New Roman" w:hAnsi="Times New Roman" w:cs="Times New Roman"/>
          <w:color w:val="auto"/>
          <w:sz w:val="23"/>
          <w:szCs w:val="23"/>
        </w:rPr>
        <w:t xml:space="preserve"> Ремонт оборудования атомных станций : учебник. Екатеринбург : Изд</w:t>
      </w:r>
      <w:r w:rsidR="002E6469">
        <w:rPr>
          <w:rFonts w:ascii="Times New Roman" w:hAnsi="Times New Roman" w:cs="Times New Roman"/>
          <w:color w:val="auto"/>
          <w:sz w:val="23"/>
          <w:szCs w:val="23"/>
        </w:rPr>
        <w:t>-</w:t>
      </w:r>
      <w:r w:rsidR="002E6469" w:rsidRPr="002E6469">
        <w:rPr>
          <w:rFonts w:ascii="Times New Roman" w:hAnsi="Times New Roman" w:cs="Times New Roman"/>
          <w:color w:val="auto"/>
          <w:sz w:val="23"/>
          <w:szCs w:val="23"/>
        </w:rPr>
        <w:t>во Уральского ун</w:t>
      </w:r>
      <w:r w:rsidR="002E6469">
        <w:rPr>
          <w:rFonts w:ascii="Times New Roman" w:hAnsi="Times New Roman" w:cs="Times New Roman"/>
          <w:color w:val="auto"/>
          <w:sz w:val="23"/>
          <w:szCs w:val="23"/>
        </w:rPr>
        <w:t>-</w:t>
      </w:r>
      <w:r w:rsidR="002E6469" w:rsidRPr="002E6469">
        <w:rPr>
          <w:rFonts w:ascii="Times New Roman" w:hAnsi="Times New Roman" w:cs="Times New Roman"/>
          <w:color w:val="auto"/>
          <w:sz w:val="23"/>
          <w:szCs w:val="23"/>
        </w:rPr>
        <w:t>та, 2018. 352 с</w:t>
      </w:r>
      <w:r w:rsidR="002E6469">
        <w:rPr>
          <w:rFonts w:ascii="Times New Roman" w:hAnsi="Times New Roman" w:cs="Times New Roman"/>
          <w:color w:val="auto"/>
          <w:sz w:val="23"/>
          <w:szCs w:val="23"/>
        </w:rPr>
        <w:t xml:space="preserve">. </w:t>
      </w:r>
    </w:p>
    <w:p w:rsidR="007E6E75" w:rsidRDefault="007E6E75" w:rsidP="003B073E">
      <w:pPr>
        <w:pStyle w:val="Default"/>
        <w:ind w:firstLine="180"/>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26) </w:t>
      </w:r>
      <w:r w:rsidR="00B01ACC" w:rsidRPr="00B01ACC">
        <w:rPr>
          <w:rFonts w:ascii="Times New Roman" w:hAnsi="Times New Roman" w:cs="Times New Roman"/>
          <w:color w:val="auto"/>
          <w:sz w:val="23"/>
          <w:szCs w:val="23"/>
        </w:rPr>
        <w:t>Оценка экономической эффективности энергосбережения: теория и практика [Текст] : справочно-методическое издание / Д. А. Фрей [и др.] ; под общ. ред. А. Г. Зубковой, Д. А. Фрей. М</w:t>
      </w:r>
      <w:r w:rsidR="00B01ACC">
        <w:rPr>
          <w:rFonts w:ascii="Times New Roman" w:hAnsi="Times New Roman" w:cs="Times New Roman"/>
          <w:color w:val="auto"/>
          <w:sz w:val="23"/>
          <w:szCs w:val="23"/>
        </w:rPr>
        <w:t>.</w:t>
      </w:r>
      <w:r w:rsidR="00B01ACC" w:rsidRPr="00B01ACC">
        <w:rPr>
          <w:rFonts w:ascii="Times New Roman" w:hAnsi="Times New Roman" w:cs="Times New Roman"/>
          <w:color w:val="auto"/>
          <w:sz w:val="23"/>
          <w:szCs w:val="23"/>
        </w:rPr>
        <w:t xml:space="preserve"> : Теплоэнергетик, 2015. 396 с.</w:t>
      </w:r>
    </w:p>
    <w:p w:rsidR="00987396" w:rsidRDefault="00987396" w:rsidP="00D46A8D">
      <w:pPr>
        <w:pStyle w:val="Default"/>
        <w:spacing w:before="120" w:after="120"/>
        <w:ind w:firstLine="709"/>
        <w:rPr>
          <w:rFonts w:ascii="Times New Roman" w:hAnsi="Times New Roman" w:cs="Times New Roman"/>
          <w:b/>
          <w:bCs/>
          <w:color w:val="auto"/>
        </w:rPr>
      </w:pPr>
      <w:r w:rsidRPr="00345047">
        <w:rPr>
          <w:rFonts w:ascii="Times New Roman" w:hAnsi="Times New Roman" w:cs="Times New Roman"/>
          <w:b/>
          <w:bCs/>
          <w:color w:val="auto"/>
        </w:rPr>
        <w:t>5. Определение победителей</w:t>
      </w:r>
      <w:r w:rsidR="00031A0F">
        <w:rPr>
          <w:rFonts w:ascii="Times New Roman" w:hAnsi="Times New Roman" w:cs="Times New Roman"/>
          <w:b/>
          <w:bCs/>
          <w:color w:val="auto"/>
        </w:rPr>
        <w:t>, призеров</w:t>
      </w:r>
      <w:r w:rsidRPr="00345047">
        <w:rPr>
          <w:rFonts w:ascii="Times New Roman" w:hAnsi="Times New Roman" w:cs="Times New Roman"/>
          <w:b/>
          <w:bCs/>
          <w:color w:val="auto"/>
        </w:rPr>
        <w:t xml:space="preserve"> ВСО и поощрение участников </w:t>
      </w:r>
    </w:p>
    <w:p w:rsidR="00987396" w:rsidRPr="00345047" w:rsidRDefault="00987396" w:rsidP="00657551">
      <w:pPr>
        <w:pStyle w:val="Default"/>
        <w:ind w:firstLine="708"/>
        <w:jc w:val="both"/>
        <w:rPr>
          <w:rFonts w:ascii="Times New Roman" w:hAnsi="Times New Roman" w:cs="Times New Roman"/>
          <w:color w:val="auto"/>
        </w:rPr>
      </w:pPr>
      <w:bookmarkStart w:id="8" w:name="_Hlk56976192"/>
      <w:r w:rsidRPr="00345047">
        <w:rPr>
          <w:rFonts w:ascii="Times New Roman" w:hAnsi="Times New Roman" w:cs="Times New Roman"/>
          <w:color w:val="auto"/>
        </w:rPr>
        <w:t>5.1. Итоги ВСО по дисциплинам: «Энерго- и ресурсосбережение», «Нетрадиционные и возобновляемые источники энергии»</w:t>
      </w:r>
      <w:r w:rsidR="005B565B">
        <w:rPr>
          <w:rFonts w:ascii="Times New Roman" w:hAnsi="Times New Roman" w:cs="Times New Roman"/>
          <w:color w:val="auto"/>
        </w:rPr>
        <w:t xml:space="preserve">, </w:t>
      </w:r>
      <w:r w:rsidR="005B565B" w:rsidRPr="005B565B">
        <w:rPr>
          <w:rFonts w:ascii="Times New Roman" w:hAnsi="Times New Roman" w:cs="Times New Roman"/>
          <w:color w:val="auto"/>
        </w:rPr>
        <w:t>«Атомная энергетика»</w:t>
      </w:r>
      <w:r w:rsidRPr="00345047">
        <w:rPr>
          <w:rFonts w:ascii="Times New Roman" w:hAnsi="Times New Roman" w:cs="Times New Roman"/>
          <w:color w:val="auto"/>
        </w:rPr>
        <w:t xml:space="preserve"> подводит жюри в составе председателя и членов жюри. </w:t>
      </w:r>
      <w:r w:rsidR="00D86EF0" w:rsidRPr="00D86EF0">
        <w:rPr>
          <w:rFonts w:ascii="Times New Roman" w:hAnsi="Times New Roman" w:cs="Times New Roman"/>
          <w:color w:val="auto"/>
        </w:rPr>
        <w:t>В состав жюри включаются преподаватели вузов, согласно заявкам вуза, представивших команды своих студентов для участия во всероссийском (заключительном) этапе ВСО.</w:t>
      </w:r>
    </w:p>
    <w:p w:rsidR="00987396" w:rsidRPr="00345047"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 xml:space="preserve">5.2. Каждый член жюри заполняет ведомость оценок. Итоги олимпиады </w:t>
      </w:r>
      <w:r w:rsidR="001D364A" w:rsidRPr="001D364A">
        <w:rPr>
          <w:rFonts w:ascii="Times New Roman" w:hAnsi="Times New Roman" w:cs="Times New Roman"/>
          <w:color w:val="auto"/>
        </w:rPr>
        <w:t xml:space="preserve">после завершения обсуждения и принятия членами жюри решения о победителе и призерах олимпиады по каждой дисциплине </w:t>
      </w:r>
      <w:r w:rsidRPr="00345047">
        <w:rPr>
          <w:rFonts w:ascii="Times New Roman" w:hAnsi="Times New Roman" w:cs="Times New Roman"/>
          <w:color w:val="auto"/>
        </w:rPr>
        <w:t xml:space="preserve">оформляются </w:t>
      </w:r>
      <w:r w:rsidR="001D364A" w:rsidRPr="001D364A">
        <w:rPr>
          <w:rFonts w:ascii="Times New Roman" w:hAnsi="Times New Roman" w:cs="Times New Roman"/>
          <w:color w:val="auto"/>
        </w:rPr>
        <w:t>протоколом,</w:t>
      </w:r>
      <w:r w:rsidR="001D364A">
        <w:rPr>
          <w:rFonts w:ascii="Times New Roman" w:hAnsi="Times New Roman" w:cs="Times New Roman"/>
          <w:color w:val="auto"/>
        </w:rPr>
        <w:t xml:space="preserve"> </w:t>
      </w:r>
      <w:r w:rsidRPr="00345047">
        <w:rPr>
          <w:rFonts w:ascii="Times New Roman" w:hAnsi="Times New Roman" w:cs="Times New Roman"/>
          <w:color w:val="auto"/>
        </w:rPr>
        <w:t xml:space="preserve">актом, подписываются председателем жюри, членами жюри и руководителем вуза, на базе которого проводится ВСО, заверяются печатью. К акту прилагается сводная ведомость оценок. </w:t>
      </w:r>
      <w:r w:rsidR="001D364A" w:rsidRPr="001D364A">
        <w:rPr>
          <w:rFonts w:ascii="Times New Roman" w:hAnsi="Times New Roman" w:cs="Times New Roman"/>
          <w:color w:val="auto"/>
        </w:rPr>
        <w:t xml:space="preserve">Протоколы, </w:t>
      </w:r>
      <w:r w:rsidR="001D364A">
        <w:rPr>
          <w:rFonts w:ascii="Times New Roman" w:hAnsi="Times New Roman" w:cs="Times New Roman"/>
          <w:color w:val="auto"/>
        </w:rPr>
        <w:t>в</w:t>
      </w:r>
      <w:r w:rsidRPr="00345047">
        <w:rPr>
          <w:rFonts w:ascii="Times New Roman" w:hAnsi="Times New Roman" w:cs="Times New Roman"/>
          <w:color w:val="auto"/>
        </w:rPr>
        <w:t>едомости, сводные ведомости и акт оформляются в соответствии с Приложениями к Регламенту ВСО</w:t>
      </w:r>
      <w:r w:rsidR="00BE6878">
        <w:rPr>
          <w:rFonts w:ascii="Times New Roman" w:hAnsi="Times New Roman" w:cs="Times New Roman"/>
          <w:color w:val="auto"/>
        </w:rPr>
        <w:t xml:space="preserve"> </w:t>
      </w:r>
      <w:bookmarkStart w:id="9" w:name="_Hlk57024264"/>
      <w:r w:rsidR="00BE6878">
        <w:rPr>
          <w:rFonts w:ascii="Times New Roman" w:hAnsi="Times New Roman" w:cs="Times New Roman"/>
          <w:color w:val="auto"/>
        </w:rPr>
        <w:t>и рассылаются по завершении мероприятий в вузы-участники в электронном виде</w:t>
      </w:r>
      <w:bookmarkEnd w:id="9"/>
      <w:r w:rsidRPr="00345047">
        <w:rPr>
          <w:rFonts w:ascii="Times New Roman" w:hAnsi="Times New Roman" w:cs="Times New Roman"/>
          <w:color w:val="auto"/>
        </w:rPr>
        <w:t xml:space="preserve">. </w:t>
      </w:r>
    </w:p>
    <w:p w:rsidR="00987396" w:rsidRPr="00345047"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 xml:space="preserve">5.3. Победители и призеры ВСО определяются по лучшим показателям (баллам) выполнения конкурсных заданий. При равенстве </w:t>
      </w:r>
      <w:r w:rsidR="00976E3D">
        <w:rPr>
          <w:rFonts w:ascii="Times New Roman" w:hAnsi="Times New Roman" w:cs="Times New Roman"/>
          <w:color w:val="auto"/>
        </w:rPr>
        <w:t xml:space="preserve">итоговых </w:t>
      </w:r>
      <w:r w:rsidRPr="00345047">
        <w:rPr>
          <w:rFonts w:ascii="Times New Roman" w:hAnsi="Times New Roman" w:cs="Times New Roman"/>
          <w:color w:val="auto"/>
        </w:rPr>
        <w:t>показателей предпочтение отдается участнику, имеющему лучший результат выполнени</w:t>
      </w:r>
      <w:r w:rsidR="003C3D94">
        <w:rPr>
          <w:rFonts w:ascii="Times New Roman" w:hAnsi="Times New Roman" w:cs="Times New Roman"/>
          <w:color w:val="auto"/>
        </w:rPr>
        <w:t>я</w:t>
      </w:r>
      <w:r w:rsidRPr="00345047">
        <w:rPr>
          <w:rFonts w:ascii="Times New Roman" w:hAnsi="Times New Roman" w:cs="Times New Roman"/>
          <w:color w:val="auto"/>
        </w:rPr>
        <w:t xml:space="preserve"> </w:t>
      </w:r>
      <w:r w:rsidR="003133C9">
        <w:rPr>
          <w:rFonts w:ascii="Times New Roman" w:hAnsi="Times New Roman" w:cs="Times New Roman"/>
          <w:color w:val="auto"/>
        </w:rPr>
        <w:t xml:space="preserve">конкурсного </w:t>
      </w:r>
      <w:r w:rsidRPr="00345047">
        <w:rPr>
          <w:rFonts w:ascii="Times New Roman" w:hAnsi="Times New Roman" w:cs="Times New Roman"/>
          <w:color w:val="auto"/>
        </w:rPr>
        <w:t>задания</w:t>
      </w:r>
      <w:r w:rsidR="003133C9">
        <w:rPr>
          <w:rFonts w:ascii="Times New Roman" w:hAnsi="Times New Roman" w:cs="Times New Roman"/>
          <w:color w:val="auto"/>
        </w:rPr>
        <w:t xml:space="preserve"> по </w:t>
      </w:r>
      <w:r w:rsidR="00976E3D">
        <w:rPr>
          <w:rFonts w:ascii="Times New Roman" w:hAnsi="Times New Roman" w:cs="Times New Roman"/>
          <w:color w:val="auto"/>
        </w:rPr>
        <w:t xml:space="preserve">основному </w:t>
      </w:r>
      <w:r w:rsidR="003133C9">
        <w:rPr>
          <w:rFonts w:ascii="Times New Roman" w:hAnsi="Times New Roman" w:cs="Times New Roman"/>
          <w:color w:val="auto"/>
        </w:rPr>
        <w:t xml:space="preserve">критерию </w:t>
      </w:r>
      <w:r w:rsidR="00976E3D">
        <w:rPr>
          <w:rFonts w:ascii="Times New Roman" w:hAnsi="Times New Roman" w:cs="Times New Roman"/>
          <w:color w:val="auto"/>
        </w:rPr>
        <w:t>дисциплины (</w:t>
      </w:r>
      <w:r w:rsidR="003133C9">
        <w:rPr>
          <w:rFonts w:ascii="Times New Roman" w:hAnsi="Times New Roman" w:cs="Times New Roman"/>
          <w:color w:val="auto"/>
        </w:rPr>
        <w:t>поз. 2</w:t>
      </w:r>
      <w:r w:rsidR="00976E3D">
        <w:rPr>
          <w:rFonts w:ascii="Times New Roman" w:hAnsi="Times New Roman" w:cs="Times New Roman"/>
          <w:color w:val="auto"/>
        </w:rPr>
        <w:t>)</w:t>
      </w:r>
      <w:r w:rsidRPr="00345047">
        <w:rPr>
          <w:rFonts w:ascii="Times New Roman" w:hAnsi="Times New Roman" w:cs="Times New Roman"/>
          <w:color w:val="auto"/>
        </w:rPr>
        <w:t xml:space="preserve">. </w:t>
      </w:r>
    </w:p>
    <w:p w:rsidR="00987396" w:rsidRPr="00F44E39"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 xml:space="preserve">5.4. </w:t>
      </w:r>
      <w:r w:rsidRPr="00EB2A3D">
        <w:rPr>
          <w:rFonts w:ascii="Times New Roman" w:hAnsi="Times New Roman" w:cs="Times New Roman"/>
          <w:color w:val="auto"/>
        </w:rPr>
        <w:t>Победителями и призерами олимпиад всероссийского этапа ВСО являются граждане Российской Федерации в возрасте до 25 лет включительно на дату проведения олимпиады и утверждения протокола</w:t>
      </w:r>
      <w:r w:rsidR="005B565B">
        <w:rPr>
          <w:rFonts w:ascii="Times New Roman" w:hAnsi="Times New Roman" w:cs="Times New Roman"/>
          <w:color w:val="auto"/>
        </w:rPr>
        <w:t>, а также иностранные студенты</w:t>
      </w:r>
      <w:r w:rsidRPr="00EB2A3D">
        <w:rPr>
          <w:rFonts w:ascii="Times New Roman" w:hAnsi="Times New Roman" w:cs="Times New Roman"/>
          <w:color w:val="auto"/>
        </w:rPr>
        <w:t xml:space="preserve">. </w:t>
      </w:r>
      <w:r w:rsidRPr="00345047">
        <w:rPr>
          <w:rFonts w:ascii="Times New Roman" w:hAnsi="Times New Roman" w:cs="Times New Roman"/>
          <w:color w:val="auto"/>
        </w:rPr>
        <w:t xml:space="preserve">Победителю ВСО присуждается I место, призёрам – II место и III место. Участникам ВСО, </w:t>
      </w:r>
      <w:r w:rsidR="00732289">
        <w:rPr>
          <w:rFonts w:ascii="Times New Roman" w:hAnsi="Times New Roman" w:cs="Times New Roman"/>
          <w:color w:val="auto"/>
        </w:rPr>
        <w:t xml:space="preserve">в том числе – иностранным студентам, </w:t>
      </w:r>
      <w:r w:rsidRPr="00345047">
        <w:rPr>
          <w:rFonts w:ascii="Times New Roman" w:hAnsi="Times New Roman" w:cs="Times New Roman"/>
          <w:color w:val="auto"/>
        </w:rPr>
        <w:t xml:space="preserve">показавшим высокие результаты при выполнении отдельного </w:t>
      </w:r>
      <w:r w:rsidR="00BE6878">
        <w:rPr>
          <w:rFonts w:ascii="Times New Roman" w:hAnsi="Times New Roman" w:cs="Times New Roman"/>
          <w:color w:val="auto"/>
        </w:rPr>
        <w:t xml:space="preserve">раздела </w:t>
      </w:r>
      <w:r w:rsidRPr="00345047">
        <w:rPr>
          <w:rFonts w:ascii="Times New Roman" w:hAnsi="Times New Roman" w:cs="Times New Roman"/>
          <w:color w:val="auto"/>
        </w:rPr>
        <w:t xml:space="preserve">задания (выполнивших все требования конкурсных заданий), возможно установление дополнительных поощрений. </w:t>
      </w:r>
    </w:p>
    <w:p w:rsidR="00F374A2" w:rsidRDefault="00F374A2" w:rsidP="00BF66F7">
      <w:pPr>
        <w:pStyle w:val="Default"/>
        <w:ind w:firstLine="708"/>
        <w:jc w:val="both"/>
        <w:rPr>
          <w:rFonts w:ascii="Times New Roman" w:hAnsi="Times New Roman" w:cs="Times New Roman"/>
          <w:color w:val="auto"/>
        </w:rPr>
      </w:pPr>
      <w:r>
        <w:rPr>
          <w:rFonts w:ascii="Times New Roman" w:hAnsi="Times New Roman" w:cs="Times New Roman"/>
          <w:color w:val="auto"/>
        </w:rPr>
        <w:t>5.</w:t>
      </w:r>
      <w:r w:rsidR="00BE6878">
        <w:rPr>
          <w:rFonts w:ascii="Times New Roman" w:hAnsi="Times New Roman" w:cs="Times New Roman"/>
          <w:color w:val="auto"/>
        </w:rPr>
        <w:t>5</w:t>
      </w:r>
      <w:r>
        <w:rPr>
          <w:rFonts w:ascii="Times New Roman" w:hAnsi="Times New Roman" w:cs="Times New Roman"/>
          <w:color w:val="auto"/>
        </w:rPr>
        <w:t xml:space="preserve">. Жюри ВСО также подводит неофициальные итоги командного первенства </w:t>
      </w:r>
      <w:r w:rsidRPr="00F374A2">
        <w:rPr>
          <w:rFonts w:ascii="Times New Roman" w:hAnsi="Times New Roman" w:cs="Times New Roman"/>
          <w:color w:val="auto"/>
        </w:rPr>
        <w:t>студентов вузов, участ</w:t>
      </w:r>
      <w:r>
        <w:rPr>
          <w:rFonts w:ascii="Times New Roman" w:hAnsi="Times New Roman" w:cs="Times New Roman"/>
          <w:color w:val="auto"/>
        </w:rPr>
        <w:t>вовавших</w:t>
      </w:r>
      <w:r w:rsidRPr="00F374A2">
        <w:rPr>
          <w:rFonts w:ascii="Times New Roman" w:hAnsi="Times New Roman" w:cs="Times New Roman"/>
          <w:color w:val="auto"/>
        </w:rPr>
        <w:t xml:space="preserve"> во всероссийском (заключительном) этапе ВСО</w:t>
      </w:r>
      <w:r>
        <w:rPr>
          <w:rFonts w:ascii="Times New Roman" w:hAnsi="Times New Roman" w:cs="Times New Roman"/>
          <w:color w:val="auto"/>
        </w:rPr>
        <w:t xml:space="preserve"> по каждой из трех дисциплин.</w:t>
      </w:r>
    </w:p>
    <w:p w:rsidR="00A75BAC" w:rsidRPr="00A75BAC" w:rsidRDefault="00F374A2" w:rsidP="00A75BAC">
      <w:pPr>
        <w:pStyle w:val="Default"/>
        <w:ind w:firstLine="708"/>
        <w:jc w:val="both"/>
        <w:rPr>
          <w:rFonts w:ascii="Times New Roman" w:hAnsi="Times New Roman" w:cs="Times New Roman"/>
          <w:color w:val="auto"/>
        </w:rPr>
      </w:pPr>
      <w:r>
        <w:rPr>
          <w:rFonts w:ascii="Times New Roman" w:hAnsi="Times New Roman" w:cs="Times New Roman"/>
          <w:color w:val="auto"/>
        </w:rPr>
        <w:t>5.</w:t>
      </w:r>
      <w:r w:rsidR="00BE6878">
        <w:rPr>
          <w:rFonts w:ascii="Times New Roman" w:hAnsi="Times New Roman" w:cs="Times New Roman"/>
          <w:color w:val="auto"/>
        </w:rPr>
        <w:t>6</w:t>
      </w:r>
      <w:r>
        <w:rPr>
          <w:rFonts w:ascii="Times New Roman" w:hAnsi="Times New Roman" w:cs="Times New Roman"/>
          <w:color w:val="auto"/>
        </w:rPr>
        <w:t xml:space="preserve">. </w:t>
      </w:r>
      <w:r w:rsidR="00A75BAC" w:rsidRPr="00A75BAC">
        <w:rPr>
          <w:rFonts w:ascii="Times New Roman" w:hAnsi="Times New Roman" w:cs="Times New Roman"/>
          <w:color w:val="auto"/>
        </w:rPr>
        <w:t>Победители и призёры Всероссийского (заключительного) этапа ВСО получают дипломы оргкомитета</w:t>
      </w:r>
      <w:r w:rsidR="00BE6878">
        <w:rPr>
          <w:rFonts w:ascii="Times New Roman" w:hAnsi="Times New Roman" w:cs="Times New Roman"/>
          <w:color w:val="auto"/>
        </w:rPr>
        <w:t xml:space="preserve"> в электронном виде</w:t>
      </w:r>
      <w:r w:rsidR="00A75BAC" w:rsidRPr="00A75BAC">
        <w:rPr>
          <w:rFonts w:ascii="Times New Roman" w:hAnsi="Times New Roman" w:cs="Times New Roman"/>
          <w:color w:val="auto"/>
        </w:rPr>
        <w:t xml:space="preserve">, </w:t>
      </w:r>
      <w:r w:rsidR="00E47180">
        <w:rPr>
          <w:rFonts w:ascii="Times New Roman" w:hAnsi="Times New Roman" w:cs="Times New Roman"/>
          <w:color w:val="auto"/>
        </w:rPr>
        <w:t>сведения</w:t>
      </w:r>
      <w:r w:rsidR="00A75BAC" w:rsidRPr="00A75BAC">
        <w:rPr>
          <w:rFonts w:ascii="Times New Roman" w:hAnsi="Times New Roman" w:cs="Times New Roman"/>
          <w:color w:val="auto"/>
        </w:rPr>
        <w:t xml:space="preserve"> о них размещается на информационных </w:t>
      </w:r>
      <w:r w:rsidR="00E47180">
        <w:rPr>
          <w:rFonts w:ascii="Times New Roman" w:hAnsi="Times New Roman" w:cs="Times New Roman"/>
          <w:color w:val="auto"/>
        </w:rPr>
        <w:t>интернет-</w:t>
      </w:r>
      <w:r w:rsidR="00A75BAC" w:rsidRPr="00A75BAC">
        <w:rPr>
          <w:rFonts w:ascii="Times New Roman" w:hAnsi="Times New Roman" w:cs="Times New Roman"/>
          <w:color w:val="auto"/>
        </w:rPr>
        <w:t xml:space="preserve">ресурсах </w:t>
      </w:r>
      <w:proofErr w:type="spellStart"/>
      <w:r w:rsidR="00A75BAC" w:rsidRPr="00A75BAC">
        <w:rPr>
          <w:rFonts w:ascii="Times New Roman" w:hAnsi="Times New Roman" w:cs="Times New Roman"/>
          <w:color w:val="auto"/>
        </w:rPr>
        <w:t>УрФУ</w:t>
      </w:r>
      <w:proofErr w:type="spellEnd"/>
      <w:r w:rsidR="00A75BAC" w:rsidRPr="00A75BAC">
        <w:rPr>
          <w:rFonts w:ascii="Times New Roman" w:hAnsi="Times New Roman" w:cs="Times New Roman"/>
          <w:color w:val="auto"/>
        </w:rPr>
        <w:t xml:space="preserve">. </w:t>
      </w:r>
      <w:r w:rsidR="00A75BAC">
        <w:rPr>
          <w:rFonts w:ascii="Times New Roman" w:hAnsi="Times New Roman" w:cs="Times New Roman"/>
          <w:color w:val="auto"/>
        </w:rPr>
        <w:t xml:space="preserve">Участники получают свидетельства участников </w:t>
      </w:r>
      <w:r w:rsidR="00A75BAC" w:rsidRPr="00A75BAC">
        <w:rPr>
          <w:rFonts w:ascii="Times New Roman" w:hAnsi="Times New Roman" w:cs="Times New Roman"/>
          <w:color w:val="auto"/>
        </w:rPr>
        <w:t>Всероссийского (заключительного) этапа ВСО</w:t>
      </w:r>
      <w:r w:rsidR="00BE6878" w:rsidRPr="00BE6878">
        <w:t xml:space="preserve"> </w:t>
      </w:r>
      <w:r w:rsidR="00BE6878" w:rsidRPr="00BE6878">
        <w:rPr>
          <w:rFonts w:ascii="Times New Roman" w:hAnsi="Times New Roman" w:cs="Times New Roman"/>
          <w:color w:val="auto"/>
        </w:rPr>
        <w:t>в электронном виде</w:t>
      </w:r>
      <w:r w:rsidR="00A75BAC">
        <w:rPr>
          <w:rFonts w:ascii="Times New Roman" w:hAnsi="Times New Roman" w:cs="Times New Roman"/>
          <w:color w:val="auto"/>
        </w:rPr>
        <w:t>.</w:t>
      </w:r>
    </w:p>
    <w:p w:rsidR="00F374A2" w:rsidRPr="00BF66F7" w:rsidRDefault="00A75BAC" w:rsidP="00A75BAC">
      <w:pPr>
        <w:pStyle w:val="Default"/>
        <w:ind w:firstLine="708"/>
        <w:jc w:val="both"/>
        <w:rPr>
          <w:rFonts w:ascii="Times New Roman" w:hAnsi="Times New Roman" w:cs="Times New Roman"/>
          <w:color w:val="auto"/>
        </w:rPr>
      </w:pPr>
      <w:r>
        <w:rPr>
          <w:rFonts w:ascii="Times New Roman" w:hAnsi="Times New Roman" w:cs="Times New Roman"/>
          <w:color w:val="auto"/>
        </w:rPr>
        <w:t>5.</w:t>
      </w:r>
      <w:r w:rsidR="00BE6878">
        <w:rPr>
          <w:rFonts w:ascii="Times New Roman" w:hAnsi="Times New Roman" w:cs="Times New Roman"/>
          <w:color w:val="auto"/>
        </w:rPr>
        <w:t>7</w:t>
      </w:r>
      <w:r>
        <w:rPr>
          <w:rFonts w:ascii="Times New Roman" w:hAnsi="Times New Roman" w:cs="Times New Roman"/>
          <w:color w:val="auto"/>
        </w:rPr>
        <w:t xml:space="preserve">. </w:t>
      </w:r>
      <w:r w:rsidR="00D03B43">
        <w:rPr>
          <w:rFonts w:ascii="Times New Roman" w:hAnsi="Times New Roman" w:cs="Times New Roman"/>
          <w:color w:val="auto"/>
        </w:rPr>
        <w:t>В</w:t>
      </w:r>
      <w:r w:rsidRPr="00A75BAC">
        <w:rPr>
          <w:rFonts w:ascii="Times New Roman" w:hAnsi="Times New Roman" w:cs="Times New Roman"/>
          <w:color w:val="auto"/>
        </w:rPr>
        <w:t xml:space="preserve"> течение месяца после проведения заключительного (всероссийского) этапа ВСО основные результаты и отчеты по ВСО </w:t>
      </w:r>
      <w:r w:rsidR="00D03B43" w:rsidRPr="00A75BAC">
        <w:rPr>
          <w:rFonts w:ascii="Times New Roman" w:hAnsi="Times New Roman" w:cs="Times New Roman"/>
          <w:color w:val="auto"/>
        </w:rPr>
        <w:t>размеща</w:t>
      </w:r>
      <w:r w:rsidR="00D03B43">
        <w:rPr>
          <w:rFonts w:ascii="Times New Roman" w:hAnsi="Times New Roman" w:cs="Times New Roman"/>
          <w:color w:val="auto"/>
        </w:rPr>
        <w:t>ю</w:t>
      </w:r>
      <w:r w:rsidR="00D03B43" w:rsidRPr="00A75BAC">
        <w:rPr>
          <w:rFonts w:ascii="Times New Roman" w:hAnsi="Times New Roman" w:cs="Times New Roman"/>
          <w:color w:val="auto"/>
        </w:rPr>
        <w:t>т</w:t>
      </w:r>
      <w:r w:rsidR="00D03B43">
        <w:rPr>
          <w:rFonts w:ascii="Times New Roman" w:hAnsi="Times New Roman" w:cs="Times New Roman"/>
          <w:color w:val="auto"/>
        </w:rPr>
        <w:t>ся</w:t>
      </w:r>
      <w:r w:rsidR="00D03B43" w:rsidRPr="00A75BAC">
        <w:rPr>
          <w:rFonts w:ascii="Times New Roman" w:hAnsi="Times New Roman" w:cs="Times New Roman"/>
          <w:color w:val="auto"/>
        </w:rPr>
        <w:t xml:space="preserve"> </w:t>
      </w:r>
      <w:r w:rsidRPr="00A75BAC">
        <w:rPr>
          <w:rFonts w:ascii="Times New Roman" w:hAnsi="Times New Roman" w:cs="Times New Roman"/>
          <w:color w:val="auto"/>
        </w:rPr>
        <w:t xml:space="preserve">на </w:t>
      </w:r>
      <w:r w:rsidR="00D03B43">
        <w:rPr>
          <w:rFonts w:ascii="Times New Roman" w:hAnsi="Times New Roman" w:cs="Times New Roman"/>
          <w:color w:val="auto"/>
        </w:rPr>
        <w:t xml:space="preserve">информационных ресурсах </w:t>
      </w:r>
      <w:proofErr w:type="spellStart"/>
      <w:r w:rsidR="00D03B43">
        <w:rPr>
          <w:rFonts w:ascii="Times New Roman" w:hAnsi="Times New Roman" w:cs="Times New Roman"/>
          <w:color w:val="auto"/>
        </w:rPr>
        <w:t>УрФУ</w:t>
      </w:r>
      <w:proofErr w:type="spellEnd"/>
      <w:r w:rsidR="00D03B43">
        <w:rPr>
          <w:rFonts w:ascii="Times New Roman" w:hAnsi="Times New Roman" w:cs="Times New Roman"/>
          <w:color w:val="auto"/>
        </w:rPr>
        <w:t xml:space="preserve">, на странице интернет-портала </w:t>
      </w:r>
      <w:proofErr w:type="spellStart"/>
      <w:r w:rsidR="00D03B43">
        <w:rPr>
          <w:rFonts w:ascii="Times New Roman" w:hAnsi="Times New Roman" w:cs="Times New Roman"/>
          <w:color w:val="auto"/>
        </w:rPr>
        <w:t>УрФУ</w:t>
      </w:r>
      <w:proofErr w:type="spellEnd"/>
      <w:r w:rsidR="00D03B43">
        <w:rPr>
          <w:rFonts w:ascii="Times New Roman" w:hAnsi="Times New Roman" w:cs="Times New Roman"/>
          <w:color w:val="auto"/>
        </w:rPr>
        <w:t xml:space="preserve"> </w:t>
      </w:r>
      <w:r w:rsidR="00D03B43" w:rsidRPr="00D03B43">
        <w:rPr>
          <w:rFonts w:ascii="Times New Roman" w:hAnsi="Times New Roman" w:cs="Times New Roman"/>
          <w:color w:val="auto"/>
        </w:rPr>
        <w:t>http://urfu.ru/ru/students/study/olympic/energy/20</w:t>
      </w:r>
      <w:r w:rsidR="003E4CA0">
        <w:rPr>
          <w:rFonts w:ascii="Times New Roman" w:hAnsi="Times New Roman" w:cs="Times New Roman"/>
          <w:color w:val="auto"/>
        </w:rPr>
        <w:t>20</w:t>
      </w:r>
      <w:r w:rsidR="00D03B43" w:rsidRPr="00D03B43">
        <w:rPr>
          <w:rFonts w:ascii="Times New Roman" w:hAnsi="Times New Roman" w:cs="Times New Roman"/>
          <w:color w:val="auto"/>
        </w:rPr>
        <w:t>/</w:t>
      </w:r>
      <w:r w:rsidR="00D03B43">
        <w:rPr>
          <w:rFonts w:ascii="Times New Roman" w:hAnsi="Times New Roman" w:cs="Times New Roman"/>
          <w:color w:val="auto"/>
        </w:rPr>
        <w:t>.</w:t>
      </w:r>
    </w:p>
    <w:bookmarkEnd w:id="8"/>
    <w:p w:rsidR="0089654A" w:rsidRDefault="0089654A" w:rsidP="00657551">
      <w:pPr>
        <w:pStyle w:val="Default"/>
        <w:ind w:firstLine="708"/>
        <w:jc w:val="both"/>
        <w:rPr>
          <w:rFonts w:ascii="Times New Roman" w:hAnsi="Times New Roman" w:cs="Times New Roman"/>
          <w:color w:val="auto"/>
        </w:rPr>
      </w:pPr>
    </w:p>
    <w:p w:rsidR="00987396" w:rsidRPr="00345047" w:rsidRDefault="003E4CA0" w:rsidP="009E1178">
      <w:pPr>
        <w:pStyle w:val="Default"/>
        <w:rPr>
          <w:rFonts w:ascii="Times New Roman" w:hAnsi="Times New Roman" w:cs="Times New Roman"/>
          <w:color w:val="auto"/>
        </w:rPr>
      </w:pPr>
      <w:r>
        <w:rPr>
          <w:rFonts w:ascii="Times New Roman" w:hAnsi="Times New Roman" w:cs="Times New Roman"/>
          <w:color w:val="auto"/>
        </w:rPr>
        <w:t>Ди</w:t>
      </w:r>
      <w:r w:rsidR="00987396" w:rsidRPr="00345047">
        <w:rPr>
          <w:rFonts w:ascii="Times New Roman" w:hAnsi="Times New Roman" w:cs="Times New Roman"/>
          <w:color w:val="auto"/>
        </w:rPr>
        <w:t xml:space="preserve">ректор по </w:t>
      </w:r>
      <w:r>
        <w:rPr>
          <w:rFonts w:ascii="Times New Roman" w:hAnsi="Times New Roman" w:cs="Times New Roman"/>
          <w:color w:val="auto"/>
        </w:rPr>
        <w:t>образовательной деятельности</w:t>
      </w:r>
      <w:r w:rsidR="00987396" w:rsidRPr="00345047">
        <w:rPr>
          <w:rFonts w:ascii="Times New Roman" w:hAnsi="Times New Roman" w:cs="Times New Roman"/>
          <w:color w:val="auto"/>
        </w:rPr>
        <w:tab/>
      </w:r>
      <w:r w:rsidR="00987396" w:rsidRPr="00345047">
        <w:rPr>
          <w:rFonts w:ascii="Times New Roman" w:hAnsi="Times New Roman" w:cs="Times New Roman"/>
          <w:color w:val="auto"/>
        </w:rPr>
        <w:tab/>
      </w:r>
      <w:r w:rsidR="00987396" w:rsidRPr="00345047">
        <w:rPr>
          <w:rFonts w:ascii="Times New Roman" w:hAnsi="Times New Roman" w:cs="Times New Roman"/>
          <w:color w:val="auto"/>
        </w:rPr>
        <w:tab/>
      </w:r>
      <w:r w:rsidR="00987396" w:rsidRPr="00345047">
        <w:rPr>
          <w:rFonts w:ascii="Times New Roman" w:hAnsi="Times New Roman" w:cs="Times New Roman"/>
          <w:color w:val="auto"/>
        </w:rPr>
        <w:tab/>
      </w:r>
      <w:r w:rsidR="00987396" w:rsidRPr="00345047">
        <w:rPr>
          <w:rFonts w:ascii="Times New Roman" w:hAnsi="Times New Roman" w:cs="Times New Roman"/>
          <w:color w:val="auto"/>
        </w:rPr>
        <w:tab/>
        <w:t>С.Т.</w:t>
      </w:r>
      <w:r w:rsidR="00987396">
        <w:rPr>
          <w:rFonts w:ascii="Times New Roman" w:hAnsi="Times New Roman" w:cs="Times New Roman"/>
          <w:color w:val="auto"/>
        </w:rPr>
        <w:t xml:space="preserve"> </w:t>
      </w:r>
      <w:r w:rsidR="00987396" w:rsidRPr="00345047">
        <w:rPr>
          <w:rFonts w:ascii="Times New Roman" w:hAnsi="Times New Roman" w:cs="Times New Roman"/>
          <w:color w:val="auto"/>
        </w:rPr>
        <w:t>Князев</w:t>
      </w:r>
    </w:p>
    <w:p w:rsidR="00A75BAC" w:rsidRDefault="00A75BAC" w:rsidP="00514196">
      <w:pPr>
        <w:pStyle w:val="Default"/>
        <w:jc w:val="both"/>
        <w:rPr>
          <w:rFonts w:ascii="Times New Roman" w:hAnsi="Times New Roman" w:cs="Times New Roman"/>
          <w:color w:val="auto"/>
        </w:rPr>
      </w:pPr>
    </w:p>
    <w:p w:rsidR="00987396" w:rsidRPr="00345047" w:rsidRDefault="00987396" w:rsidP="00514196">
      <w:pPr>
        <w:pStyle w:val="Default"/>
        <w:jc w:val="both"/>
        <w:rPr>
          <w:rFonts w:ascii="Times New Roman" w:hAnsi="Times New Roman" w:cs="Times New Roman"/>
          <w:color w:val="auto"/>
        </w:rPr>
      </w:pPr>
      <w:r w:rsidRPr="00345047">
        <w:rPr>
          <w:rFonts w:ascii="Times New Roman" w:hAnsi="Times New Roman" w:cs="Times New Roman"/>
          <w:color w:val="auto"/>
        </w:rPr>
        <w:t xml:space="preserve">Директор </w:t>
      </w:r>
      <w:proofErr w:type="spellStart"/>
      <w:r w:rsidRPr="00345047">
        <w:rPr>
          <w:rFonts w:ascii="Times New Roman" w:hAnsi="Times New Roman" w:cs="Times New Roman"/>
          <w:color w:val="auto"/>
        </w:rPr>
        <w:t>УралЭНИН</w:t>
      </w:r>
      <w:proofErr w:type="spellEnd"/>
      <w:r w:rsidRPr="00345047">
        <w:rPr>
          <w:rFonts w:ascii="Times New Roman" w:hAnsi="Times New Roman" w:cs="Times New Roman"/>
          <w:color w:val="auto"/>
        </w:rPr>
        <w:tab/>
      </w:r>
      <w:r w:rsidRPr="00345047">
        <w:rPr>
          <w:rFonts w:ascii="Times New Roman" w:hAnsi="Times New Roman" w:cs="Times New Roman"/>
          <w:color w:val="auto"/>
        </w:rPr>
        <w:tab/>
      </w:r>
      <w:r w:rsidRPr="00345047">
        <w:rPr>
          <w:rFonts w:ascii="Times New Roman" w:hAnsi="Times New Roman" w:cs="Times New Roman"/>
          <w:color w:val="auto"/>
        </w:rPr>
        <w:tab/>
      </w:r>
      <w:r w:rsidRPr="00345047">
        <w:rPr>
          <w:rFonts w:ascii="Times New Roman" w:hAnsi="Times New Roman" w:cs="Times New Roman"/>
          <w:color w:val="auto"/>
        </w:rPr>
        <w:tab/>
      </w:r>
      <w:r w:rsidRPr="00345047">
        <w:rPr>
          <w:rFonts w:ascii="Times New Roman" w:hAnsi="Times New Roman" w:cs="Times New Roman"/>
          <w:color w:val="auto"/>
        </w:rPr>
        <w:tab/>
      </w:r>
      <w:r w:rsidRPr="00345047">
        <w:rPr>
          <w:rFonts w:ascii="Times New Roman" w:hAnsi="Times New Roman" w:cs="Times New Roman"/>
          <w:color w:val="auto"/>
        </w:rPr>
        <w:tab/>
      </w:r>
      <w:r w:rsidRPr="00345047">
        <w:rPr>
          <w:rFonts w:ascii="Times New Roman" w:hAnsi="Times New Roman" w:cs="Times New Roman"/>
          <w:color w:val="auto"/>
        </w:rPr>
        <w:tab/>
      </w:r>
      <w:r w:rsidRPr="00345047">
        <w:rPr>
          <w:rFonts w:ascii="Times New Roman" w:hAnsi="Times New Roman" w:cs="Times New Roman"/>
          <w:color w:val="auto"/>
        </w:rPr>
        <w:tab/>
      </w:r>
      <w:r>
        <w:rPr>
          <w:rFonts w:ascii="Times New Roman" w:hAnsi="Times New Roman" w:cs="Times New Roman"/>
          <w:color w:val="auto"/>
        </w:rPr>
        <w:t>С</w:t>
      </w:r>
      <w:r w:rsidRPr="00345047">
        <w:rPr>
          <w:rFonts w:ascii="Times New Roman" w:hAnsi="Times New Roman" w:cs="Times New Roman"/>
          <w:color w:val="auto"/>
        </w:rPr>
        <w:t>.</w:t>
      </w:r>
      <w:r>
        <w:rPr>
          <w:rFonts w:ascii="Times New Roman" w:hAnsi="Times New Roman" w:cs="Times New Roman"/>
          <w:color w:val="auto"/>
        </w:rPr>
        <w:t>Ф</w:t>
      </w:r>
      <w:r w:rsidRPr="00345047">
        <w:rPr>
          <w:rFonts w:ascii="Times New Roman" w:hAnsi="Times New Roman" w:cs="Times New Roman"/>
          <w:color w:val="auto"/>
        </w:rPr>
        <w:t>.</w:t>
      </w:r>
      <w:r>
        <w:rPr>
          <w:rFonts w:ascii="Times New Roman" w:hAnsi="Times New Roman" w:cs="Times New Roman"/>
          <w:color w:val="auto"/>
        </w:rPr>
        <w:t xml:space="preserve"> Сарапулов</w:t>
      </w:r>
    </w:p>
    <w:p w:rsidR="00045952" w:rsidRPr="00345047" w:rsidRDefault="00045952" w:rsidP="00514196">
      <w:pPr>
        <w:pStyle w:val="Default"/>
        <w:jc w:val="both"/>
        <w:rPr>
          <w:rFonts w:ascii="Times New Roman" w:hAnsi="Times New Roman" w:cs="Times New Roman"/>
          <w:color w:val="auto"/>
        </w:rPr>
      </w:pPr>
    </w:p>
    <w:p w:rsidR="00987396" w:rsidRPr="00345047" w:rsidRDefault="00987396" w:rsidP="00514196">
      <w:pPr>
        <w:pStyle w:val="Default"/>
        <w:jc w:val="both"/>
        <w:rPr>
          <w:rFonts w:ascii="Times New Roman" w:hAnsi="Times New Roman" w:cs="Times New Roman"/>
          <w:color w:val="auto"/>
        </w:rPr>
      </w:pPr>
      <w:r w:rsidRPr="00345047">
        <w:rPr>
          <w:rFonts w:ascii="Times New Roman" w:hAnsi="Times New Roman" w:cs="Times New Roman"/>
          <w:color w:val="auto"/>
        </w:rPr>
        <w:t xml:space="preserve">Зав. кафедрой «Теплоэнергетика </w:t>
      </w:r>
      <w:r>
        <w:rPr>
          <w:rFonts w:ascii="Times New Roman" w:hAnsi="Times New Roman" w:cs="Times New Roman"/>
          <w:color w:val="auto"/>
        </w:rPr>
        <w:t xml:space="preserve">и </w:t>
      </w:r>
      <w:r w:rsidRPr="00345047">
        <w:rPr>
          <w:rFonts w:ascii="Times New Roman" w:hAnsi="Times New Roman" w:cs="Times New Roman"/>
          <w:color w:val="auto"/>
        </w:rPr>
        <w:t>теплотехника»</w:t>
      </w:r>
      <w:r w:rsidRPr="00345047">
        <w:rPr>
          <w:rFonts w:ascii="Times New Roman" w:hAnsi="Times New Roman" w:cs="Times New Roman"/>
          <w:color w:val="auto"/>
        </w:rPr>
        <w:tab/>
      </w:r>
      <w:r w:rsidRPr="00345047">
        <w:rPr>
          <w:rFonts w:ascii="Times New Roman" w:hAnsi="Times New Roman" w:cs="Times New Roman"/>
          <w:color w:val="auto"/>
        </w:rPr>
        <w:tab/>
      </w:r>
      <w:r w:rsidRPr="00345047">
        <w:rPr>
          <w:rFonts w:ascii="Times New Roman" w:hAnsi="Times New Roman" w:cs="Times New Roman"/>
          <w:color w:val="auto"/>
        </w:rPr>
        <w:tab/>
      </w:r>
      <w:r w:rsidRPr="00345047">
        <w:rPr>
          <w:rFonts w:ascii="Times New Roman" w:hAnsi="Times New Roman" w:cs="Times New Roman"/>
          <w:color w:val="auto"/>
        </w:rPr>
        <w:tab/>
        <w:t>В.А.</w:t>
      </w:r>
      <w:r>
        <w:rPr>
          <w:rFonts w:ascii="Times New Roman" w:hAnsi="Times New Roman" w:cs="Times New Roman"/>
          <w:color w:val="auto"/>
        </w:rPr>
        <w:t xml:space="preserve"> </w:t>
      </w:r>
      <w:proofErr w:type="spellStart"/>
      <w:r w:rsidRPr="00345047">
        <w:rPr>
          <w:rFonts w:ascii="Times New Roman" w:hAnsi="Times New Roman" w:cs="Times New Roman"/>
          <w:color w:val="auto"/>
        </w:rPr>
        <w:t>Мунц</w:t>
      </w:r>
      <w:proofErr w:type="spellEnd"/>
      <w:r w:rsidRPr="00345047">
        <w:rPr>
          <w:rFonts w:ascii="Times New Roman" w:hAnsi="Times New Roman" w:cs="Times New Roman"/>
          <w:color w:val="auto"/>
        </w:rPr>
        <w:t xml:space="preserve"> </w:t>
      </w:r>
    </w:p>
    <w:p w:rsidR="00987396" w:rsidRPr="00345047" w:rsidRDefault="00987396" w:rsidP="00514196">
      <w:pPr>
        <w:pStyle w:val="Default"/>
        <w:jc w:val="both"/>
        <w:rPr>
          <w:rFonts w:ascii="Times New Roman" w:hAnsi="Times New Roman" w:cs="Times New Roman"/>
          <w:color w:val="auto"/>
        </w:rPr>
      </w:pPr>
    </w:p>
    <w:p w:rsidR="00987396" w:rsidRPr="00345047" w:rsidRDefault="00987396" w:rsidP="00514196">
      <w:pPr>
        <w:pStyle w:val="Default"/>
        <w:jc w:val="both"/>
        <w:rPr>
          <w:rFonts w:ascii="Times New Roman" w:hAnsi="Times New Roman" w:cs="Times New Roman"/>
          <w:color w:val="auto"/>
        </w:rPr>
      </w:pPr>
      <w:r w:rsidRPr="00345047">
        <w:rPr>
          <w:rFonts w:ascii="Times New Roman" w:hAnsi="Times New Roman" w:cs="Times New Roman"/>
          <w:color w:val="auto"/>
        </w:rPr>
        <w:t>Зав. кафедрой «Атомные станции и возобновляемые</w:t>
      </w:r>
    </w:p>
    <w:p w:rsidR="00987396" w:rsidRDefault="00987396" w:rsidP="00514196">
      <w:pPr>
        <w:pStyle w:val="Default"/>
        <w:jc w:val="both"/>
        <w:rPr>
          <w:rFonts w:ascii="Times New Roman" w:hAnsi="Times New Roman" w:cs="Times New Roman"/>
          <w:color w:val="auto"/>
        </w:rPr>
      </w:pPr>
      <w:r w:rsidRPr="00345047">
        <w:rPr>
          <w:rFonts w:ascii="Times New Roman" w:hAnsi="Times New Roman" w:cs="Times New Roman"/>
          <w:color w:val="auto"/>
        </w:rPr>
        <w:t>источники энергии»</w:t>
      </w:r>
      <w:r w:rsidRPr="00345047">
        <w:rPr>
          <w:rFonts w:ascii="Times New Roman" w:hAnsi="Times New Roman" w:cs="Times New Roman"/>
          <w:color w:val="auto"/>
        </w:rPr>
        <w:tab/>
      </w:r>
      <w:r w:rsidRPr="00345047">
        <w:rPr>
          <w:rFonts w:ascii="Times New Roman" w:hAnsi="Times New Roman" w:cs="Times New Roman"/>
          <w:color w:val="auto"/>
        </w:rPr>
        <w:tab/>
      </w:r>
      <w:r w:rsidRPr="00345047">
        <w:rPr>
          <w:rFonts w:ascii="Times New Roman" w:hAnsi="Times New Roman" w:cs="Times New Roman"/>
          <w:color w:val="auto"/>
        </w:rPr>
        <w:tab/>
      </w:r>
      <w:r w:rsidRPr="00345047">
        <w:rPr>
          <w:rFonts w:ascii="Times New Roman" w:hAnsi="Times New Roman" w:cs="Times New Roman"/>
          <w:color w:val="auto"/>
        </w:rPr>
        <w:tab/>
      </w:r>
      <w:r w:rsidRPr="00345047">
        <w:rPr>
          <w:rFonts w:ascii="Times New Roman" w:hAnsi="Times New Roman" w:cs="Times New Roman"/>
          <w:color w:val="auto"/>
        </w:rPr>
        <w:tab/>
      </w:r>
      <w:r w:rsidRPr="00345047">
        <w:rPr>
          <w:rFonts w:ascii="Times New Roman" w:hAnsi="Times New Roman" w:cs="Times New Roman"/>
          <w:color w:val="auto"/>
        </w:rPr>
        <w:tab/>
      </w:r>
      <w:r w:rsidRPr="00345047">
        <w:rPr>
          <w:rFonts w:ascii="Times New Roman" w:hAnsi="Times New Roman" w:cs="Times New Roman"/>
          <w:color w:val="auto"/>
        </w:rPr>
        <w:tab/>
      </w:r>
      <w:r w:rsidRPr="00345047">
        <w:rPr>
          <w:rFonts w:ascii="Times New Roman" w:hAnsi="Times New Roman" w:cs="Times New Roman"/>
          <w:color w:val="auto"/>
        </w:rPr>
        <w:tab/>
      </w:r>
      <w:r w:rsidRPr="00345047">
        <w:rPr>
          <w:rFonts w:ascii="Times New Roman" w:hAnsi="Times New Roman" w:cs="Times New Roman"/>
          <w:color w:val="auto"/>
        </w:rPr>
        <w:tab/>
        <w:t>С.Е.</w:t>
      </w:r>
      <w:r>
        <w:rPr>
          <w:rFonts w:ascii="Times New Roman" w:hAnsi="Times New Roman" w:cs="Times New Roman"/>
          <w:color w:val="auto"/>
        </w:rPr>
        <w:t xml:space="preserve"> </w:t>
      </w:r>
      <w:proofErr w:type="spellStart"/>
      <w:r w:rsidRPr="00345047">
        <w:rPr>
          <w:rFonts w:ascii="Times New Roman" w:hAnsi="Times New Roman" w:cs="Times New Roman"/>
          <w:color w:val="auto"/>
        </w:rPr>
        <w:t>Щеклеин</w:t>
      </w:r>
      <w:proofErr w:type="spellEnd"/>
    </w:p>
    <w:p w:rsidR="00987396" w:rsidRDefault="00987396" w:rsidP="00514196">
      <w:pPr>
        <w:pStyle w:val="Default"/>
        <w:jc w:val="both"/>
        <w:rPr>
          <w:rFonts w:ascii="Times New Roman" w:hAnsi="Times New Roman" w:cs="Times New Roman"/>
          <w:color w:val="auto"/>
        </w:rPr>
      </w:pPr>
    </w:p>
    <w:p w:rsidR="00987396" w:rsidRPr="00345047" w:rsidRDefault="00987396" w:rsidP="00B10A95">
      <w:pPr>
        <w:pStyle w:val="Default"/>
        <w:jc w:val="both"/>
        <w:rPr>
          <w:rFonts w:ascii="Times New Roman" w:hAnsi="Times New Roman" w:cs="Times New Roman"/>
          <w:color w:val="auto"/>
        </w:rPr>
      </w:pPr>
      <w:r>
        <w:rPr>
          <w:rFonts w:ascii="Times New Roman" w:hAnsi="Times New Roman" w:cs="Times New Roman"/>
          <w:color w:val="auto"/>
        </w:rPr>
        <w:t xml:space="preserve">Отв. секретарь оргкомитета, </w:t>
      </w:r>
      <w:r w:rsidR="00266423">
        <w:rPr>
          <w:rFonts w:ascii="Times New Roman" w:hAnsi="Times New Roman" w:cs="Times New Roman"/>
          <w:color w:val="auto"/>
        </w:rPr>
        <w:t>ст. преподаватель</w:t>
      </w:r>
      <w:r w:rsidRPr="00345047">
        <w:rPr>
          <w:rFonts w:ascii="Times New Roman" w:hAnsi="Times New Roman" w:cs="Times New Roman"/>
          <w:color w:val="auto"/>
        </w:rPr>
        <w:t xml:space="preserve"> кафедр</w:t>
      </w:r>
      <w:r>
        <w:rPr>
          <w:rFonts w:ascii="Times New Roman" w:hAnsi="Times New Roman" w:cs="Times New Roman"/>
          <w:color w:val="auto"/>
        </w:rPr>
        <w:t>ы</w:t>
      </w:r>
      <w:r w:rsidRPr="00345047">
        <w:rPr>
          <w:rFonts w:ascii="Times New Roman" w:hAnsi="Times New Roman" w:cs="Times New Roman"/>
          <w:color w:val="auto"/>
        </w:rPr>
        <w:t xml:space="preserve"> </w:t>
      </w:r>
      <w:r>
        <w:rPr>
          <w:rFonts w:ascii="Times New Roman" w:hAnsi="Times New Roman" w:cs="Times New Roman"/>
          <w:color w:val="auto"/>
        </w:rPr>
        <w:t>ТЭС</w:t>
      </w:r>
      <w:r w:rsidRPr="00345047">
        <w:rPr>
          <w:rFonts w:ascii="Times New Roman" w:hAnsi="Times New Roman" w:cs="Times New Roman"/>
          <w:color w:val="auto"/>
        </w:rPr>
        <w:tab/>
      </w:r>
      <w:r w:rsidRPr="00345047">
        <w:rPr>
          <w:rFonts w:ascii="Times New Roman" w:hAnsi="Times New Roman" w:cs="Times New Roman"/>
          <w:color w:val="auto"/>
        </w:rPr>
        <w:tab/>
      </w:r>
      <w:r w:rsidRPr="00345047">
        <w:rPr>
          <w:rFonts w:ascii="Times New Roman" w:hAnsi="Times New Roman" w:cs="Times New Roman"/>
          <w:color w:val="auto"/>
        </w:rPr>
        <w:tab/>
      </w:r>
      <w:r>
        <w:rPr>
          <w:rFonts w:ascii="Times New Roman" w:hAnsi="Times New Roman" w:cs="Times New Roman"/>
          <w:color w:val="auto"/>
        </w:rPr>
        <w:t>В</w:t>
      </w:r>
      <w:r w:rsidRPr="00345047">
        <w:rPr>
          <w:rFonts w:ascii="Times New Roman" w:hAnsi="Times New Roman" w:cs="Times New Roman"/>
          <w:color w:val="auto"/>
        </w:rPr>
        <w:t>.</w:t>
      </w:r>
      <w:r>
        <w:rPr>
          <w:rFonts w:ascii="Times New Roman" w:hAnsi="Times New Roman" w:cs="Times New Roman"/>
          <w:color w:val="auto"/>
        </w:rPr>
        <w:t>Ю</w:t>
      </w:r>
      <w:r w:rsidRPr="00345047">
        <w:rPr>
          <w:rFonts w:ascii="Times New Roman" w:hAnsi="Times New Roman" w:cs="Times New Roman"/>
          <w:color w:val="auto"/>
        </w:rPr>
        <w:t>.</w:t>
      </w:r>
      <w:r>
        <w:rPr>
          <w:rFonts w:ascii="Times New Roman" w:hAnsi="Times New Roman" w:cs="Times New Roman"/>
          <w:color w:val="auto"/>
        </w:rPr>
        <w:t xml:space="preserve"> Балдин</w:t>
      </w:r>
    </w:p>
    <w:p w:rsidR="00987396" w:rsidRDefault="00987396" w:rsidP="00514196">
      <w:pPr>
        <w:pStyle w:val="Default"/>
        <w:jc w:val="both"/>
        <w:rPr>
          <w:rFonts w:ascii="Times New Roman" w:hAnsi="Times New Roman" w:cs="Times New Roman"/>
          <w:color w:val="auto"/>
        </w:rPr>
      </w:pPr>
    </w:p>
    <w:p w:rsidR="00987396" w:rsidRPr="0041486D" w:rsidRDefault="00987396" w:rsidP="00514196">
      <w:pPr>
        <w:pStyle w:val="Default"/>
        <w:jc w:val="both"/>
        <w:rPr>
          <w:rFonts w:ascii="Times New Roman" w:hAnsi="Times New Roman" w:cs="Times New Roman"/>
          <w:color w:val="auto"/>
          <w:sz w:val="22"/>
          <w:szCs w:val="22"/>
        </w:rPr>
      </w:pPr>
      <w:r w:rsidRPr="0041486D">
        <w:rPr>
          <w:rFonts w:ascii="Times New Roman" w:hAnsi="Times New Roman" w:cs="Times New Roman"/>
          <w:color w:val="auto"/>
          <w:sz w:val="22"/>
          <w:szCs w:val="22"/>
        </w:rPr>
        <w:t>Балдин В.Ю.</w:t>
      </w:r>
    </w:p>
    <w:p w:rsidR="00031A0F" w:rsidRDefault="00987396" w:rsidP="00514196">
      <w:pPr>
        <w:pStyle w:val="Default"/>
        <w:jc w:val="both"/>
        <w:rPr>
          <w:rFonts w:ascii="Times New Roman" w:hAnsi="Times New Roman" w:cs="Times New Roman"/>
          <w:color w:val="auto"/>
          <w:sz w:val="22"/>
          <w:szCs w:val="22"/>
        </w:rPr>
      </w:pPr>
      <w:r w:rsidRPr="0041486D">
        <w:rPr>
          <w:rFonts w:ascii="Times New Roman" w:hAnsi="Times New Roman" w:cs="Times New Roman"/>
          <w:color w:val="auto"/>
          <w:sz w:val="22"/>
          <w:szCs w:val="22"/>
        </w:rPr>
        <w:t xml:space="preserve">Тел. </w:t>
      </w:r>
      <w:r w:rsidR="00031A0F">
        <w:rPr>
          <w:rFonts w:ascii="Times New Roman" w:hAnsi="Times New Roman" w:cs="Times New Roman"/>
          <w:color w:val="auto"/>
          <w:sz w:val="22"/>
          <w:szCs w:val="22"/>
        </w:rPr>
        <w:t>+7-963-44-11-975</w:t>
      </w:r>
    </w:p>
    <w:p w:rsidR="00031A0F" w:rsidRPr="009A300F" w:rsidRDefault="00A56521" w:rsidP="0051419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lang w:val="en-US"/>
        </w:rPr>
        <w:t>e</w:t>
      </w:r>
      <w:r w:rsidRPr="009A300F">
        <w:rPr>
          <w:rFonts w:ascii="Times New Roman" w:hAnsi="Times New Roman" w:cs="Times New Roman"/>
          <w:color w:val="auto"/>
          <w:sz w:val="22"/>
          <w:szCs w:val="22"/>
        </w:rPr>
        <w:t>-</w:t>
      </w:r>
      <w:r>
        <w:rPr>
          <w:rFonts w:ascii="Times New Roman" w:hAnsi="Times New Roman" w:cs="Times New Roman"/>
          <w:color w:val="auto"/>
          <w:sz w:val="22"/>
          <w:szCs w:val="22"/>
          <w:lang w:val="en-US"/>
        </w:rPr>
        <w:t>mail</w:t>
      </w:r>
      <w:r w:rsidRPr="009A300F">
        <w:rPr>
          <w:rFonts w:ascii="Times New Roman" w:hAnsi="Times New Roman" w:cs="Times New Roman"/>
          <w:color w:val="auto"/>
          <w:sz w:val="22"/>
          <w:szCs w:val="22"/>
        </w:rPr>
        <w:t xml:space="preserve">: </w:t>
      </w:r>
      <w:r w:rsidR="00031A0F">
        <w:rPr>
          <w:rFonts w:ascii="Times New Roman" w:hAnsi="Times New Roman" w:cs="Times New Roman"/>
          <w:color w:val="auto"/>
          <w:sz w:val="22"/>
          <w:szCs w:val="22"/>
          <w:lang w:val="en-US"/>
        </w:rPr>
        <w:t>v</w:t>
      </w:r>
      <w:r w:rsidR="00031A0F" w:rsidRPr="009A300F">
        <w:rPr>
          <w:rFonts w:ascii="Times New Roman" w:hAnsi="Times New Roman" w:cs="Times New Roman"/>
          <w:color w:val="auto"/>
          <w:sz w:val="22"/>
          <w:szCs w:val="22"/>
        </w:rPr>
        <w:t>.</w:t>
      </w:r>
      <w:r w:rsidR="00031A0F">
        <w:rPr>
          <w:rFonts w:ascii="Times New Roman" w:hAnsi="Times New Roman" w:cs="Times New Roman"/>
          <w:color w:val="auto"/>
          <w:sz w:val="22"/>
          <w:szCs w:val="22"/>
          <w:lang w:val="en-US"/>
        </w:rPr>
        <w:t>u</w:t>
      </w:r>
      <w:r w:rsidR="00031A0F" w:rsidRPr="009A300F">
        <w:rPr>
          <w:rFonts w:ascii="Times New Roman" w:hAnsi="Times New Roman" w:cs="Times New Roman"/>
          <w:color w:val="auto"/>
          <w:sz w:val="22"/>
          <w:szCs w:val="22"/>
        </w:rPr>
        <w:t>.</w:t>
      </w:r>
      <w:proofErr w:type="spellStart"/>
      <w:r w:rsidR="00031A0F">
        <w:rPr>
          <w:rFonts w:ascii="Times New Roman" w:hAnsi="Times New Roman" w:cs="Times New Roman"/>
          <w:color w:val="auto"/>
          <w:sz w:val="22"/>
          <w:szCs w:val="22"/>
          <w:lang w:val="en-US"/>
        </w:rPr>
        <w:t>baldin</w:t>
      </w:r>
      <w:proofErr w:type="spellEnd"/>
      <w:r w:rsidR="00031A0F" w:rsidRPr="009A300F">
        <w:rPr>
          <w:rFonts w:ascii="Times New Roman" w:hAnsi="Times New Roman" w:cs="Times New Roman"/>
          <w:color w:val="auto"/>
          <w:sz w:val="22"/>
          <w:szCs w:val="22"/>
        </w:rPr>
        <w:t>@</w:t>
      </w:r>
      <w:proofErr w:type="spellStart"/>
      <w:r w:rsidR="00031A0F">
        <w:rPr>
          <w:rFonts w:ascii="Times New Roman" w:hAnsi="Times New Roman" w:cs="Times New Roman"/>
          <w:color w:val="auto"/>
          <w:sz w:val="22"/>
          <w:szCs w:val="22"/>
          <w:lang w:val="en-US"/>
        </w:rPr>
        <w:t>urfu</w:t>
      </w:r>
      <w:proofErr w:type="spellEnd"/>
      <w:r w:rsidR="00031A0F" w:rsidRPr="009A300F">
        <w:rPr>
          <w:rFonts w:ascii="Times New Roman" w:hAnsi="Times New Roman" w:cs="Times New Roman"/>
          <w:color w:val="auto"/>
          <w:sz w:val="22"/>
          <w:szCs w:val="22"/>
        </w:rPr>
        <w:t>.</w:t>
      </w:r>
      <w:proofErr w:type="spellStart"/>
      <w:r w:rsidR="00031A0F">
        <w:rPr>
          <w:rFonts w:ascii="Times New Roman" w:hAnsi="Times New Roman" w:cs="Times New Roman"/>
          <w:color w:val="auto"/>
          <w:sz w:val="22"/>
          <w:szCs w:val="22"/>
          <w:lang w:val="en-US"/>
        </w:rPr>
        <w:t>ru</w:t>
      </w:r>
      <w:proofErr w:type="spellEnd"/>
    </w:p>
    <w:sectPr w:rsidR="00031A0F" w:rsidRPr="009A300F" w:rsidSect="00141375">
      <w:headerReference w:type="default" r:id="rId24"/>
      <w:pgSz w:w="11906" w:h="16838"/>
      <w:pgMar w:top="794" w:right="851" w:bottom="79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141" w:rsidRDefault="00571141">
      <w:r>
        <w:separator/>
      </w:r>
    </w:p>
  </w:endnote>
  <w:endnote w:type="continuationSeparator" w:id="0">
    <w:p w:rsidR="00571141" w:rsidRDefault="0057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141" w:rsidRDefault="00571141">
      <w:r>
        <w:separator/>
      </w:r>
    </w:p>
  </w:footnote>
  <w:footnote w:type="continuationSeparator" w:id="0">
    <w:p w:rsidR="00571141" w:rsidRDefault="00571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396" w:rsidRDefault="008969C8" w:rsidP="0075650B">
    <w:pPr>
      <w:pStyle w:val="a5"/>
      <w:framePr w:wrap="auto" w:vAnchor="text" w:hAnchor="margin" w:xAlign="right" w:y="1"/>
      <w:rPr>
        <w:rStyle w:val="a7"/>
      </w:rPr>
    </w:pPr>
    <w:r>
      <w:rPr>
        <w:rStyle w:val="a7"/>
      </w:rPr>
      <w:fldChar w:fldCharType="begin"/>
    </w:r>
    <w:r w:rsidR="00987396">
      <w:rPr>
        <w:rStyle w:val="a7"/>
      </w:rPr>
      <w:instrText xml:space="preserve">PAGE  </w:instrText>
    </w:r>
    <w:r>
      <w:rPr>
        <w:rStyle w:val="a7"/>
      </w:rPr>
      <w:fldChar w:fldCharType="separate"/>
    </w:r>
    <w:r w:rsidR="0039430A">
      <w:rPr>
        <w:rStyle w:val="a7"/>
        <w:noProof/>
      </w:rPr>
      <w:t>6</w:t>
    </w:r>
    <w:r>
      <w:rPr>
        <w:rStyle w:val="a7"/>
      </w:rPr>
      <w:fldChar w:fldCharType="end"/>
    </w:r>
  </w:p>
  <w:p w:rsidR="00987396" w:rsidRDefault="00987396" w:rsidP="003238C9">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AE586F9"/>
    <w:multiLevelType w:val="hybridMultilevel"/>
    <w:tmpl w:val="C25FFC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05BD2"/>
    <w:multiLevelType w:val="hybridMultilevel"/>
    <w:tmpl w:val="AA7CCC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62A5320"/>
    <w:multiLevelType w:val="hybridMultilevel"/>
    <w:tmpl w:val="ADCCE240"/>
    <w:lvl w:ilvl="0" w:tplc="F2FEA3A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33017971"/>
    <w:multiLevelType w:val="multilevel"/>
    <w:tmpl w:val="FFB8F298"/>
    <w:lvl w:ilvl="0">
      <w:start w:val="1"/>
      <w:numFmt w:val="decimal"/>
      <w:lvlText w:val="%1."/>
      <w:lvlJc w:val="left"/>
      <w:pPr>
        <w:tabs>
          <w:tab w:val="num" w:pos="0"/>
        </w:tabs>
        <w:ind w:left="405" w:hanging="405"/>
      </w:pPr>
      <w:rPr>
        <w:rFonts w:hint="default"/>
      </w:rPr>
    </w:lvl>
    <w:lvl w:ilvl="1">
      <w:start w:val="1"/>
      <w:numFmt w:val="decimal"/>
      <w:lvlText w:val="%2)"/>
      <w:lvlJc w:val="left"/>
      <w:pPr>
        <w:tabs>
          <w:tab w:val="num" w:pos="568"/>
        </w:tabs>
        <w:ind w:left="568"/>
      </w:pPr>
      <w:rPr>
        <w:rFonts w:ascii="Times New Roman" w:hAnsi="Times New Roman" w:cs="Times New Roman" w:hint="default"/>
        <w:b w:val="0"/>
        <w:bCs w:val="0"/>
        <w:i w:val="0"/>
        <w:iCs w:val="0"/>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15:restartNumberingAfterBreak="0">
    <w:nsid w:val="3A686525"/>
    <w:multiLevelType w:val="hybridMultilevel"/>
    <w:tmpl w:val="EC2C0454"/>
    <w:lvl w:ilvl="0" w:tplc="7B8E6D4C">
      <w:start w:val="1"/>
      <w:numFmt w:val="bullet"/>
      <w:pStyle w:val="a"/>
      <w:lvlText w:val=""/>
      <w:lvlJc w:val="left"/>
      <w:pPr>
        <w:ind w:left="502" w:hanging="360"/>
      </w:pPr>
      <w:rPr>
        <w:rFonts w:ascii="Symbol" w:hAnsi="Symbol" w:cs="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cs="Wingdings" w:hint="default"/>
      </w:rPr>
    </w:lvl>
    <w:lvl w:ilvl="3" w:tplc="04190001">
      <w:start w:val="1"/>
      <w:numFmt w:val="bullet"/>
      <w:lvlText w:val=""/>
      <w:lvlJc w:val="left"/>
      <w:pPr>
        <w:ind w:left="3277" w:hanging="360"/>
      </w:pPr>
      <w:rPr>
        <w:rFonts w:ascii="Symbol" w:hAnsi="Symbol" w:cs="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cs="Wingdings" w:hint="default"/>
      </w:rPr>
    </w:lvl>
    <w:lvl w:ilvl="6" w:tplc="04190001">
      <w:start w:val="1"/>
      <w:numFmt w:val="bullet"/>
      <w:lvlText w:val=""/>
      <w:lvlJc w:val="left"/>
      <w:pPr>
        <w:ind w:left="5437" w:hanging="360"/>
      </w:pPr>
      <w:rPr>
        <w:rFonts w:ascii="Symbol" w:hAnsi="Symbol" w:cs="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cs="Wingdings" w:hint="default"/>
      </w:rPr>
    </w:lvl>
  </w:abstractNum>
  <w:abstractNum w:abstractNumId="5" w15:restartNumberingAfterBreak="0">
    <w:nsid w:val="455457CE"/>
    <w:multiLevelType w:val="hybridMultilevel"/>
    <w:tmpl w:val="EC46C9FC"/>
    <w:lvl w:ilvl="0" w:tplc="51E2D706">
      <w:start w:val="1"/>
      <w:numFmt w:val="decimal"/>
      <w:lvlText w:val="%1."/>
      <w:lvlJc w:val="left"/>
      <w:pPr>
        <w:ind w:left="928" w:hanging="360"/>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5813955"/>
    <w:multiLevelType w:val="hybridMultilevel"/>
    <w:tmpl w:val="82B87274"/>
    <w:lvl w:ilvl="0" w:tplc="597C6C20">
      <w:start w:val="1"/>
      <w:numFmt w:val="bullet"/>
      <w:lvlText w:val="-"/>
      <w:lvlJc w:val="left"/>
      <w:pPr>
        <w:tabs>
          <w:tab w:val="num" w:pos="1458"/>
        </w:tabs>
        <w:ind w:left="1458"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A846E3D"/>
    <w:multiLevelType w:val="hybridMultilevel"/>
    <w:tmpl w:val="0EC87156"/>
    <w:lvl w:ilvl="0" w:tplc="04190011">
      <w:start w:val="1"/>
      <w:numFmt w:val="decimal"/>
      <w:lvlText w:val="%1)"/>
      <w:lvlJc w:val="left"/>
      <w:pPr>
        <w:tabs>
          <w:tab w:val="num" w:pos="780"/>
        </w:tabs>
        <w:ind w:left="780" w:hanging="360"/>
      </w:pPr>
      <w:rPr>
        <w:rFont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8" w15:restartNumberingAfterBreak="0">
    <w:nsid w:val="77245FE9"/>
    <w:multiLevelType w:val="singleLevel"/>
    <w:tmpl w:val="5D482416"/>
    <w:lvl w:ilvl="0">
      <w:start w:val="3"/>
      <w:numFmt w:val="decimal"/>
      <w:lvlText w:val="2.%1."/>
      <w:legacy w:legacy="1" w:legacySpace="0" w:legacyIndent="537"/>
      <w:lvlJc w:val="left"/>
      <w:rPr>
        <w:rFonts w:ascii="Times New Roman" w:hAnsi="Times New Roman" w:cs="Times New Roman" w:hint="default"/>
      </w:rPr>
    </w:lvl>
  </w:abstractNum>
  <w:num w:numId="1">
    <w:abstractNumId w:val="0"/>
  </w:num>
  <w:num w:numId="2">
    <w:abstractNumId w:val="7"/>
  </w:num>
  <w:num w:numId="3">
    <w:abstractNumId w:val="1"/>
  </w:num>
  <w:num w:numId="4">
    <w:abstractNumId w:val="4"/>
  </w:num>
  <w:num w:numId="5">
    <w:abstractNumId w:val="5"/>
  </w:num>
  <w:num w:numId="6">
    <w:abstractNumId w:val="3"/>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AEC"/>
    <w:rsid w:val="00011B34"/>
    <w:rsid w:val="00012FCB"/>
    <w:rsid w:val="00026BAF"/>
    <w:rsid w:val="00031A0F"/>
    <w:rsid w:val="00041F03"/>
    <w:rsid w:val="00045952"/>
    <w:rsid w:val="000707E1"/>
    <w:rsid w:val="000719CA"/>
    <w:rsid w:val="000736BD"/>
    <w:rsid w:val="00077626"/>
    <w:rsid w:val="0008779E"/>
    <w:rsid w:val="000A16E9"/>
    <w:rsid w:val="000A2313"/>
    <w:rsid w:val="000A24EB"/>
    <w:rsid w:val="000A36F6"/>
    <w:rsid w:val="000C03CC"/>
    <w:rsid w:val="000E4339"/>
    <w:rsid w:val="000F0C5A"/>
    <w:rsid w:val="000F152F"/>
    <w:rsid w:val="000F4DE9"/>
    <w:rsid w:val="00131B94"/>
    <w:rsid w:val="00141375"/>
    <w:rsid w:val="0014716C"/>
    <w:rsid w:val="001753C7"/>
    <w:rsid w:val="00180223"/>
    <w:rsid w:val="00183FA2"/>
    <w:rsid w:val="001A52ED"/>
    <w:rsid w:val="001A7E1B"/>
    <w:rsid w:val="001D364A"/>
    <w:rsid w:val="001D5FB7"/>
    <w:rsid w:val="001D7904"/>
    <w:rsid w:val="001E09D3"/>
    <w:rsid w:val="001E2653"/>
    <w:rsid w:val="001F13E1"/>
    <w:rsid w:val="001F5732"/>
    <w:rsid w:val="00203FFF"/>
    <w:rsid w:val="00213D23"/>
    <w:rsid w:val="002272CC"/>
    <w:rsid w:val="002347BB"/>
    <w:rsid w:val="00237A3F"/>
    <w:rsid w:val="00265770"/>
    <w:rsid w:val="00266423"/>
    <w:rsid w:val="00270316"/>
    <w:rsid w:val="0028382C"/>
    <w:rsid w:val="0029334F"/>
    <w:rsid w:val="002E6469"/>
    <w:rsid w:val="002F5008"/>
    <w:rsid w:val="003112FE"/>
    <w:rsid w:val="00312972"/>
    <w:rsid w:val="003133C9"/>
    <w:rsid w:val="00316F85"/>
    <w:rsid w:val="00317124"/>
    <w:rsid w:val="00320A32"/>
    <w:rsid w:val="003238C9"/>
    <w:rsid w:val="00336C0E"/>
    <w:rsid w:val="00345047"/>
    <w:rsid w:val="00345C89"/>
    <w:rsid w:val="00346B81"/>
    <w:rsid w:val="00380937"/>
    <w:rsid w:val="003902A1"/>
    <w:rsid w:val="00390E14"/>
    <w:rsid w:val="0039430A"/>
    <w:rsid w:val="003B073E"/>
    <w:rsid w:val="003B0A15"/>
    <w:rsid w:val="003B1E14"/>
    <w:rsid w:val="003B24F3"/>
    <w:rsid w:val="003C3071"/>
    <w:rsid w:val="003C36C9"/>
    <w:rsid w:val="003C3D94"/>
    <w:rsid w:val="003E4CA0"/>
    <w:rsid w:val="003E787A"/>
    <w:rsid w:val="003F376A"/>
    <w:rsid w:val="003F5F67"/>
    <w:rsid w:val="00403F64"/>
    <w:rsid w:val="004040E6"/>
    <w:rsid w:val="00406D37"/>
    <w:rsid w:val="0041486D"/>
    <w:rsid w:val="0042309D"/>
    <w:rsid w:val="0043138B"/>
    <w:rsid w:val="0043404B"/>
    <w:rsid w:val="00442250"/>
    <w:rsid w:val="004501EC"/>
    <w:rsid w:val="00451A81"/>
    <w:rsid w:val="004546AA"/>
    <w:rsid w:val="0045778D"/>
    <w:rsid w:val="004578E5"/>
    <w:rsid w:val="004602C0"/>
    <w:rsid w:val="00471A5A"/>
    <w:rsid w:val="004A7D1B"/>
    <w:rsid w:val="004B4B0D"/>
    <w:rsid w:val="004C4477"/>
    <w:rsid w:val="004D27ED"/>
    <w:rsid w:val="004E4D40"/>
    <w:rsid w:val="005051FF"/>
    <w:rsid w:val="00511E4B"/>
    <w:rsid w:val="0051279E"/>
    <w:rsid w:val="00514196"/>
    <w:rsid w:val="00515861"/>
    <w:rsid w:val="00527777"/>
    <w:rsid w:val="0053783F"/>
    <w:rsid w:val="005420DA"/>
    <w:rsid w:val="00547F82"/>
    <w:rsid w:val="005574BC"/>
    <w:rsid w:val="005630AA"/>
    <w:rsid w:val="00571141"/>
    <w:rsid w:val="00583F75"/>
    <w:rsid w:val="00595755"/>
    <w:rsid w:val="005A037F"/>
    <w:rsid w:val="005A4071"/>
    <w:rsid w:val="005B1597"/>
    <w:rsid w:val="005B565B"/>
    <w:rsid w:val="005B7AFE"/>
    <w:rsid w:val="005D4C26"/>
    <w:rsid w:val="005D6C3C"/>
    <w:rsid w:val="005D6DCE"/>
    <w:rsid w:val="005E2EAA"/>
    <w:rsid w:val="005E4F52"/>
    <w:rsid w:val="005F2156"/>
    <w:rsid w:val="006107C9"/>
    <w:rsid w:val="006200B4"/>
    <w:rsid w:val="00643AE3"/>
    <w:rsid w:val="00646350"/>
    <w:rsid w:val="00655191"/>
    <w:rsid w:val="00657551"/>
    <w:rsid w:val="0066339B"/>
    <w:rsid w:val="00663AE1"/>
    <w:rsid w:val="00671EC7"/>
    <w:rsid w:val="00676A70"/>
    <w:rsid w:val="00684201"/>
    <w:rsid w:val="006941D9"/>
    <w:rsid w:val="0069672A"/>
    <w:rsid w:val="006B335C"/>
    <w:rsid w:val="006B399D"/>
    <w:rsid w:val="006B400C"/>
    <w:rsid w:val="006B5387"/>
    <w:rsid w:val="006E71FA"/>
    <w:rsid w:val="006F7636"/>
    <w:rsid w:val="007030A4"/>
    <w:rsid w:val="00722AB3"/>
    <w:rsid w:val="0073124C"/>
    <w:rsid w:val="00732289"/>
    <w:rsid w:val="00736B6B"/>
    <w:rsid w:val="007558A4"/>
    <w:rsid w:val="0075650B"/>
    <w:rsid w:val="0079053B"/>
    <w:rsid w:val="00797A72"/>
    <w:rsid w:val="007C1D0F"/>
    <w:rsid w:val="007C3169"/>
    <w:rsid w:val="007E1B6E"/>
    <w:rsid w:val="007E384D"/>
    <w:rsid w:val="007E6E75"/>
    <w:rsid w:val="007F4A5F"/>
    <w:rsid w:val="00804A39"/>
    <w:rsid w:val="008056FA"/>
    <w:rsid w:val="008246A4"/>
    <w:rsid w:val="00824ADA"/>
    <w:rsid w:val="008353DC"/>
    <w:rsid w:val="00865DD3"/>
    <w:rsid w:val="008663D6"/>
    <w:rsid w:val="008869EE"/>
    <w:rsid w:val="0089654A"/>
    <w:rsid w:val="008969C8"/>
    <w:rsid w:val="008A3EC8"/>
    <w:rsid w:val="008A5A66"/>
    <w:rsid w:val="008C0AD4"/>
    <w:rsid w:val="008C2313"/>
    <w:rsid w:val="008C5705"/>
    <w:rsid w:val="008D6D6B"/>
    <w:rsid w:val="008E1905"/>
    <w:rsid w:val="008E2CB6"/>
    <w:rsid w:val="008E30CD"/>
    <w:rsid w:val="008F5BC4"/>
    <w:rsid w:val="00900D41"/>
    <w:rsid w:val="00911128"/>
    <w:rsid w:val="00916717"/>
    <w:rsid w:val="009176AA"/>
    <w:rsid w:val="00921F02"/>
    <w:rsid w:val="00937174"/>
    <w:rsid w:val="00954ABB"/>
    <w:rsid w:val="009554F3"/>
    <w:rsid w:val="009570B4"/>
    <w:rsid w:val="00964F7F"/>
    <w:rsid w:val="00976E3D"/>
    <w:rsid w:val="00985AEC"/>
    <w:rsid w:val="00986D75"/>
    <w:rsid w:val="00987396"/>
    <w:rsid w:val="00994AA6"/>
    <w:rsid w:val="00994B5C"/>
    <w:rsid w:val="009A300F"/>
    <w:rsid w:val="009E1178"/>
    <w:rsid w:val="009E7FFA"/>
    <w:rsid w:val="009F4168"/>
    <w:rsid w:val="00A00128"/>
    <w:rsid w:val="00A053B4"/>
    <w:rsid w:val="00A17530"/>
    <w:rsid w:val="00A23FB9"/>
    <w:rsid w:val="00A42CEE"/>
    <w:rsid w:val="00A56521"/>
    <w:rsid w:val="00A67A51"/>
    <w:rsid w:val="00A70112"/>
    <w:rsid w:val="00A72831"/>
    <w:rsid w:val="00A756BD"/>
    <w:rsid w:val="00A75A4A"/>
    <w:rsid w:val="00A75BAC"/>
    <w:rsid w:val="00A81178"/>
    <w:rsid w:val="00A86EF9"/>
    <w:rsid w:val="00AA4700"/>
    <w:rsid w:val="00AB0D2F"/>
    <w:rsid w:val="00AB23BD"/>
    <w:rsid w:val="00AB315D"/>
    <w:rsid w:val="00AC7771"/>
    <w:rsid w:val="00AD4D74"/>
    <w:rsid w:val="00AF1090"/>
    <w:rsid w:val="00B01ACC"/>
    <w:rsid w:val="00B01FB6"/>
    <w:rsid w:val="00B03DF6"/>
    <w:rsid w:val="00B10A95"/>
    <w:rsid w:val="00B35CF7"/>
    <w:rsid w:val="00B7544F"/>
    <w:rsid w:val="00B80AD8"/>
    <w:rsid w:val="00B96D0C"/>
    <w:rsid w:val="00BA1098"/>
    <w:rsid w:val="00BB092F"/>
    <w:rsid w:val="00BE6878"/>
    <w:rsid w:val="00BF0A92"/>
    <w:rsid w:val="00BF66F7"/>
    <w:rsid w:val="00C14191"/>
    <w:rsid w:val="00C27452"/>
    <w:rsid w:val="00C27D16"/>
    <w:rsid w:val="00C33BFF"/>
    <w:rsid w:val="00C37A65"/>
    <w:rsid w:val="00C51A90"/>
    <w:rsid w:val="00C64637"/>
    <w:rsid w:val="00CA3133"/>
    <w:rsid w:val="00CA7D87"/>
    <w:rsid w:val="00CD128C"/>
    <w:rsid w:val="00CF6407"/>
    <w:rsid w:val="00D03B43"/>
    <w:rsid w:val="00D04560"/>
    <w:rsid w:val="00D26651"/>
    <w:rsid w:val="00D40061"/>
    <w:rsid w:val="00D40A36"/>
    <w:rsid w:val="00D46A8D"/>
    <w:rsid w:val="00D53E94"/>
    <w:rsid w:val="00D552AD"/>
    <w:rsid w:val="00D73EE5"/>
    <w:rsid w:val="00D86EF0"/>
    <w:rsid w:val="00D87BC8"/>
    <w:rsid w:val="00DA3048"/>
    <w:rsid w:val="00DB4983"/>
    <w:rsid w:val="00DD5225"/>
    <w:rsid w:val="00DD7060"/>
    <w:rsid w:val="00DE2826"/>
    <w:rsid w:val="00E0092C"/>
    <w:rsid w:val="00E1455C"/>
    <w:rsid w:val="00E1556D"/>
    <w:rsid w:val="00E16701"/>
    <w:rsid w:val="00E16D16"/>
    <w:rsid w:val="00E21A2A"/>
    <w:rsid w:val="00E27D6A"/>
    <w:rsid w:val="00E47180"/>
    <w:rsid w:val="00E6662C"/>
    <w:rsid w:val="00E72628"/>
    <w:rsid w:val="00E824E2"/>
    <w:rsid w:val="00EB2A3D"/>
    <w:rsid w:val="00EC700D"/>
    <w:rsid w:val="00EE16A7"/>
    <w:rsid w:val="00EE5BB6"/>
    <w:rsid w:val="00EF1043"/>
    <w:rsid w:val="00F12EF6"/>
    <w:rsid w:val="00F15FDD"/>
    <w:rsid w:val="00F16AFD"/>
    <w:rsid w:val="00F20A9E"/>
    <w:rsid w:val="00F26C3E"/>
    <w:rsid w:val="00F33642"/>
    <w:rsid w:val="00F374A2"/>
    <w:rsid w:val="00F43DA9"/>
    <w:rsid w:val="00F44D23"/>
    <w:rsid w:val="00F44E39"/>
    <w:rsid w:val="00F4620E"/>
    <w:rsid w:val="00F723CD"/>
    <w:rsid w:val="00F72940"/>
    <w:rsid w:val="00F7365E"/>
    <w:rsid w:val="00F8129F"/>
    <w:rsid w:val="00F83BA8"/>
    <w:rsid w:val="00F8417E"/>
    <w:rsid w:val="00FA04B6"/>
    <w:rsid w:val="00FA2ADC"/>
    <w:rsid w:val="00FD290B"/>
    <w:rsid w:val="00FD3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CAD5F8"/>
  <w15:docId w15:val="{3B35101A-49C8-4412-B481-942A0223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23FB9"/>
    <w:pPr>
      <w:spacing w:after="200" w:line="276" w:lineRule="auto"/>
    </w:pPr>
    <w:rPr>
      <w:rFonts w:cs="Calibri"/>
      <w:sz w:val="22"/>
      <w:szCs w:val="22"/>
      <w:lang w:eastAsia="en-US"/>
    </w:rPr>
  </w:style>
  <w:style w:type="paragraph" w:styleId="1">
    <w:name w:val="heading 1"/>
    <w:basedOn w:val="a0"/>
    <w:link w:val="10"/>
    <w:uiPriority w:val="99"/>
    <w:qFormat/>
    <w:locked/>
    <w:rsid w:val="00D26651"/>
    <w:pPr>
      <w:spacing w:before="100" w:beforeAutospacing="1" w:after="100" w:afterAutospacing="1" w:line="240" w:lineRule="auto"/>
      <w:outlineLvl w:val="0"/>
    </w:pPr>
    <w:rPr>
      <w:b/>
      <w:bCs/>
      <w:kern w:val="36"/>
      <w:sz w:val="48"/>
      <w:szCs w:val="48"/>
      <w:lang w:eastAsia="ru-RU"/>
    </w:rPr>
  </w:style>
  <w:style w:type="paragraph" w:styleId="2">
    <w:name w:val="heading 2"/>
    <w:basedOn w:val="a0"/>
    <w:next w:val="a0"/>
    <w:link w:val="20"/>
    <w:uiPriority w:val="99"/>
    <w:qFormat/>
    <w:locked/>
    <w:rsid w:val="00FA04B6"/>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F16AFD"/>
    <w:rPr>
      <w:rFonts w:ascii="Cambria" w:hAnsi="Cambria" w:cs="Cambria"/>
      <w:b/>
      <w:bCs/>
      <w:kern w:val="32"/>
      <w:sz w:val="32"/>
      <w:szCs w:val="32"/>
      <w:lang w:eastAsia="en-US"/>
    </w:rPr>
  </w:style>
  <w:style w:type="character" w:customStyle="1" w:styleId="20">
    <w:name w:val="Заголовок 2 Знак"/>
    <w:link w:val="2"/>
    <w:uiPriority w:val="9"/>
    <w:semiHidden/>
    <w:rsid w:val="008E74AF"/>
    <w:rPr>
      <w:rFonts w:ascii="Cambria" w:eastAsia="Times New Roman" w:hAnsi="Cambria" w:cs="Times New Roman"/>
      <w:b/>
      <w:bCs/>
      <w:i/>
      <w:iCs/>
      <w:sz w:val="28"/>
      <w:szCs w:val="28"/>
      <w:lang w:eastAsia="en-US"/>
    </w:rPr>
  </w:style>
  <w:style w:type="paragraph" w:customStyle="1" w:styleId="Default">
    <w:name w:val="Default"/>
    <w:uiPriority w:val="99"/>
    <w:rsid w:val="00985AEC"/>
    <w:pPr>
      <w:autoSpaceDE w:val="0"/>
      <w:autoSpaceDN w:val="0"/>
      <w:adjustRightInd w:val="0"/>
    </w:pPr>
    <w:rPr>
      <w:rFonts w:cs="Calibri"/>
      <w:color w:val="000000"/>
      <w:sz w:val="24"/>
      <w:szCs w:val="24"/>
      <w:lang w:eastAsia="en-US"/>
    </w:rPr>
  </w:style>
  <w:style w:type="paragraph" w:customStyle="1" w:styleId="11">
    <w:name w:val="Обычный1"/>
    <w:uiPriority w:val="99"/>
    <w:rsid w:val="00985AEC"/>
    <w:pPr>
      <w:spacing w:before="100" w:after="100"/>
    </w:pPr>
    <w:rPr>
      <w:rFonts w:ascii="Times New Roman" w:eastAsia="Times New Roman" w:hAnsi="Times New Roman"/>
      <w:sz w:val="24"/>
      <w:szCs w:val="24"/>
    </w:rPr>
  </w:style>
  <w:style w:type="paragraph" w:styleId="a">
    <w:name w:val="List Paragraph"/>
    <w:basedOn w:val="a0"/>
    <w:uiPriority w:val="99"/>
    <w:qFormat/>
    <w:rsid w:val="00345047"/>
    <w:pPr>
      <w:numPr>
        <w:numId w:val="4"/>
      </w:numPr>
      <w:spacing w:after="0" w:line="360" w:lineRule="auto"/>
      <w:jc w:val="both"/>
    </w:pPr>
    <w:rPr>
      <w:rFonts w:ascii="Times New Roman" w:eastAsia="Times New Roman" w:hAnsi="Times New Roman" w:cs="Times New Roman"/>
      <w:sz w:val="28"/>
      <w:szCs w:val="28"/>
      <w:lang w:eastAsia="ru-RU"/>
    </w:rPr>
  </w:style>
  <w:style w:type="character" w:customStyle="1" w:styleId="apple-converted-space">
    <w:name w:val="apple-converted-space"/>
    <w:basedOn w:val="a1"/>
    <w:uiPriority w:val="99"/>
    <w:rsid w:val="00547F82"/>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238C9"/>
    <w:pPr>
      <w:tabs>
        <w:tab w:val="num" w:pos="360"/>
      </w:tabs>
      <w:spacing w:after="160" w:line="240" w:lineRule="exact"/>
    </w:pPr>
    <w:rPr>
      <w:rFonts w:ascii="Verdana" w:hAnsi="Verdana" w:cs="Verdana"/>
      <w:sz w:val="20"/>
      <w:szCs w:val="20"/>
      <w:lang w:val="en-US"/>
    </w:rPr>
  </w:style>
  <w:style w:type="paragraph" w:styleId="a5">
    <w:name w:val="header"/>
    <w:basedOn w:val="a0"/>
    <w:link w:val="a6"/>
    <w:uiPriority w:val="99"/>
    <w:rsid w:val="003238C9"/>
    <w:pPr>
      <w:tabs>
        <w:tab w:val="center" w:pos="4677"/>
        <w:tab w:val="right" w:pos="9355"/>
      </w:tabs>
    </w:pPr>
  </w:style>
  <w:style w:type="character" w:customStyle="1" w:styleId="a6">
    <w:name w:val="Верхний колонтитул Знак"/>
    <w:link w:val="a5"/>
    <w:uiPriority w:val="99"/>
    <w:semiHidden/>
    <w:locked/>
    <w:rsid w:val="007C3169"/>
    <w:rPr>
      <w:lang w:eastAsia="en-US"/>
    </w:rPr>
  </w:style>
  <w:style w:type="character" w:styleId="a7">
    <w:name w:val="page number"/>
    <w:basedOn w:val="a1"/>
    <w:uiPriority w:val="99"/>
    <w:rsid w:val="003238C9"/>
  </w:style>
  <w:style w:type="character" w:styleId="a8">
    <w:name w:val="Hyperlink"/>
    <w:uiPriority w:val="99"/>
    <w:rsid w:val="0043404B"/>
    <w:rPr>
      <w:color w:val="0000FF"/>
      <w:u w:val="single"/>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CA7D87"/>
    <w:pPr>
      <w:tabs>
        <w:tab w:val="num" w:pos="360"/>
      </w:tabs>
      <w:spacing w:after="160" w:line="240" w:lineRule="exact"/>
    </w:pPr>
    <w:rPr>
      <w:rFonts w:ascii="Verdana" w:hAnsi="Verdana" w:cs="Verdana"/>
      <w:sz w:val="20"/>
      <w:szCs w:val="20"/>
      <w:lang w:val="en-US"/>
    </w:rPr>
  </w:style>
  <w:style w:type="paragraph" w:customStyle="1" w:styleId="a9">
    <w:name w:val="Готовый"/>
    <w:basedOn w:val="a0"/>
    <w:uiPriority w:val="99"/>
    <w:rsid w:val="00EE5B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ru-RU"/>
    </w:rPr>
  </w:style>
  <w:style w:type="character" w:customStyle="1" w:styleId="rpc41ms-font-sallowtextselectionms-font-color-themeprimaryrpcp1">
    <w:name w:val="_rpc_41 ms-font-s allowtextselection ms-font-color-themeprimary _rpc_p1"/>
    <w:basedOn w:val="a1"/>
    <w:uiPriority w:val="99"/>
    <w:rsid w:val="00E1455C"/>
  </w:style>
  <w:style w:type="character" w:styleId="aa">
    <w:name w:val="Strong"/>
    <w:uiPriority w:val="99"/>
    <w:qFormat/>
    <w:locked/>
    <w:rsid w:val="00B96D0C"/>
    <w:rPr>
      <w:b/>
      <w:bCs/>
    </w:rPr>
  </w:style>
  <w:style w:type="paragraph" w:styleId="ab">
    <w:name w:val="Normal (Web)"/>
    <w:basedOn w:val="a0"/>
    <w:uiPriority w:val="99"/>
    <w:rsid w:val="00B96D0C"/>
    <w:pPr>
      <w:spacing w:before="100" w:beforeAutospacing="1" w:after="100" w:afterAutospacing="1" w:line="240" w:lineRule="auto"/>
    </w:pPr>
    <w:rPr>
      <w:sz w:val="24"/>
      <w:szCs w:val="24"/>
      <w:lang w:eastAsia="ru-RU"/>
    </w:rPr>
  </w:style>
  <w:style w:type="paragraph" w:styleId="ac">
    <w:name w:val="Body Text Indent"/>
    <w:basedOn w:val="a0"/>
    <w:link w:val="ad"/>
    <w:uiPriority w:val="99"/>
    <w:rsid w:val="00D40061"/>
    <w:pPr>
      <w:spacing w:after="0" w:line="240" w:lineRule="auto"/>
      <w:ind w:firstLine="709"/>
      <w:jc w:val="both"/>
    </w:pPr>
    <w:rPr>
      <w:sz w:val="24"/>
      <w:szCs w:val="24"/>
      <w:lang w:eastAsia="ru-RU"/>
    </w:rPr>
  </w:style>
  <w:style w:type="character" w:customStyle="1" w:styleId="ad">
    <w:name w:val="Основной текст с отступом Знак"/>
    <w:link w:val="ac"/>
    <w:uiPriority w:val="99"/>
    <w:semiHidden/>
    <w:locked/>
    <w:rsid w:val="008C0AD4"/>
    <w:rPr>
      <w:lang w:eastAsia="en-US"/>
    </w:rPr>
  </w:style>
  <w:style w:type="character" w:styleId="ae">
    <w:name w:val="Unresolved Mention"/>
    <w:basedOn w:val="a1"/>
    <w:uiPriority w:val="99"/>
    <w:semiHidden/>
    <w:unhideWhenUsed/>
    <w:rsid w:val="0042309D"/>
    <w:rPr>
      <w:color w:val="605E5C"/>
      <w:shd w:val="clear" w:color="auto" w:fill="E1DFDD"/>
    </w:rPr>
  </w:style>
  <w:style w:type="table" w:styleId="af">
    <w:name w:val="Table Grid"/>
    <w:basedOn w:val="a2"/>
    <w:locked/>
    <w:rsid w:val="00F73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353506">
      <w:marLeft w:val="0"/>
      <w:marRight w:val="0"/>
      <w:marTop w:val="0"/>
      <w:marBottom w:val="0"/>
      <w:divBdr>
        <w:top w:val="none" w:sz="0" w:space="0" w:color="auto"/>
        <w:left w:val="none" w:sz="0" w:space="0" w:color="auto"/>
        <w:bottom w:val="none" w:sz="0" w:space="0" w:color="auto"/>
        <w:right w:val="none" w:sz="0" w:space="0" w:color="auto"/>
      </w:divBdr>
    </w:div>
    <w:div w:id="823353507">
      <w:marLeft w:val="0"/>
      <w:marRight w:val="0"/>
      <w:marTop w:val="0"/>
      <w:marBottom w:val="0"/>
      <w:divBdr>
        <w:top w:val="none" w:sz="0" w:space="0" w:color="auto"/>
        <w:left w:val="none" w:sz="0" w:space="0" w:color="auto"/>
        <w:bottom w:val="none" w:sz="0" w:space="0" w:color="auto"/>
        <w:right w:val="none" w:sz="0" w:space="0" w:color="auto"/>
      </w:divBdr>
    </w:div>
    <w:div w:id="823353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thscience.urfu.ru/events/" TargetMode="External"/><Relationship Id="rId13" Type="http://schemas.openxmlformats.org/officeDocument/2006/relationships/hyperlink" Target="mailto:nikitin.alexander@urfu.ru" TargetMode="External"/><Relationship Id="rId18" Type="http://schemas.openxmlformats.org/officeDocument/2006/relationships/hyperlink" Target="mailto:j.e.nemikhin@urfu.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ay@list.ru" TargetMode="External"/><Relationship Id="rId7" Type="http://schemas.openxmlformats.org/officeDocument/2006/relationships/hyperlink" Target="http://urfu.ru/ru/students/study/olympic/energy/2020/" TargetMode="External"/><Relationship Id="rId12" Type="http://schemas.openxmlformats.org/officeDocument/2006/relationships/hyperlink" Target="mailto:eef_urfu@mail.ru" TargetMode="External"/><Relationship Id="rId17" Type="http://schemas.openxmlformats.org/officeDocument/2006/relationships/hyperlink" Target="mailto:v.i.velkin@urfu.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e.shcheklein@urfu.ru" TargetMode="External"/><Relationship Id="rId20" Type="http://schemas.openxmlformats.org/officeDocument/2006/relationships/hyperlink" Target="mailto:v.a.klimova@urf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u.baldin@urfu.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v.g.tuponogov@urfu.ru" TargetMode="External"/><Relationship Id="rId23" Type="http://schemas.openxmlformats.org/officeDocument/2006/relationships/hyperlink" Target="mailto:v.u.baldin@urfu.ru" TargetMode="External"/><Relationship Id="rId10" Type="http://schemas.openxmlformats.org/officeDocument/2006/relationships/hyperlink" Target="mailto:v.u.baldin@urfu.ru" TargetMode="External"/><Relationship Id="rId19" Type="http://schemas.openxmlformats.org/officeDocument/2006/relationships/hyperlink" Target="mailto:o.l.tashlykov@urfu.ru" TargetMode="External"/><Relationship Id="rId4" Type="http://schemas.openxmlformats.org/officeDocument/2006/relationships/webSettings" Target="webSettings.xml"/><Relationship Id="rId9" Type="http://schemas.openxmlformats.org/officeDocument/2006/relationships/hyperlink" Target="http://enin.urfu.ru/" TargetMode="External"/><Relationship Id="rId14" Type="http://schemas.openxmlformats.org/officeDocument/2006/relationships/hyperlink" Target="mailto:v.a.munts@urfu.ru," TargetMode="External"/><Relationship Id="rId22" Type="http://schemas.openxmlformats.org/officeDocument/2006/relationships/hyperlink" Target="mailto:s.a.mai@urf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1018</TotalTime>
  <Pages>6</Pages>
  <Words>2884</Words>
  <Characters>16442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УГТУ-УПИ</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Виктор Балдин</dc:creator>
  <cp:lastModifiedBy>Балдин Виктор Юрьевич</cp:lastModifiedBy>
  <cp:revision>40</cp:revision>
  <cp:lastPrinted>2015-05-12T05:28:00Z</cp:lastPrinted>
  <dcterms:created xsi:type="dcterms:W3CDTF">2018-04-27T17:02:00Z</dcterms:created>
  <dcterms:modified xsi:type="dcterms:W3CDTF">2020-12-01T14:58:00Z</dcterms:modified>
</cp:coreProperties>
</file>