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6B5A" w14:textId="0F5CD872" w:rsidR="008C32B8" w:rsidRDefault="000258E0" w:rsidP="008C32B8">
      <w:pPr>
        <w:spacing w:after="0" w:line="240" w:lineRule="auto"/>
        <w:jc w:val="right"/>
        <w:rPr>
          <w:rFonts w:ascii="Times New Roman" w:hAnsi="Times New Roman" w:cs="Times New Roman"/>
          <w:sz w:val="28"/>
          <w:szCs w:val="28"/>
        </w:rPr>
      </w:pPr>
      <w:r w:rsidRPr="00C936BA">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356800FB" wp14:editId="77E83B7E">
                <wp:simplePos x="0" y="0"/>
                <wp:positionH relativeFrom="margin">
                  <wp:align>left</wp:align>
                </wp:positionH>
                <wp:positionV relativeFrom="paragraph">
                  <wp:posOffset>-7620</wp:posOffset>
                </wp:positionV>
                <wp:extent cx="3381375" cy="1404620"/>
                <wp:effectExtent l="0" t="0" r="9525"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noFill/>
                          <a:miter lim="800000"/>
                          <a:headEnd/>
                          <a:tailEnd/>
                        </a:ln>
                      </wps:spPr>
                      <wps:txbx>
                        <w:txbxContent>
                          <w:p w14:paraId="1F3CD2CF" w14:textId="77777777" w:rsidR="000258E0" w:rsidRDefault="000258E0" w:rsidP="000258E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936BA">
                              <w:rPr>
                                <w:rFonts w:ascii="Times New Roman" w:hAnsi="Times New Roman" w:cs="Times New Roman"/>
                                <w:sz w:val="28"/>
                                <w:szCs w:val="28"/>
                              </w:rPr>
                              <w:t>УТВЕРЖДАЮ</w:t>
                            </w:r>
                            <w:r>
                              <w:rPr>
                                <w:rFonts w:ascii="Times New Roman" w:hAnsi="Times New Roman" w:cs="Times New Roman"/>
                                <w:sz w:val="28"/>
                                <w:szCs w:val="28"/>
                              </w:rPr>
                              <w:t>»</w:t>
                            </w:r>
                          </w:p>
                          <w:p w14:paraId="7B7002D2" w14:textId="77777777" w:rsidR="000258E0" w:rsidRDefault="000258E0" w:rsidP="000258E0">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объединенного совета обучающихся</w:t>
                            </w:r>
                          </w:p>
                          <w:p w14:paraId="13293844" w14:textId="77777777" w:rsidR="000258E0" w:rsidRDefault="000258E0" w:rsidP="000258E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________________А.О. Капанина-Гамина</w:t>
                            </w:r>
                          </w:p>
                          <w:p w14:paraId="2F60337D" w14:textId="77777777" w:rsidR="000258E0" w:rsidRPr="00C936BA" w:rsidRDefault="000258E0" w:rsidP="000258E0">
                            <w:pPr>
                              <w:spacing w:after="0" w:line="240" w:lineRule="auto"/>
                              <w:rPr>
                                <w:rFonts w:ascii="Times New Roman" w:hAnsi="Times New Roman" w:cs="Times New Roman"/>
                                <w:sz w:val="28"/>
                                <w:szCs w:val="28"/>
                              </w:rPr>
                            </w:pPr>
                            <w:r>
                              <w:rPr>
                                <w:rFonts w:ascii="Times New Roman" w:hAnsi="Times New Roman" w:cs="Times New Roman"/>
                                <w:sz w:val="28"/>
                                <w:szCs w:val="28"/>
                              </w:rPr>
                              <w:t>«___» ______________ 2024 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800FB" id="_x0000_t202" coordsize="21600,21600" o:spt="202" path="m,l,21600r21600,l21600,xe">
                <v:stroke joinstyle="miter"/>
                <v:path gradientshapeok="t" o:connecttype="rect"/>
              </v:shapetype>
              <v:shape id="Надпись 2" o:spid="_x0000_s1026" type="#_x0000_t202" style="position:absolute;left:0;text-align:left;margin-left:0;margin-top:-.6pt;width:266.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" stroked="f">
                <v:textbox style="mso-fit-shape-to-text:t">
                  <w:txbxContent>
                    <w:p w14:paraId="1F3CD2CF" w14:textId="77777777" w:rsidR="000258E0" w:rsidRDefault="000258E0" w:rsidP="000258E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936BA">
                        <w:rPr>
                          <w:rFonts w:ascii="Times New Roman" w:hAnsi="Times New Roman" w:cs="Times New Roman"/>
                          <w:sz w:val="28"/>
                          <w:szCs w:val="28"/>
                        </w:rPr>
                        <w:t>УТВЕРЖДАЮ</w:t>
                      </w:r>
                      <w:r>
                        <w:rPr>
                          <w:rFonts w:ascii="Times New Roman" w:hAnsi="Times New Roman" w:cs="Times New Roman"/>
                          <w:sz w:val="28"/>
                          <w:szCs w:val="28"/>
                        </w:rPr>
                        <w:t>»</w:t>
                      </w:r>
                    </w:p>
                    <w:p w14:paraId="7B7002D2" w14:textId="77777777" w:rsidR="000258E0" w:rsidRDefault="000258E0" w:rsidP="000258E0">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объединенного совета обучающихся</w:t>
                      </w:r>
                    </w:p>
                    <w:p w14:paraId="13293844" w14:textId="77777777" w:rsidR="000258E0" w:rsidRDefault="000258E0" w:rsidP="000258E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________________А.О. Капанина-Гамина</w:t>
                      </w:r>
                    </w:p>
                    <w:p w14:paraId="2F60337D" w14:textId="77777777" w:rsidR="000258E0" w:rsidRPr="00C936BA" w:rsidRDefault="000258E0" w:rsidP="000258E0">
                      <w:pPr>
                        <w:spacing w:after="0" w:line="240" w:lineRule="auto"/>
                        <w:rPr>
                          <w:rFonts w:ascii="Times New Roman" w:hAnsi="Times New Roman" w:cs="Times New Roman"/>
                          <w:sz w:val="28"/>
                          <w:szCs w:val="28"/>
                        </w:rPr>
                      </w:pPr>
                      <w:r>
                        <w:rPr>
                          <w:rFonts w:ascii="Times New Roman" w:hAnsi="Times New Roman" w:cs="Times New Roman"/>
                          <w:sz w:val="28"/>
                          <w:szCs w:val="28"/>
                        </w:rPr>
                        <w:t>«___» ______________ 2024 г.</w:t>
                      </w:r>
                    </w:p>
                  </w:txbxContent>
                </v:textbox>
                <w10:wrap anchorx="margin"/>
              </v:shape>
            </w:pict>
          </mc:Fallback>
        </mc:AlternateContent>
      </w:r>
      <w:r w:rsidR="004842D8" w:rsidRPr="004842D8">
        <w:rPr>
          <w:rFonts w:ascii="Times New Roman" w:hAnsi="Times New Roman" w:cs="Times New Roman"/>
          <w:sz w:val="28"/>
          <w:szCs w:val="28"/>
        </w:rPr>
        <w:t>«</w:t>
      </w:r>
      <w:r>
        <w:rPr>
          <w:rFonts w:ascii="Times New Roman" w:hAnsi="Times New Roman" w:cs="Times New Roman"/>
          <w:sz w:val="28"/>
          <w:szCs w:val="28"/>
        </w:rPr>
        <w:t>СОГЛАСОВАНО</w:t>
      </w:r>
      <w:r w:rsidR="004842D8" w:rsidRPr="004842D8">
        <w:rPr>
          <w:rFonts w:ascii="Times New Roman" w:hAnsi="Times New Roman" w:cs="Times New Roman"/>
          <w:sz w:val="28"/>
          <w:szCs w:val="28"/>
        </w:rPr>
        <w:t xml:space="preserve">» </w:t>
      </w:r>
    </w:p>
    <w:p w14:paraId="7DC80147" w14:textId="27C36DED" w:rsidR="008C32B8" w:rsidRDefault="004842D8" w:rsidP="008C32B8">
      <w:pPr>
        <w:spacing w:after="0" w:line="240" w:lineRule="auto"/>
        <w:jc w:val="right"/>
        <w:rPr>
          <w:rFonts w:ascii="Times New Roman" w:hAnsi="Times New Roman" w:cs="Times New Roman"/>
          <w:sz w:val="28"/>
          <w:szCs w:val="28"/>
        </w:rPr>
      </w:pPr>
      <w:r w:rsidRPr="004842D8">
        <w:rPr>
          <w:rFonts w:ascii="Times New Roman" w:hAnsi="Times New Roman" w:cs="Times New Roman"/>
          <w:sz w:val="28"/>
          <w:szCs w:val="28"/>
        </w:rPr>
        <w:t>проректор по молодежной политике</w:t>
      </w:r>
    </w:p>
    <w:p w14:paraId="17BFF4FE" w14:textId="77777777" w:rsidR="008C32B8" w:rsidRDefault="004842D8" w:rsidP="008C32B8">
      <w:pPr>
        <w:spacing w:after="0" w:line="240" w:lineRule="auto"/>
        <w:jc w:val="right"/>
        <w:rPr>
          <w:rFonts w:ascii="Times New Roman" w:hAnsi="Times New Roman" w:cs="Times New Roman"/>
          <w:sz w:val="28"/>
          <w:szCs w:val="28"/>
        </w:rPr>
      </w:pPr>
      <w:r w:rsidRPr="004842D8">
        <w:rPr>
          <w:rFonts w:ascii="Times New Roman" w:hAnsi="Times New Roman" w:cs="Times New Roman"/>
          <w:sz w:val="28"/>
          <w:szCs w:val="28"/>
        </w:rPr>
        <w:t xml:space="preserve">_______________Т.Б. Котлова </w:t>
      </w:r>
    </w:p>
    <w:p w14:paraId="2EE18EF0" w14:textId="35B3BC26" w:rsidR="008C32B8" w:rsidRDefault="004842D8" w:rsidP="008C32B8">
      <w:pPr>
        <w:spacing w:after="0" w:line="240" w:lineRule="auto"/>
        <w:jc w:val="right"/>
        <w:rPr>
          <w:rFonts w:ascii="Times New Roman" w:hAnsi="Times New Roman" w:cs="Times New Roman"/>
          <w:sz w:val="28"/>
          <w:szCs w:val="28"/>
        </w:rPr>
      </w:pPr>
      <w:r w:rsidRPr="004842D8">
        <w:rPr>
          <w:rFonts w:ascii="Times New Roman" w:hAnsi="Times New Roman" w:cs="Times New Roman"/>
          <w:sz w:val="28"/>
          <w:szCs w:val="28"/>
        </w:rPr>
        <w:t>«___» ______________ 2024 г.</w:t>
      </w:r>
    </w:p>
    <w:p w14:paraId="70317DCB" w14:textId="77777777" w:rsidR="008C32B8" w:rsidRDefault="008C32B8" w:rsidP="008C32B8">
      <w:pPr>
        <w:spacing w:after="0" w:line="240" w:lineRule="auto"/>
        <w:jc w:val="right"/>
        <w:rPr>
          <w:rFonts w:ascii="Times New Roman" w:hAnsi="Times New Roman" w:cs="Times New Roman"/>
          <w:sz w:val="28"/>
          <w:szCs w:val="28"/>
        </w:rPr>
      </w:pPr>
    </w:p>
    <w:p w14:paraId="4D660BE9" w14:textId="77777777" w:rsidR="000258E0" w:rsidRDefault="000258E0" w:rsidP="008C32B8">
      <w:pPr>
        <w:spacing w:after="0" w:line="240" w:lineRule="auto"/>
        <w:jc w:val="center"/>
        <w:rPr>
          <w:rFonts w:ascii="Times New Roman" w:hAnsi="Times New Roman" w:cs="Times New Roman"/>
          <w:b/>
          <w:bCs/>
          <w:sz w:val="28"/>
          <w:szCs w:val="28"/>
        </w:rPr>
      </w:pPr>
    </w:p>
    <w:p w14:paraId="4F803CDB" w14:textId="233F45D0" w:rsidR="008C32B8" w:rsidRPr="008C32B8" w:rsidRDefault="004842D8" w:rsidP="008C32B8">
      <w:pPr>
        <w:spacing w:after="0" w:line="240" w:lineRule="auto"/>
        <w:jc w:val="center"/>
        <w:rPr>
          <w:rFonts w:ascii="Times New Roman" w:hAnsi="Times New Roman" w:cs="Times New Roman"/>
          <w:b/>
          <w:bCs/>
          <w:sz w:val="28"/>
          <w:szCs w:val="28"/>
        </w:rPr>
      </w:pPr>
      <w:r w:rsidRPr="008C32B8">
        <w:rPr>
          <w:rFonts w:ascii="Times New Roman" w:hAnsi="Times New Roman" w:cs="Times New Roman"/>
          <w:b/>
          <w:bCs/>
          <w:sz w:val="28"/>
          <w:szCs w:val="28"/>
        </w:rPr>
        <w:t>ПОЛОЖЕНИЕ</w:t>
      </w:r>
    </w:p>
    <w:p w14:paraId="68B1BA72" w14:textId="77777777" w:rsidR="008C32B8" w:rsidRPr="008C32B8" w:rsidRDefault="004842D8" w:rsidP="008C32B8">
      <w:pPr>
        <w:spacing w:after="0" w:line="240" w:lineRule="auto"/>
        <w:jc w:val="center"/>
        <w:rPr>
          <w:rFonts w:ascii="Times New Roman" w:hAnsi="Times New Roman" w:cs="Times New Roman"/>
          <w:b/>
          <w:bCs/>
          <w:sz w:val="28"/>
          <w:szCs w:val="28"/>
        </w:rPr>
      </w:pPr>
      <w:r w:rsidRPr="008C32B8">
        <w:rPr>
          <w:rFonts w:ascii="Times New Roman" w:hAnsi="Times New Roman" w:cs="Times New Roman"/>
          <w:b/>
          <w:bCs/>
          <w:sz w:val="28"/>
          <w:szCs w:val="28"/>
        </w:rPr>
        <w:t>о проведении военно-тактического соревнования по страйкболу</w:t>
      </w:r>
    </w:p>
    <w:p w14:paraId="792C0BEF" w14:textId="61955E35" w:rsidR="008C32B8" w:rsidRPr="008C32B8" w:rsidRDefault="004842D8" w:rsidP="008C32B8">
      <w:pPr>
        <w:spacing w:after="0" w:line="240" w:lineRule="auto"/>
        <w:jc w:val="center"/>
        <w:rPr>
          <w:rFonts w:ascii="Times New Roman" w:hAnsi="Times New Roman" w:cs="Times New Roman"/>
          <w:b/>
          <w:bCs/>
          <w:sz w:val="28"/>
          <w:szCs w:val="28"/>
        </w:rPr>
      </w:pPr>
      <w:r w:rsidRPr="008C32B8">
        <w:rPr>
          <w:rFonts w:ascii="Times New Roman" w:hAnsi="Times New Roman" w:cs="Times New Roman"/>
          <w:b/>
          <w:bCs/>
          <w:sz w:val="28"/>
          <w:szCs w:val="28"/>
        </w:rPr>
        <w:t>«Победа будет за нами!»</w:t>
      </w:r>
    </w:p>
    <w:p w14:paraId="3BB43E32" w14:textId="77777777" w:rsidR="008C32B8" w:rsidRDefault="008C32B8" w:rsidP="008C32B8">
      <w:pPr>
        <w:spacing w:after="0" w:line="240" w:lineRule="auto"/>
        <w:jc w:val="center"/>
        <w:rPr>
          <w:rFonts w:ascii="Times New Roman" w:hAnsi="Times New Roman" w:cs="Times New Roman"/>
          <w:sz w:val="28"/>
          <w:szCs w:val="28"/>
        </w:rPr>
      </w:pPr>
    </w:p>
    <w:p w14:paraId="1BA5AEBB" w14:textId="0678C11E" w:rsidR="008C32B8" w:rsidRPr="008C32B8" w:rsidRDefault="004842D8" w:rsidP="008C32B8">
      <w:pPr>
        <w:spacing w:after="0" w:line="240" w:lineRule="auto"/>
        <w:jc w:val="center"/>
        <w:rPr>
          <w:rFonts w:ascii="Times New Roman" w:hAnsi="Times New Roman" w:cs="Times New Roman"/>
          <w:b/>
          <w:bCs/>
          <w:sz w:val="28"/>
          <w:szCs w:val="28"/>
        </w:rPr>
      </w:pPr>
      <w:r w:rsidRPr="008C32B8">
        <w:rPr>
          <w:rFonts w:ascii="Times New Roman" w:hAnsi="Times New Roman" w:cs="Times New Roman"/>
          <w:b/>
          <w:bCs/>
          <w:sz w:val="28"/>
          <w:szCs w:val="28"/>
        </w:rPr>
        <w:t>1. Общие положения</w:t>
      </w:r>
    </w:p>
    <w:p w14:paraId="72D26733" w14:textId="6F798D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1.1. Настоящее Положение определяет цель, порядок проведения и содержание военно-тактического соревнования по страйкболу «Победа будет за нами!»</w:t>
      </w:r>
      <w:r w:rsidR="002F3B90">
        <w:rPr>
          <w:rFonts w:ascii="Times New Roman" w:hAnsi="Times New Roman" w:cs="Times New Roman"/>
          <w:sz w:val="28"/>
          <w:szCs w:val="28"/>
        </w:rPr>
        <w:t>, которое проводится в рамках реализации проекта Патриотический марафон «Время побеждать»</w:t>
      </w:r>
      <w:r w:rsidRPr="004842D8">
        <w:rPr>
          <w:rFonts w:ascii="Times New Roman" w:hAnsi="Times New Roman" w:cs="Times New Roman"/>
          <w:sz w:val="28"/>
          <w:szCs w:val="28"/>
        </w:rPr>
        <w:t xml:space="preserve"> </w:t>
      </w:r>
      <w:r w:rsidR="002F3B90" w:rsidRPr="004842D8">
        <w:rPr>
          <w:rFonts w:ascii="Times New Roman" w:hAnsi="Times New Roman" w:cs="Times New Roman"/>
          <w:sz w:val="28"/>
          <w:szCs w:val="28"/>
        </w:rPr>
        <w:t>–</w:t>
      </w:r>
      <w:r w:rsidR="002F3B90">
        <w:rPr>
          <w:rFonts w:ascii="Times New Roman" w:hAnsi="Times New Roman" w:cs="Times New Roman"/>
          <w:sz w:val="28"/>
          <w:szCs w:val="28"/>
        </w:rPr>
        <w:t xml:space="preserve"> </w:t>
      </w:r>
      <w:r w:rsidRPr="004842D8">
        <w:rPr>
          <w:rFonts w:ascii="Times New Roman" w:hAnsi="Times New Roman" w:cs="Times New Roman"/>
          <w:sz w:val="28"/>
          <w:szCs w:val="28"/>
        </w:rPr>
        <w:t xml:space="preserve">победителя Всероссийского конкурса молодежных проектов 2024 г. </w:t>
      </w:r>
    </w:p>
    <w:p w14:paraId="58246BEB"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1.2. Участниками Конкурса могут стать обучающиеся ИГЭУ. </w:t>
      </w:r>
    </w:p>
    <w:p w14:paraId="0C7CA436"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1.3. Организатором Конкурса является студенческое объединение «Историко-патриотический клуб им. А.А. Борнемана» ИГЭУ. </w:t>
      </w:r>
    </w:p>
    <w:p w14:paraId="2107B76F" w14:textId="77777777" w:rsidR="008C32B8" w:rsidRDefault="008C32B8" w:rsidP="008C32B8">
      <w:pPr>
        <w:spacing w:after="0" w:line="240" w:lineRule="auto"/>
        <w:jc w:val="center"/>
        <w:rPr>
          <w:rFonts w:ascii="Times New Roman" w:hAnsi="Times New Roman" w:cs="Times New Roman"/>
          <w:sz w:val="28"/>
          <w:szCs w:val="28"/>
        </w:rPr>
      </w:pPr>
    </w:p>
    <w:p w14:paraId="39712DB5" w14:textId="525BA64D" w:rsidR="008C32B8" w:rsidRPr="008C32B8" w:rsidRDefault="004842D8" w:rsidP="008C32B8">
      <w:pPr>
        <w:spacing w:after="0" w:line="240" w:lineRule="auto"/>
        <w:jc w:val="center"/>
        <w:rPr>
          <w:rFonts w:ascii="Times New Roman" w:hAnsi="Times New Roman" w:cs="Times New Roman"/>
          <w:b/>
          <w:bCs/>
          <w:sz w:val="28"/>
          <w:szCs w:val="28"/>
        </w:rPr>
      </w:pPr>
      <w:r w:rsidRPr="008C32B8">
        <w:rPr>
          <w:rFonts w:ascii="Times New Roman" w:hAnsi="Times New Roman" w:cs="Times New Roman"/>
          <w:b/>
          <w:bCs/>
          <w:sz w:val="28"/>
          <w:szCs w:val="28"/>
        </w:rPr>
        <w:t>2. Цель и задачи</w:t>
      </w:r>
    </w:p>
    <w:p w14:paraId="7BF6BEFC"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2.1. Цель Конкурса: </w:t>
      </w:r>
    </w:p>
    <w:p w14:paraId="43464243"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 Данное спортивное мероприятие прежде всего направлено на формирование у студентов разных специальностей духа коллективизма, навыков тактического взаимодействия в игровых условиях, имитирующих реальные боевые действия. </w:t>
      </w:r>
    </w:p>
    <w:p w14:paraId="44771B08"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 Соревнование приурочено к памятной дате Великой Отечественной войны. 80-летнему юбилею освобождения Красной армией от немецкофашистских захватчиков всей территории СССР (7 ноября 1944 года). </w:t>
      </w:r>
    </w:p>
    <w:p w14:paraId="5D142250" w14:textId="67D664F7" w:rsidR="008C32B8" w:rsidRP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Турнир «Победа будет за нами!» проводятся с применением страйкбольных приводов, в одной возрастной категории 18+, дисциплина 5х5, упражнение «Захват флага»</w:t>
      </w:r>
      <w:r w:rsidR="008C32B8" w:rsidRPr="008C32B8">
        <w:rPr>
          <w:rFonts w:ascii="Times New Roman" w:hAnsi="Times New Roman" w:cs="Times New Roman"/>
          <w:sz w:val="28"/>
          <w:szCs w:val="28"/>
        </w:rPr>
        <w:t>;</w:t>
      </w:r>
    </w:p>
    <w:p w14:paraId="13F4F5EC"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2.2. Задачи Конкурса: </w:t>
      </w:r>
    </w:p>
    <w:p w14:paraId="6DE76C0B"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 Привлечения молодежи к занятиям спортивным страйкболом; </w:t>
      </w:r>
    </w:p>
    <w:p w14:paraId="55525215"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 Популяризации спортивного страйкбола среди населения, обеспечения доступности занятий тактическими видами спорта; </w:t>
      </w:r>
    </w:p>
    <w:p w14:paraId="45D485A6"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 Воспитания молодежи в духе патриотизма и готовности к защите Отечества; </w:t>
      </w:r>
    </w:p>
    <w:p w14:paraId="2F473211" w14:textId="77777777" w:rsidR="008C32B8" w:rsidRDefault="008C32B8" w:rsidP="008C32B8">
      <w:pPr>
        <w:spacing w:after="0" w:line="240" w:lineRule="auto"/>
        <w:jc w:val="center"/>
        <w:rPr>
          <w:rFonts w:ascii="Times New Roman" w:hAnsi="Times New Roman" w:cs="Times New Roman"/>
          <w:sz w:val="28"/>
          <w:szCs w:val="28"/>
        </w:rPr>
      </w:pPr>
    </w:p>
    <w:p w14:paraId="3E2BC6B8" w14:textId="56986428" w:rsidR="008C32B8" w:rsidRPr="008C32B8" w:rsidRDefault="004842D8" w:rsidP="008C32B8">
      <w:pPr>
        <w:spacing w:after="0" w:line="240" w:lineRule="auto"/>
        <w:jc w:val="center"/>
        <w:rPr>
          <w:rFonts w:ascii="Times New Roman" w:hAnsi="Times New Roman" w:cs="Times New Roman"/>
          <w:b/>
          <w:bCs/>
          <w:sz w:val="28"/>
          <w:szCs w:val="28"/>
        </w:rPr>
      </w:pPr>
      <w:r w:rsidRPr="008C32B8">
        <w:rPr>
          <w:rFonts w:ascii="Times New Roman" w:hAnsi="Times New Roman" w:cs="Times New Roman"/>
          <w:b/>
          <w:bCs/>
          <w:sz w:val="28"/>
          <w:szCs w:val="28"/>
        </w:rPr>
        <w:t>3. Место и дата проведения</w:t>
      </w:r>
    </w:p>
    <w:p w14:paraId="75F50A2C"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3.1. Соревнования проводятся с 18 по 19 октября 2024</w:t>
      </w:r>
      <w:r w:rsidR="008C32B8" w:rsidRPr="008C32B8">
        <w:rPr>
          <w:rFonts w:ascii="Times New Roman" w:hAnsi="Times New Roman" w:cs="Times New Roman"/>
          <w:sz w:val="28"/>
          <w:szCs w:val="28"/>
        </w:rPr>
        <w:t xml:space="preserve"> </w:t>
      </w:r>
      <w:r w:rsidRPr="004842D8">
        <w:rPr>
          <w:rFonts w:ascii="Times New Roman" w:hAnsi="Times New Roman" w:cs="Times New Roman"/>
          <w:sz w:val="28"/>
          <w:szCs w:val="28"/>
        </w:rPr>
        <w:t>г</w:t>
      </w:r>
      <w:r w:rsidR="008C32B8" w:rsidRPr="008C32B8">
        <w:rPr>
          <w:rFonts w:ascii="Times New Roman" w:hAnsi="Times New Roman" w:cs="Times New Roman"/>
          <w:sz w:val="28"/>
          <w:szCs w:val="28"/>
        </w:rPr>
        <w:t>.</w:t>
      </w:r>
      <w:r w:rsidRPr="004842D8">
        <w:rPr>
          <w:rFonts w:ascii="Times New Roman" w:hAnsi="Times New Roman" w:cs="Times New Roman"/>
          <w:sz w:val="28"/>
          <w:szCs w:val="28"/>
        </w:rPr>
        <w:t xml:space="preserve"> (20 октября запасной день). по адресу: Ивановская область, Тейковский район, </w:t>
      </w:r>
      <w:r w:rsidR="008C32B8">
        <w:rPr>
          <w:rFonts w:ascii="Times New Roman" w:hAnsi="Times New Roman" w:cs="Times New Roman"/>
          <w:sz w:val="28"/>
          <w:szCs w:val="28"/>
        </w:rPr>
        <w:t>ДСОШ «Строитель»</w:t>
      </w:r>
      <w:r w:rsidR="008C32B8" w:rsidRPr="008C32B8">
        <w:rPr>
          <w:rFonts w:ascii="Times New Roman" w:hAnsi="Times New Roman" w:cs="Times New Roman"/>
          <w:sz w:val="28"/>
          <w:szCs w:val="28"/>
        </w:rPr>
        <w:t>;</w:t>
      </w:r>
      <w:r w:rsidRPr="004842D8">
        <w:rPr>
          <w:rFonts w:ascii="Times New Roman" w:hAnsi="Times New Roman" w:cs="Times New Roman"/>
          <w:sz w:val="28"/>
          <w:szCs w:val="28"/>
        </w:rPr>
        <w:t xml:space="preserve"> </w:t>
      </w:r>
    </w:p>
    <w:p w14:paraId="4FA38F49" w14:textId="77777777" w:rsidR="008C32B8" w:rsidRDefault="008C32B8" w:rsidP="008C32B8">
      <w:pPr>
        <w:spacing w:after="0" w:line="240" w:lineRule="auto"/>
        <w:jc w:val="center"/>
        <w:rPr>
          <w:rFonts w:ascii="Times New Roman" w:hAnsi="Times New Roman" w:cs="Times New Roman"/>
          <w:b/>
          <w:bCs/>
          <w:sz w:val="28"/>
          <w:szCs w:val="28"/>
        </w:rPr>
      </w:pPr>
    </w:p>
    <w:p w14:paraId="55A01426" w14:textId="26EC3B16" w:rsidR="008C32B8" w:rsidRPr="008C32B8" w:rsidRDefault="004842D8" w:rsidP="008C32B8">
      <w:pPr>
        <w:spacing w:after="0" w:line="240" w:lineRule="auto"/>
        <w:jc w:val="center"/>
        <w:rPr>
          <w:rFonts w:ascii="Times New Roman" w:hAnsi="Times New Roman" w:cs="Times New Roman"/>
          <w:b/>
          <w:bCs/>
          <w:sz w:val="28"/>
          <w:szCs w:val="28"/>
        </w:rPr>
      </w:pPr>
      <w:r w:rsidRPr="008C32B8">
        <w:rPr>
          <w:rFonts w:ascii="Times New Roman" w:hAnsi="Times New Roman" w:cs="Times New Roman"/>
          <w:b/>
          <w:bCs/>
          <w:sz w:val="28"/>
          <w:szCs w:val="28"/>
        </w:rPr>
        <w:t>4. Требования к участникам и условия их допуска</w:t>
      </w:r>
    </w:p>
    <w:p w14:paraId="75B60D33"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lastRenderedPageBreak/>
        <w:t xml:space="preserve">4.1. Соревнования проводятся согласно правилам вида спорта «Страйкбол», разработанными и утверждены Приказом Минспорта России № 902 от 17.11.2021 г., В категории18+ соревнования проводятся с применением страйкбольного снаряжения. </w:t>
      </w:r>
    </w:p>
    <w:p w14:paraId="08644271" w14:textId="32EFE966"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4.2. Состав команды: 5 человек, один капитан и четыре бойца. </w:t>
      </w:r>
    </w:p>
    <w:p w14:paraId="14F35815"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4.3. Участники соревнований несут личную ответственность за соблюдение правил соревнований и всех разделов настоящего Положения, а также дисциплинарную за нарушение дисциплины и общественного порядка. </w:t>
      </w:r>
    </w:p>
    <w:p w14:paraId="249CC96B" w14:textId="77777777" w:rsidR="008C32B8" w:rsidRDefault="008C32B8" w:rsidP="008C32B8">
      <w:pPr>
        <w:spacing w:after="0" w:line="240" w:lineRule="auto"/>
        <w:jc w:val="center"/>
        <w:rPr>
          <w:rFonts w:ascii="Times New Roman" w:hAnsi="Times New Roman" w:cs="Times New Roman"/>
          <w:sz w:val="28"/>
          <w:szCs w:val="28"/>
        </w:rPr>
      </w:pPr>
    </w:p>
    <w:p w14:paraId="30D42F47" w14:textId="57268E62" w:rsidR="008C32B8" w:rsidRPr="008C32B8" w:rsidRDefault="004842D8" w:rsidP="008C32B8">
      <w:pPr>
        <w:spacing w:after="0" w:line="240" w:lineRule="auto"/>
        <w:jc w:val="center"/>
        <w:rPr>
          <w:rFonts w:ascii="Times New Roman" w:hAnsi="Times New Roman" w:cs="Times New Roman"/>
          <w:b/>
          <w:bCs/>
          <w:sz w:val="28"/>
          <w:szCs w:val="28"/>
        </w:rPr>
      </w:pPr>
      <w:r w:rsidRPr="008C32B8">
        <w:rPr>
          <w:rFonts w:ascii="Times New Roman" w:hAnsi="Times New Roman" w:cs="Times New Roman"/>
          <w:b/>
          <w:bCs/>
          <w:sz w:val="28"/>
          <w:szCs w:val="28"/>
        </w:rPr>
        <w:t>5. Программа соревнований</w:t>
      </w:r>
    </w:p>
    <w:p w14:paraId="62814D59" w14:textId="2AF6CA61" w:rsidR="008C32B8" w:rsidRDefault="004842D8" w:rsidP="008C32B8">
      <w:pPr>
        <w:spacing w:after="0" w:line="240" w:lineRule="auto"/>
        <w:jc w:val="center"/>
        <w:rPr>
          <w:rFonts w:ascii="Times New Roman" w:hAnsi="Times New Roman" w:cs="Times New Roman"/>
          <w:sz w:val="28"/>
          <w:szCs w:val="28"/>
        </w:rPr>
      </w:pPr>
      <w:r w:rsidRPr="004842D8">
        <w:rPr>
          <w:rFonts w:ascii="Times New Roman" w:hAnsi="Times New Roman" w:cs="Times New Roman"/>
          <w:sz w:val="28"/>
          <w:szCs w:val="28"/>
        </w:rPr>
        <w:t>Мастер-класс для участников (11.10.2024)</w:t>
      </w:r>
    </w:p>
    <w:p w14:paraId="40AD65AE" w14:textId="28FD55CE" w:rsidR="008C32B8" w:rsidRDefault="008C32B8" w:rsidP="008C32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Тренинг для участников по страйкболу (1</w:t>
      </w:r>
      <w:r w:rsidR="0074555B">
        <w:rPr>
          <w:rFonts w:ascii="Times New Roman" w:hAnsi="Times New Roman" w:cs="Times New Roman"/>
          <w:sz w:val="28"/>
          <w:szCs w:val="28"/>
        </w:rPr>
        <w:t>2</w:t>
      </w:r>
      <w:r>
        <w:rPr>
          <w:rFonts w:ascii="Times New Roman" w:hAnsi="Times New Roman" w:cs="Times New Roman"/>
          <w:sz w:val="28"/>
          <w:szCs w:val="28"/>
        </w:rPr>
        <w:t>.10.2024</w:t>
      </w:r>
      <w:r w:rsidR="0074555B">
        <w:rPr>
          <w:rFonts w:ascii="Times New Roman" w:hAnsi="Times New Roman" w:cs="Times New Roman"/>
          <w:sz w:val="28"/>
          <w:szCs w:val="28"/>
        </w:rPr>
        <w:t>, запасной день – 13.10.2024)</w:t>
      </w:r>
    </w:p>
    <w:p w14:paraId="0FCB3AF5" w14:textId="15973E45" w:rsidR="008C32B8" w:rsidRPr="008C32B8" w:rsidRDefault="008C32B8" w:rsidP="008C32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Две командные тренировки по страйкболу (16.10.2024 и 17.10.2024)</w:t>
      </w:r>
    </w:p>
    <w:p w14:paraId="760D9C83" w14:textId="033A47BA" w:rsidR="008C32B8" w:rsidRDefault="004842D8" w:rsidP="008C32B8">
      <w:pPr>
        <w:spacing w:after="0" w:line="240" w:lineRule="auto"/>
        <w:jc w:val="center"/>
        <w:rPr>
          <w:rFonts w:ascii="Times New Roman" w:hAnsi="Times New Roman" w:cs="Times New Roman"/>
          <w:sz w:val="28"/>
          <w:szCs w:val="28"/>
        </w:rPr>
      </w:pPr>
      <w:r w:rsidRPr="004842D8">
        <w:rPr>
          <w:rFonts w:ascii="Times New Roman" w:hAnsi="Times New Roman" w:cs="Times New Roman"/>
          <w:sz w:val="28"/>
          <w:szCs w:val="28"/>
        </w:rPr>
        <w:t>Турнир «Победа будет за нами!» (18.10.2024 – 19.10.2024 г.)</w:t>
      </w:r>
    </w:p>
    <w:p w14:paraId="2FE52175" w14:textId="77777777" w:rsidR="008C32B8" w:rsidRDefault="008C32B8" w:rsidP="008C32B8">
      <w:pPr>
        <w:spacing w:after="0" w:line="240" w:lineRule="auto"/>
        <w:ind w:firstLine="709"/>
        <w:jc w:val="both"/>
        <w:rPr>
          <w:rFonts w:ascii="Times New Roman" w:hAnsi="Times New Roman" w:cs="Times New Roman"/>
          <w:sz w:val="28"/>
          <w:szCs w:val="28"/>
        </w:rPr>
      </w:pPr>
    </w:p>
    <w:p w14:paraId="5B07A3BC" w14:textId="77777777" w:rsidR="008C32B8"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5.1. График проведения соревнований. </w:t>
      </w:r>
    </w:p>
    <w:p w14:paraId="68EC58EB" w14:textId="77777777" w:rsidR="0074555B"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День первый: </w:t>
      </w:r>
    </w:p>
    <w:p w14:paraId="5F127AD4" w14:textId="62FEED8E" w:rsidR="0074555B" w:rsidRDefault="0074555B" w:rsidP="008C32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842D8" w:rsidRPr="004842D8">
        <w:rPr>
          <w:rFonts w:ascii="Times New Roman" w:hAnsi="Times New Roman" w:cs="Times New Roman"/>
          <w:sz w:val="28"/>
          <w:szCs w:val="28"/>
        </w:rPr>
        <w:t>.00-1</w:t>
      </w:r>
      <w:r>
        <w:rPr>
          <w:rFonts w:ascii="Times New Roman" w:hAnsi="Times New Roman" w:cs="Times New Roman"/>
          <w:sz w:val="28"/>
          <w:szCs w:val="28"/>
        </w:rPr>
        <w:t>1</w:t>
      </w:r>
      <w:r w:rsidR="004842D8" w:rsidRPr="004842D8">
        <w:rPr>
          <w:rFonts w:ascii="Times New Roman" w:hAnsi="Times New Roman" w:cs="Times New Roman"/>
          <w:sz w:val="28"/>
          <w:szCs w:val="28"/>
        </w:rPr>
        <w:t>.</w:t>
      </w:r>
      <w:r>
        <w:rPr>
          <w:rFonts w:ascii="Times New Roman" w:hAnsi="Times New Roman" w:cs="Times New Roman"/>
          <w:sz w:val="28"/>
          <w:szCs w:val="28"/>
        </w:rPr>
        <w:t>3</w:t>
      </w:r>
      <w:r w:rsidR="004842D8" w:rsidRPr="004842D8">
        <w:rPr>
          <w:rFonts w:ascii="Times New Roman" w:hAnsi="Times New Roman" w:cs="Times New Roman"/>
          <w:sz w:val="28"/>
          <w:szCs w:val="28"/>
        </w:rPr>
        <w:t xml:space="preserve">0 – мандатная комиссия; </w:t>
      </w:r>
    </w:p>
    <w:p w14:paraId="011C32D8" w14:textId="016278D5" w:rsidR="0074555B"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1</w:t>
      </w:r>
      <w:r w:rsidR="0074555B">
        <w:rPr>
          <w:rFonts w:ascii="Times New Roman" w:hAnsi="Times New Roman" w:cs="Times New Roman"/>
          <w:sz w:val="28"/>
          <w:szCs w:val="28"/>
        </w:rPr>
        <w:t>1</w:t>
      </w:r>
      <w:r w:rsidRPr="004842D8">
        <w:rPr>
          <w:rFonts w:ascii="Times New Roman" w:hAnsi="Times New Roman" w:cs="Times New Roman"/>
          <w:sz w:val="28"/>
          <w:szCs w:val="28"/>
        </w:rPr>
        <w:t>:</w:t>
      </w:r>
      <w:r w:rsidR="0074555B">
        <w:rPr>
          <w:rFonts w:ascii="Times New Roman" w:hAnsi="Times New Roman" w:cs="Times New Roman"/>
          <w:sz w:val="28"/>
          <w:szCs w:val="28"/>
        </w:rPr>
        <w:t>3</w:t>
      </w:r>
      <w:r w:rsidRPr="004842D8">
        <w:rPr>
          <w:rFonts w:ascii="Times New Roman" w:hAnsi="Times New Roman" w:cs="Times New Roman"/>
          <w:sz w:val="28"/>
          <w:szCs w:val="28"/>
        </w:rPr>
        <w:t>0-1</w:t>
      </w:r>
      <w:r w:rsidR="0074555B">
        <w:rPr>
          <w:rFonts w:ascii="Times New Roman" w:hAnsi="Times New Roman" w:cs="Times New Roman"/>
          <w:sz w:val="28"/>
          <w:szCs w:val="28"/>
        </w:rPr>
        <w:t>2</w:t>
      </w:r>
      <w:r w:rsidRPr="004842D8">
        <w:rPr>
          <w:rFonts w:ascii="Times New Roman" w:hAnsi="Times New Roman" w:cs="Times New Roman"/>
          <w:sz w:val="28"/>
          <w:szCs w:val="28"/>
        </w:rPr>
        <w:t xml:space="preserve">:30 – жеребьёвка </w:t>
      </w:r>
      <w:r w:rsidR="0074555B">
        <w:rPr>
          <w:rFonts w:ascii="Times New Roman" w:hAnsi="Times New Roman" w:cs="Times New Roman"/>
          <w:sz w:val="28"/>
          <w:szCs w:val="28"/>
        </w:rPr>
        <w:t xml:space="preserve">и подготовка </w:t>
      </w:r>
      <w:r w:rsidRPr="004842D8">
        <w:rPr>
          <w:rFonts w:ascii="Times New Roman" w:hAnsi="Times New Roman" w:cs="Times New Roman"/>
          <w:sz w:val="28"/>
          <w:szCs w:val="28"/>
        </w:rPr>
        <w:t xml:space="preserve">команд; </w:t>
      </w:r>
    </w:p>
    <w:p w14:paraId="52A3435B" w14:textId="5C5BEB46" w:rsidR="0074555B"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1</w:t>
      </w:r>
      <w:r w:rsidR="0074555B">
        <w:rPr>
          <w:rFonts w:ascii="Times New Roman" w:hAnsi="Times New Roman" w:cs="Times New Roman"/>
          <w:sz w:val="28"/>
          <w:szCs w:val="28"/>
        </w:rPr>
        <w:t>2</w:t>
      </w:r>
      <w:r w:rsidRPr="004842D8">
        <w:rPr>
          <w:rFonts w:ascii="Times New Roman" w:hAnsi="Times New Roman" w:cs="Times New Roman"/>
          <w:sz w:val="28"/>
          <w:szCs w:val="28"/>
        </w:rPr>
        <w:t>:30-1</w:t>
      </w:r>
      <w:r w:rsidR="0074555B">
        <w:rPr>
          <w:rFonts w:ascii="Times New Roman" w:hAnsi="Times New Roman" w:cs="Times New Roman"/>
          <w:sz w:val="28"/>
          <w:szCs w:val="28"/>
        </w:rPr>
        <w:t>4</w:t>
      </w:r>
      <w:r w:rsidRPr="004842D8">
        <w:rPr>
          <w:rFonts w:ascii="Times New Roman" w:hAnsi="Times New Roman" w:cs="Times New Roman"/>
          <w:sz w:val="28"/>
          <w:szCs w:val="28"/>
        </w:rPr>
        <w:t>:</w:t>
      </w:r>
      <w:r w:rsidR="0074555B">
        <w:rPr>
          <w:rFonts w:ascii="Times New Roman" w:hAnsi="Times New Roman" w:cs="Times New Roman"/>
          <w:sz w:val="28"/>
          <w:szCs w:val="28"/>
        </w:rPr>
        <w:t>0</w:t>
      </w:r>
      <w:r w:rsidRPr="004842D8">
        <w:rPr>
          <w:rFonts w:ascii="Times New Roman" w:hAnsi="Times New Roman" w:cs="Times New Roman"/>
          <w:sz w:val="28"/>
          <w:szCs w:val="28"/>
        </w:rPr>
        <w:t xml:space="preserve">0 – упражнение «Захват флага»; </w:t>
      </w:r>
    </w:p>
    <w:p w14:paraId="4D5DC7E0" w14:textId="24905611" w:rsidR="0074555B" w:rsidRPr="0074555B" w:rsidRDefault="0074555B" w:rsidP="008C32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14:00-15:00 – перерыв на обед</w:t>
      </w:r>
      <w:r w:rsidRPr="0074555B">
        <w:rPr>
          <w:rFonts w:ascii="Times New Roman" w:hAnsi="Times New Roman" w:cs="Times New Roman"/>
          <w:sz w:val="28"/>
          <w:szCs w:val="28"/>
        </w:rPr>
        <w:t>;</w:t>
      </w:r>
    </w:p>
    <w:p w14:paraId="2778E8B8" w14:textId="4F8ACC79" w:rsidR="0074555B" w:rsidRPr="0074555B"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15:</w:t>
      </w:r>
      <w:r w:rsidR="0074555B" w:rsidRPr="0074555B">
        <w:rPr>
          <w:rFonts w:ascii="Times New Roman" w:hAnsi="Times New Roman" w:cs="Times New Roman"/>
          <w:sz w:val="28"/>
          <w:szCs w:val="28"/>
        </w:rPr>
        <w:t>0</w:t>
      </w:r>
      <w:r w:rsidRPr="004842D8">
        <w:rPr>
          <w:rFonts w:ascii="Times New Roman" w:hAnsi="Times New Roman" w:cs="Times New Roman"/>
          <w:sz w:val="28"/>
          <w:szCs w:val="28"/>
        </w:rPr>
        <w:t>0-1</w:t>
      </w:r>
      <w:r w:rsidR="0074555B" w:rsidRPr="0074555B">
        <w:rPr>
          <w:rFonts w:ascii="Times New Roman" w:hAnsi="Times New Roman" w:cs="Times New Roman"/>
          <w:sz w:val="28"/>
          <w:szCs w:val="28"/>
        </w:rPr>
        <w:t>8</w:t>
      </w:r>
      <w:r w:rsidRPr="004842D8">
        <w:rPr>
          <w:rFonts w:ascii="Times New Roman" w:hAnsi="Times New Roman" w:cs="Times New Roman"/>
          <w:sz w:val="28"/>
          <w:szCs w:val="28"/>
        </w:rPr>
        <w:t>:</w:t>
      </w:r>
      <w:r w:rsidR="0074555B" w:rsidRPr="0074555B">
        <w:rPr>
          <w:rFonts w:ascii="Times New Roman" w:hAnsi="Times New Roman" w:cs="Times New Roman"/>
          <w:sz w:val="28"/>
          <w:szCs w:val="28"/>
        </w:rPr>
        <w:t>0</w:t>
      </w:r>
      <w:r w:rsidRPr="004842D8">
        <w:rPr>
          <w:rFonts w:ascii="Times New Roman" w:hAnsi="Times New Roman" w:cs="Times New Roman"/>
          <w:sz w:val="28"/>
          <w:szCs w:val="28"/>
        </w:rPr>
        <w:t xml:space="preserve">0 </w:t>
      </w:r>
      <w:r w:rsidR="0074555B" w:rsidRPr="004842D8">
        <w:rPr>
          <w:rFonts w:ascii="Times New Roman" w:hAnsi="Times New Roman" w:cs="Times New Roman"/>
          <w:sz w:val="28"/>
          <w:szCs w:val="28"/>
        </w:rPr>
        <w:t>– упражнение «Захват флага»</w:t>
      </w:r>
      <w:r w:rsidR="0074555B" w:rsidRPr="0074555B">
        <w:rPr>
          <w:rFonts w:ascii="Times New Roman" w:hAnsi="Times New Roman" w:cs="Times New Roman"/>
          <w:sz w:val="28"/>
          <w:szCs w:val="28"/>
        </w:rPr>
        <w:t>;</w:t>
      </w:r>
    </w:p>
    <w:p w14:paraId="61982D6F" w14:textId="77777777" w:rsidR="0074555B" w:rsidRDefault="0074555B" w:rsidP="008C32B8">
      <w:pPr>
        <w:spacing w:after="0" w:line="240" w:lineRule="auto"/>
        <w:ind w:firstLine="709"/>
        <w:jc w:val="both"/>
        <w:rPr>
          <w:rFonts w:ascii="Times New Roman" w:hAnsi="Times New Roman" w:cs="Times New Roman"/>
          <w:sz w:val="28"/>
          <w:szCs w:val="28"/>
        </w:rPr>
      </w:pPr>
      <w:r w:rsidRPr="002F3B90">
        <w:rPr>
          <w:rFonts w:ascii="Times New Roman" w:hAnsi="Times New Roman" w:cs="Times New Roman"/>
          <w:sz w:val="28"/>
          <w:szCs w:val="28"/>
        </w:rPr>
        <w:t>18</w:t>
      </w:r>
      <w:r>
        <w:rPr>
          <w:rFonts w:ascii="Times New Roman" w:hAnsi="Times New Roman" w:cs="Times New Roman"/>
          <w:sz w:val="28"/>
          <w:szCs w:val="28"/>
        </w:rPr>
        <w:t xml:space="preserve">:00-19:00 </w:t>
      </w:r>
      <w:r w:rsidR="004842D8" w:rsidRPr="004842D8">
        <w:rPr>
          <w:rFonts w:ascii="Times New Roman" w:hAnsi="Times New Roman" w:cs="Times New Roman"/>
          <w:sz w:val="28"/>
          <w:szCs w:val="28"/>
        </w:rPr>
        <w:t xml:space="preserve">– подведение итогов первого дня. </w:t>
      </w:r>
    </w:p>
    <w:p w14:paraId="66326C65" w14:textId="77777777" w:rsidR="0074555B"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Второй день: </w:t>
      </w:r>
    </w:p>
    <w:p w14:paraId="74686162" w14:textId="77777777" w:rsidR="0074555B" w:rsidRDefault="0074555B" w:rsidP="00745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4842D8">
        <w:rPr>
          <w:rFonts w:ascii="Times New Roman" w:hAnsi="Times New Roman" w:cs="Times New Roman"/>
          <w:sz w:val="28"/>
          <w:szCs w:val="28"/>
        </w:rPr>
        <w:t>.00-1</w:t>
      </w:r>
      <w:r>
        <w:rPr>
          <w:rFonts w:ascii="Times New Roman" w:hAnsi="Times New Roman" w:cs="Times New Roman"/>
          <w:sz w:val="28"/>
          <w:szCs w:val="28"/>
        </w:rPr>
        <w:t>1</w:t>
      </w:r>
      <w:r w:rsidRPr="004842D8">
        <w:rPr>
          <w:rFonts w:ascii="Times New Roman" w:hAnsi="Times New Roman" w:cs="Times New Roman"/>
          <w:sz w:val="28"/>
          <w:szCs w:val="28"/>
        </w:rPr>
        <w:t>.</w:t>
      </w:r>
      <w:r>
        <w:rPr>
          <w:rFonts w:ascii="Times New Roman" w:hAnsi="Times New Roman" w:cs="Times New Roman"/>
          <w:sz w:val="28"/>
          <w:szCs w:val="28"/>
        </w:rPr>
        <w:t>3</w:t>
      </w:r>
      <w:r w:rsidRPr="004842D8">
        <w:rPr>
          <w:rFonts w:ascii="Times New Roman" w:hAnsi="Times New Roman" w:cs="Times New Roman"/>
          <w:sz w:val="28"/>
          <w:szCs w:val="28"/>
        </w:rPr>
        <w:t xml:space="preserve">0 – мандатная комиссия; </w:t>
      </w:r>
    </w:p>
    <w:p w14:paraId="636CD37A" w14:textId="77777777" w:rsidR="0074555B" w:rsidRDefault="0074555B" w:rsidP="0074555B">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1</w:t>
      </w:r>
      <w:r>
        <w:rPr>
          <w:rFonts w:ascii="Times New Roman" w:hAnsi="Times New Roman" w:cs="Times New Roman"/>
          <w:sz w:val="28"/>
          <w:szCs w:val="28"/>
        </w:rPr>
        <w:t>1</w:t>
      </w:r>
      <w:r w:rsidRPr="004842D8">
        <w:rPr>
          <w:rFonts w:ascii="Times New Roman" w:hAnsi="Times New Roman" w:cs="Times New Roman"/>
          <w:sz w:val="28"/>
          <w:szCs w:val="28"/>
        </w:rPr>
        <w:t>:</w:t>
      </w:r>
      <w:r>
        <w:rPr>
          <w:rFonts w:ascii="Times New Roman" w:hAnsi="Times New Roman" w:cs="Times New Roman"/>
          <w:sz w:val="28"/>
          <w:szCs w:val="28"/>
        </w:rPr>
        <w:t>3</w:t>
      </w:r>
      <w:r w:rsidRPr="004842D8">
        <w:rPr>
          <w:rFonts w:ascii="Times New Roman" w:hAnsi="Times New Roman" w:cs="Times New Roman"/>
          <w:sz w:val="28"/>
          <w:szCs w:val="28"/>
        </w:rPr>
        <w:t>0-1</w:t>
      </w:r>
      <w:r>
        <w:rPr>
          <w:rFonts w:ascii="Times New Roman" w:hAnsi="Times New Roman" w:cs="Times New Roman"/>
          <w:sz w:val="28"/>
          <w:szCs w:val="28"/>
        </w:rPr>
        <w:t>2</w:t>
      </w:r>
      <w:r w:rsidRPr="004842D8">
        <w:rPr>
          <w:rFonts w:ascii="Times New Roman" w:hAnsi="Times New Roman" w:cs="Times New Roman"/>
          <w:sz w:val="28"/>
          <w:szCs w:val="28"/>
        </w:rPr>
        <w:t xml:space="preserve">:30 – жеребьёвка </w:t>
      </w:r>
      <w:r>
        <w:rPr>
          <w:rFonts w:ascii="Times New Roman" w:hAnsi="Times New Roman" w:cs="Times New Roman"/>
          <w:sz w:val="28"/>
          <w:szCs w:val="28"/>
        </w:rPr>
        <w:t xml:space="preserve">и подготовка </w:t>
      </w:r>
      <w:r w:rsidRPr="004842D8">
        <w:rPr>
          <w:rFonts w:ascii="Times New Roman" w:hAnsi="Times New Roman" w:cs="Times New Roman"/>
          <w:sz w:val="28"/>
          <w:szCs w:val="28"/>
        </w:rPr>
        <w:t xml:space="preserve">команд; </w:t>
      </w:r>
    </w:p>
    <w:p w14:paraId="60F9D84B" w14:textId="77777777" w:rsidR="0074555B" w:rsidRDefault="0074555B" w:rsidP="0074555B">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1</w:t>
      </w:r>
      <w:r>
        <w:rPr>
          <w:rFonts w:ascii="Times New Roman" w:hAnsi="Times New Roman" w:cs="Times New Roman"/>
          <w:sz w:val="28"/>
          <w:szCs w:val="28"/>
        </w:rPr>
        <w:t>2</w:t>
      </w:r>
      <w:r w:rsidRPr="004842D8">
        <w:rPr>
          <w:rFonts w:ascii="Times New Roman" w:hAnsi="Times New Roman" w:cs="Times New Roman"/>
          <w:sz w:val="28"/>
          <w:szCs w:val="28"/>
        </w:rPr>
        <w:t>:30-1</w:t>
      </w:r>
      <w:r>
        <w:rPr>
          <w:rFonts w:ascii="Times New Roman" w:hAnsi="Times New Roman" w:cs="Times New Roman"/>
          <w:sz w:val="28"/>
          <w:szCs w:val="28"/>
        </w:rPr>
        <w:t>4</w:t>
      </w:r>
      <w:r w:rsidRPr="004842D8">
        <w:rPr>
          <w:rFonts w:ascii="Times New Roman" w:hAnsi="Times New Roman" w:cs="Times New Roman"/>
          <w:sz w:val="28"/>
          <w:szCs w:val="28"/>
        </w:rPr>
        <w:t>:</w:t>
      </w:r>
      <w:r>
        <w:rPr>
          <w:rFonts w:ascii="Times New Roman" w:hAnsi="Times New Roman" w:cs="Times New Roman"/>
          <w:sz w:val="28"/>
          <w:szCs w:val="28"/>
        </w:rPr>
        <w:t>0</w:t>
      </w:r>
      <w:r w:rsidRPr="004842D8">
        <w:rPr>
          <w:rFonts w:ascii="Times New Roman" w:hAnsi="Times New Roman" w:cs="Times New Roman"/>
          <w:sz w:val="28"/>
          <w:szCs w:val="28"/>
        </w:rPr>
        <w:t xml:space="preserve">0 – упражнение «Захват флага»; </w:t>
      </w:r>
    </w:p>
    <w:p w14:paraId="6BEBA171" w14:textId="77777777" w:rsidR="0074555B" w:rsidRPr="0074555B" w:rsidRDefault="0074555B" w:rsidP="00745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14:00-15:00 – перерыв на обед</w:t>
      </w:r>
      <w:r w:rsidRPr="0074555B">
        <w:rPr>
          <w:rFonts w:ascii="Times New Roman" w:hAnsi="Times New Roman" w:cs="Times New Roman"/>
          <w:sz w:val="28"/>
          <w:szCs w:val="28"/>
        </w:rPr>
        <w:t>;</w:t>
      </w:r>
    </w:p>
    <w:p w14:paraId="499D50FB" w14:textId="77777777" w:rsidR="0074555B" w:rsidRPr="0074555B" w:rsidRDefault="0074555B" w:rsidP="0074555B">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15:</w:t>
      </w:r>
      <w:r w:rsidRPr="0074555B">
        <w:rPr>
          <w:rFonts w:ascii="Times New Roman" w:hAnsi="Times New Roman" w:cs="Times New Roman"/>
          <w:sz w:val="28"/>
          <w:szCs w:val="28"/>
        </w:rPr>
        <w:t>0</w:t>
      </w:r>
      <w:r w:rsidRPr="004842D8">
        <w:rPr>
          <w:rFonts w:ascii="Times New Roman" w:hAnsi="Times New Roman" w:cs="Times New Roman"/>
          <w:sz w:val="28"/>
          <w:szCs w:val="28"/>
        </w:rPr>
        <w:t>0-1</w:t>
      </w:r>
      <w:r w:rsidRPr="0074555B">
        <w:rPr>
          <w:rFonts w:ascii="Times New Roman" w:hAnsi="Times New Roman" w:cs="Times New Roman"/>
          <w:sz w:val="28"/>
          <w:szCs w:val="28"/>
        </w:rPr>
        <w:t>8</w:t>
      </w:r>
      <w:r w:rsidRPr="004842D8">
        <w:rPr>
          <w:rFonts w:ascii="Times New Roman" w:hAnsi="Times New Roman" w:cs="Times New Roman"/>
          <w:sz w:val="28"/>
          <w:szCs w:val="28"/>
        </w:rPr>
        <w:t>:</w:t>
      </w:r>
      <w:r w:rsidRPr="0074555B">
        <w:rPr>
          <w:rFonts w:ascii="Times New Roman" w:hAnsi="Times New Roman" w:cs="Times New Roman"/>
          <w:sz w:val="28"/>
          <w:szCs w:val="28"/>
        </w:rPr>
        <w:t>0</w:t>
      </w:r>
      <w:r w:rsidRPr="004842D8">
        <w:rPr>
          <w:rFonts w:ascii="Times New Roman" w:hAnsi="Times New Roman" w:cs="Times New Roman"/>
          <w:sz w:val="28"/>
          <w:szCs w:val="28"/>
        </w:rPr>
        <w:t>0 – упражнение «Захват флага»</w:t>
      </w:r>
      <w:r w:rsidRPr="0074555B">
        <w:rPr>
          <w:rFonts w:ascii="Times New Roman" w:hAnsi="Times New Roman" w:cs="Times New Roman"/>
          <w:sz w:val="28"/>
          <w:szCs w:val="28"/>
        </w:rPr>
        <w:t>;</w:t>
      </w:r>
    </w:p>
    <w:p w14:paraId="2BE33315" w14:textId="38FF845A" w:rsidR="0074555B" w:rsidRDefault="0074555B" w:rsidP="0074555B">
      <w:pPr>
        <w:spacing w:after="0" w:line="240" w:lineRule="auto"/>
        <w:ind w:firstLine="709"/>
        <w:jc w:val="both"/>
        <w:rPr>
          <w:rFonts w:ascii="Times New Roman" w:hAnsi="Times New Roman" w:cs="Times New Roman"/>
          <w:sz w:val="28"/>
          <w:szCs w:val="28"/>
        </w:rPr>
      </w:pPr>
      <w:r w:rsidRPr="0074555B">
        <w:rPr>
          <w:rFonts w:ascii="Times New Roman" w:hAnsi="Times New Roman" w:cs="Times New Roman"/>
          <w:sz w:val="28"/>
          <w:szCs w:val="28"/>
        </w:rPr>
        <w:t>18</w:t>
      </w:r>
      <w:r>
        <w:rPr>
          <w:rFonts w:ascii="Times New Roman" w:hAnsi="Times New Roman" w:cs="Times New Roman"/>
          <w:sz w:val="28"/>
          <w:szCs w:val="28"/>
        </w:rPr>
        <w:t xml:space="preserve">:00-19:00 </w:t>
      </w:r>
      <w:r w:rsidRPr="004842D8">
        <w:rPr>
          <w:rFonts w:ascii="Times New Roman" w:hAnsi="Times New Roman" w:cs="Times New Roman"/>
          <w:sz w:val="28"/>
          <w:szCs w:val="28"/>
        </w:rPr>
        <w:t xml:space="preserve">– подведение итогов </w:t>
      </w:r>
      <w:r w:rsidR="00A14A00">
        <w:rPr>
          <w:rFonts w:ascii="Times New Roman" w:hAnsi="Times New Roman" w:cs="Times New Roman"/>
          <w:sz w:val="28"/>
          <w:szCs w:val="28"/>
        </w:rPr>
        <w:t>второго</w:t>
      </w:r>
      <w:r w:rsidRPr="004842D8">
        <w:rPr>
          <w:rFonts w:ascii="Times New Roman" w:hAnsi="Times New Roman" w:cs="Times New Roman"/>
          <w:sz w:val="28"/>
          <w:szCs w:val="28"/>
        </w:rPr>
        <w:t xml:space="preserve"> дня</w:t>
      </w:r>
      <w:r w:rsidR="00A14A00">
        <w:rPr>
          <w:rFonts w:ascii="Times New Roman" w:hAnsi="Times New Roman" w:cs="Times New Roman"/>
          <w:sz w:val="28"/>
          <w:szCs w:val="28"/>
        </w:rPr>
        <w:t xml:space="preserve"> и определение победителей</w:t>
      </w:r>
      <w:r w:rsidRPr="004842D8">
        <w:rPr>
          <w:rFonts w:ascii="Times New Roman" w:hAnsi="Times New Roman" w:cs="Times New Roman"/>
          <w:sz w:val="28"/>
          <w:szCs w:val="28"/>
        </w:rPr>
        <w:t>.</w:t>
      </w:r>
    </w:p>
    <w:p w14:paraId="0BCD3E0F" w14:textId="77777777" w:rsidR="0074555B" w:rsidRDefault="0074555B" w:rsidP="008C32B8">
      <w:pPr>
        <w:spacing w:after="0" w:line="240" w:lineRule="auto"/>
        <w:ind w:firstLine="709"/>
        <w:jc w:val="both"/>
        <w:rPr>
          <w:rFonts w:ascii="Times New Roman" w:hAnsi="Times New Roman" w:cs="Times New Roman"/>
          <w:sz w:val="28"/>
          <w:szCs w:val="28"/>
        </w:rPr>
      </w:pPr>
    </w:p>
    <w:p w14:paraId="7A719F0A" w14:textId="77777777" w:rsidR="00A14A00"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Организаторы оставляют за собой право внесения изменений в график проведения соревнований и виды упражнений. </w:t>
      </w:r>
    </w:p>
    <w:p w14:paraId="3BAC3D26" w14:textId="77777777" w:rsidR="00A14A00" w:rsidRDefault="00A14A00" w:rsidP="00A14A00">
      <w:pPr>
        <w:spacing w:after="0" w:line="240" w:lineRule="auto"/>
        <w:ind w:firstLine="709"/>
        <w:jc w:val="center"/>
        <w:rPr>
          <w:rFonts w:ascii="Times New Roman" w:hAnsi="Times New Roman" w:cs="Times New Roman"/>
          <w:sz w:val="28"/>
          <w:szCs w:val="28"/>
        </w:rPr>
      </w:pPr>
    </w:p>
    <w:p w14:paraId="3D9BD536" w14:textId="6A96F119" w:rsidR="00A14A00" w:rsidRPr="00A14A00" w:rsidRDefault="004842D8" w:rsidP="00A14A00">
      <w:pPr>
        <w:spacing w:after="0" w:line="240" w:lineRule="auto"/>
        <w:ind w:firstLine="709"/>
        <w:jc w:val="center"/>
        <w:rPr>
          <w:rFonts w:ascii="Times New Roman" w:hAnsi="Times New Roman" w:cs="Times New Roman"/>
          <w:b/>
          <w:bCs/>
          <w:sz w:val="28"/>
          <w:szCs w:val="28"/>
        </w:rPr>
      </w:pPr>
      <w:r w:rsidRPr="00A14A00">
        <w:rPr>
          <w:rFonts w:ascii="Times New Roman" w:hAnsi="Times New Roman" w:cs="Times New Roman"/>
          <w:b/>
          <w:bCs/>
          <w:sz w:val="28"/>
          <w:szCs w:val="28"/>
        </w:rPr>
        <w:t>6. Условия подведения итогов</w:t>
      </w:r>
    </w:p>
    <w:p w14:paraId="7A168B1D" w14:textId="3855C947" w:rsidR="00A14A00"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6.1. Определение победителей соревнований и распределение мест производятся в соответствии с утвержденными правилами вида спорта «Страйкбола».</w:t>
      </w:r>
    </w:p>
    <w:p w14:paraId="4E177811" w14:textId="74FDCEC5" w:rsidR="00A14A00" w:rsidRDefault="00A14A00" w:rsidP="008C32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Победителями являются команды, набравшие наиболее количество очков в ходе выполнения упражнения.</w:t>
      </w:r>
    </w:p>
    <w:p w14:paraId="39E3934E" w14:textId="77777777" w:rsidR="00A14A00" w:rsidRDefault="00A14A00" w:rsidP="008C32B8">
      <w:pPr>
        <w:spacing w:after="0" w:line="240" w:lineRule="auto"/>
        <w:ind w:firstLine="709"/>
        <w:jc w:val="both"/>
        <w:rPr>
          <w:rFonts w:ascii="Times New Roman" w:hAnsi="Times New Roman" w:cs="Times New Roman"/>
          <w:sz w:val="28"/>
          <w:szCs w:val="28"/>
        </w:rPr>
      </w:pPr>
    </w:p>
    <w:p w14:paraId="1CDC346F" w14:textId="47F2643C" w:rsidR="00A14A00" w:rsidRDefault="004842D8" w:rsidP="00A14A00">
      <w:pPr>
        <w:spacing w:after="0" w:line="240" w:lineRule="auto"/>
        <w:jc w:val="center"/>
        <w:rPr>
          <w:rFonts w:ascii="Times New Roman" w:hAnsi="Times New Roman" w:cs="Times New Roman"/>
          <w:sz w:val="28"/>
          <w:szCs w:val="28"/>
        </w:rPr>
      </w:pPr>
      <w:r w:rsidRPr="004842D8">
        <w:rPr>
          <w:rFonts w:ascii="Times New Roman" w:hAnsi="Times New Roman" w:cs="Times New Roman"/>
          <w:sz w:val="28"/>
          <w:szCs w:val="28"/>
        </w:rPr>
        <w:t>7. Условия финансирования и награждения</w:t>
      </w:r>
    </w:p>
    <w:p w14:paraId="3EEEC932" w14:textId="77777777" w:rsidR="00A14A00"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7.1. Участие в соревнованиях – бесплатное. </w:t>
      </w:r>
    </w:p>
    <w:p w14:paraId="76BC1326" w14:textId="77777777" w:rsidR="00A14A00"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lastRenderedPageBreak/>
        <w:t xml:space="preserve">7.2. Участники команды, занявшей </w:t>
      </w:r>
      <w:r w:rsidR="00A14A00">
        <w:rPr>
          <w:rFonts w:ascii="Times New Roman" w:hAnsi="Times New Roman" w:cs="Times New Roman"/>
          <w:sz w:val="28"/>
          <w:szCs w:val="28"/>
        </w:rPr>
        <w:t>первое и второе</w:t>
      </w:r>
      <w:r w:rsidRPr="004842D8">
        <w:rPr>
          <w:rFonts w:ascii="Times New Roman" w:hAnsi="Times New Roman" w:cs="Times New Roman"/>
          <w:sz w:val="28"/>
          <w:szCs w:val="28"/>
        </w:rPr>
        <w:t xml:space="preserve"> места награждаются призами, а также личными грамотами. Награждение победителей пройдет в рамках внутривузовского форума «Помним». </w:t>
      </w:r>
    </w:p>
    <w:p w14:paraId="741BBFC1" w14:textId="77777777" w:rsidR="00A14A00"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7.3. Расходы по организации и проведению соревнований, награждению спортсменов и команд несут организаторы. </w:t>
      </w:r>
    </w:p>
    <w:p w14:paraId="0560A3C5" w14:textId="77777777" w:rsidR="00A14A00" w:rsidRDefault="00A14A00" w:rsidP="00A14A00">
      <w:pPr>
        <w:spacing w:after="0" w:line="240" w:lineRule="auto"/>
        <w:jc w:val="center"/>
        <w:rPr>
          <w:rFonts w:ascii="Times New Roman" w:hAnsi="Times New Roman" w:cs="Times New Roman"/>
          <w:sz w:val="28"/>
          <w:szCs w:val="28"/>
        </w:rPr>
      </w:pPr>
    </w:p>
    <w:p w14:paraId="7967C4DD" w14:textId="7E224FE9" w:rsidR="00A14A00" w:rsidRPr="00A14A00" w:rsidRDefault="004842D8" w:rsidP="00A14A00">
      <w:pPr>
        <w:spacing w:after="0" w:line="240" w:lineRule="auto"/>
        <w:jc w:val="center"/>
        <w:rPr>
          <w:rFonts w:ascii="Times New Roman" w:hAnsi="Times New Roman" w:cs="Times New Roman"/>
          <w:b/>
          <w:bCs/>
          <w:sz w:val="28"/>
          <w:szCs w:val="28"/>
        </w:rPr>
      </w:pPr>
      <w:r w:rsidRPr="00A14A00">
        <w:rPr>
          <w:rFonts w:ascii="Times New Roman" w:hAnsi="Times New Roman" w:cs="Times New Roman"/>
          <w:b/>
          <w:bCs/>
          <w:sz w:val="28"/>
          <w:szCs w:val="28"/>
        </w:rPr>
        <w:t>8. Страхование</w:t>
      </w:r>
    </w:p>
    <w:p w14:paraId="6CE11E5B" w14:textId="77777777" w:rsidR="00A14A00" w:rsidRDefault="004842D8" w:rsidP="008C32B8">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8.1. Все участники соревнований должны иметь при себе полис обязательного медицинского страхования (ОМС) или полис добровольного медицинского страхования (ДМС), для получения скорой медицинской помощи. </w:t>
      </w:r>
    </w:p>
    <w:p w14:paraId="0014E3B1" w14:textId="77777777" w:rsidR="00A14A00" w:rsidRDefault="00A14A00" w:rsidP="00A14A00">
      <w:pPr>
        <w:spacing w:after="0" w:line="240" w:lineRule="auto"/>
        <w:jc w:val="center"/>
        <w:rPr>
          <w:rFonts w:ascii="Times New Roman" w:hAnsi="Times New Roman" w:cs="Times New Roman"/>
          <w:sz w:val="28"/>
          <w:szCs w:val="28"/>
        </w:rPr>
      </w:pPr>
    </w:p>
    <w:p w14:paraId="1AB9FE58" w14:textId="5DAE3ADC" w:rsidR="00A14A00" w:rsidRPr="00A14A00" w:rsidRDefault="004842D8" w:rsidP="00A14A00">
      <w:pPr>
        <w:spacing w:after="0" w:line="240" w:lineRule="auto"/>
        <w:jc w:val="center"/>
        <w:rPr>
          <w:rFonts w:ascii="Times New Roman" w:hAnsi="Times New Roman" w:cs="Times New Roman"/>
          <w:b/>
          <w:bCs/>
          <w:sz w:val="28"/>
          <w:szCs w:val="28"/>
        </w:rPr>
      </w:pPr>
      <w:r w:rsidRPr="00A14A00">
        <w:rPr>
          <w:rFonts w:ascii="Times New Roman" w:hAnsi="Times New Roman" w:cs="Times New Roman"/>
          <w:b/>
          <w:bCs/>
          <w:sz w:val="28"/>
          <w:szCs w:val="28"/>
        </w:rPr>
        <w:t>9. Подача заявок на участие</w:t>
      </w:r>
    </w:p>
    <w:p w14:paraId="02F2C3D9" w14:textId="77777777" w:rsidR="00A14A00" w:rsidRDefault="004842D8" w:rsidP="00A14A00">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9.1. Для участия военно-тактическом соревновании по страйкболу «Победа будет за нами!» необходимо подать заявку не</w:t>
      </w:r>
      <w:r w:rsidR="00A14A00">
        <w:rPr>
          <w:rFonts w:ascii="Times New Roman" w:hAnsi="Times New Roman" w:cs="Times New Roman"/>
          <w:sz w:val="28"/>
          <w:szCs w:val="28"/>
        </w:rPr>
        <w:t xml:space="preserve"> </w:t>
      </w:r>
      <w:r w:rsidRPr="004842D8">
        <w:rPr>
          <w:rFonts w:ascii="Times New Roman" w:hAnsi="Times New Roman" w:cs="Times New Roman"/>
          <w:sz w:val="28"/>
          <w:szCs w:val="28"/>
        </w:rPr>
        <w:t xml:space="preserve">позднее 7-х дней до начала мероприятия на электронный адрес: museum.ispu@gmail.com в соответствующей теме: регистрация на военно-тактическое соревнование по страйкболу. </w:t>
      </w:r>
    </w:p>
    <w:p w14:paraId="592BF1EF" w14:textId="77777777" w:rsidR="00A14A00" w:rsidRDefault="004842D8" w:rsidP="00A14A00">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9.2. Также заявку можно подать через Яндекс-форм</w:t>
      </w:r>
      <w:r w:rsidR="00A14A00">
        <w:rPr>
          <w:rFonts w:ascii="Times New Roman" w:hAnsi="Times New Roman" w:cs="Times New Roman"/>
          <w:sz w:val="28"/>
          <w:szCs w:val="28"/>
        </w:rPr>
        <w:t>у</w:t>
      </w:r>
      <w:r w:rsidRPr="004842D8">
        <w:rPr>
          <w:rFonts w:ascii="Times New Roman" w:hAnsi="Times New Roman" w:cs="Times New Roman"/>
          <w:sz w:val="28"/>
          <w:szCs w:val="28"/>
        </w:rPr>
        <w:t xml:space="preserve">, которая будет опубликована в официальной группе «В Контакте» историко-патриотического клуба им. Борнемана (https://vk.com/bornemanaa_ispu). </w:t>
      </w:r>
    </w:p>
    <w:p w14:paraId="779750C6" w14:textId="77777777" w:rsidR="00A14A00" w:rsidRDefault="004842D8" w:rsidP="00A14A00">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9.3. Заявку, если есть команда из пяти человек заполняет капитан команды, если нет команды можно подать заявку от индивидуального участника. </w:t>
      </w:r>
    </w:p>
    <w:p w14:paraId="189111C7" w14:textId="77777777" w:rsidR="00A14A00" w:rsidRDefault="004842D8" w:rsidP="00A14A00">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9.4. Все индивидуальные участники будут разделены на команды через жеребьевку не позднее 4-х дней до начала мероприятия. </w:t>
      </w:r>
    </w:p>
    <w:p w14:paraId="675B9645" w14:textId="77777777" w:rsidR="00A14A00" w:rsidRDefault="00A14A00" w:rsidP="00A14A00">
      <w:pPr>
        <w:spacing w:after="0" w:line="240" w:lineRule="auto"/>
        <w:jc w:val="center"/>
        <w:rPr>
          <w:rFonts w:ascii="Times New Roman" w:hAnsi="Times New Roman" w:cs="Times New Roman"/>
          <w:sz w:val="28"/>
          <w:szCs w:val="28"/>
        </w:rPr>
      </w:pPr>
    </w:p>
    <w:p w14:paraId="69BEFE4E" w14:textId="21106C83" w:rsidR="00A14A00" w:rsidRPr="00A14A00" w:rsidRDefault="004842D8" w:rsidP="00A14A00">
      <w:pPr>
        <w:spacing w:after="0" w:line="240" w:lineRule="auto"/>
        <w:jc w:val="center"/>
        <w:rPr>
          <w:rFonts w:ascii="Times New Roman" w:hAnsi="Times New Roman" w:cs="Times New Roman"/>
          <w:b/>
          <w:bCs/>
          <w:sz w:val="28"/>
          <w:szCs w:val="28"/>
        </w:rPr>
      </w:pPr>
      <w:r w:rsidRPr="00A14A00">
        <w:rPr>
          <w:rFonts w:ascii="Times New Roman" w:hAnsi="Times New Roman" w:cs="Times New Roman"/>
          <w:b/>
          <w:bCs/>
          <w:sz w:val="28"/>
          <w:szCs w:val="28"/>
        </w:rPr>
        <w:t>10. Требования о запрете противоправного влияния на результаты соревновани</w:t>
      </w:r>
      <w:r w:rsidR="00A14A00">
        <w:rPr>
          <w:rFonts w:ascii="Times New Roman" w:hAnsi="Times New Roman" w:cs="Times New Roman"/>
          <w:b/>
          <w:bCs/>
          <w:sz w:val="28"/>
          <w:szCs w:val="28"/>
        </w:rPr>
        <w:t>я</w:t>
      </w:r>
    </w:p>
    <w:p w14:paraId="7DD709D9" w14:textId="7E5AF6CC" w:rsidR="002674B1" w:rsidRPr="004842D8" w:rsidRDefault="004842D8" w:rsidP="002F3B90">
      <w:pPr>
        <w:spacing w:after="0" w:line="240" w:lineRule="auto"/>
        <w:ind w:firstLine="709"/>
        <w:jc w:val="both"/>
        <w:rPr>
          <w:rFonts w:ascii="Times New Roman" w:hAnsi="Times New Roman" w:cs="Times New Roman"/>
          <w:sz w:val="28"/>
          <w:szCs w:val="28"/>
        </w:rPr>
      </w:pPr>
      <w:r w:rsidRPr="004842D8">
        <w:rPr>
          <w:rFonts w:ascii="Times New Roman" w:hAnsi="Times New Roman" w:cs="Times New Roman"/>
          <w:sz w:val="28"/>
          <w:szCs w:val="28"/>
        </w:rPr>
        <w:t xml:space="preserve">10.1. В соответствии с требованиями, установленными частью 8 статьи 26.2 ФЗ №329 о «Физической культуре и спорте в Российской Федерации» ЗАПРЕЩАЕТСЯ: – противоправное влияние на результат официального спортивного соревнования, под которыми признается совершение в целях достижения заранее определенного результата или исхода этого соревнования хотя бы одного из следующих деяний: –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 3 ч. 4 ст. 26.2 ФЗ №329 о «Физической культуре и спорте в Российской Федерации» </w:t>
      </w:r>
    </w:p>
    <w:sectPr w:rsidR="002674B1" w:rsidRPr="004842D8" w:rsidSect="004842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97"/>
    <w:rsid w:val="000258E0"/>
    <w:rsid w:val="002674B1"/>
    <w:rsid w:val="002F3B90"/>
    <w:rsid w:val="004842D8"/>
    <w:rsid w:val="0074555B"/>
    <w:rsid w:val="008C32B8"/>
    <w:rsid w:val="00A10097"/>
    <w:rsid w:val="00A1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230E"/>
  <w15:chartTrackingRefBased/>
  <w15:docId w15:val="{B8EFF80F-022B-47EF-8158-4527185A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Хрипунов</dc:creator>
  <cp:keywords/>
  <dc:description/>
  <cp:lastModifiedBy>Андрей Хрипунов</cp:lastModifiedBy>
  <cp:revision>5</cp:revision>
  <dcterms:created xsi:type="dcterms:W3CDTF">2025-01-16T06:26:00Z</dcterms:created>
  <dcterms:modified xsi:type="dcterms:W3CDTF">2025-01-16T07:16:00Z</dcterms:modified>
</cp:coreProperties>
</file>