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1" w:rsidRPr="008C2843" w:rsidRDefault="004E3DA8" w:rsidP="00EE67AA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А.А. Атласова</w:t>
      </w:r>
      <w:r w:rsidR="007D3071"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студ.; рук. </w:t>
      </w:r>
      <w:r w:rsidR="00002190"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В.Г. Гольдштейн </w:t>
      </w:r>
      <w:r w:rsidR="007D3071"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д.т.н., проф.</w:t>
      </w:r>
    </w:p>
    <w:p w:rsidR="007D3071" w:rsidRPr="008C2843" w:rsidRDefault="007D3071" w:rsidP="00EE67AA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002190"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СамГТ</w:t>
      </w:r>
      <w:r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У, г. </w:t>
      </w:r>
      <w:r w:rsidR="00002190"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Самара</w:t>
      </w:r>
      <w:r w:rsidRPr="008C28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EA020F" w:rsidRDefault="003A1C8D" w:rsidP="00EA020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843">
        <w:rPr>
          <w:rFonts w:ascii="Times New Roman" w:hAnsi="Times New Roman" w:cs="Times New Roman"/>
          <w:b/>
          <w:bCs/>
          <w:sz w:val="24"/>
          <w:szCs w:val="24"/>
        </w:rPr>
        <w:t>О ПРОБЛЕМАХ НАДЕЖНОЙ РАБОТЫ</w:t>
      </w:r>
      <w:r w:rsidR="004E3DA8" w:rsidRPr="008C2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20F" w:rsidRDefault="004E3DA8" w:rsidP="00EA020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843">
        <w:rPr>
          <w:rFonts w:ascii="Times New Roman" w:hAnsi="Times New Roman" w:cs="Times New Roman"/>
          <w:b/>
          <w:bCs/>
          <w:sz w:val="24"/>
          <w:szCs w:val="24"/>
        </w:rPr>
        <w:t xml:space="preserve">ТРАНФОРМАТОРНОГО </w:t>
      </w:r>
    </w:p>
    <w:p w:rsidR="007C5027" w:rsidRPr="008C2843" w:rsidRDefault="004E3DA8" w:rsidP="00EA020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843">
        <w:rPr>
          <w:rFonts w:ascii="Times New Roman" w:hAnsi="Times New Roman" w:cs="Times New Roman"/>
          <w:b/>
          <w:bCs/>
          <w:sz w:val="24"/>
          <w:szCs w:val="24"/>
        </w:rPr>
        <w:t>ЭЛЕКТРООБОРУДОВАНИЯ</w:t>
      </w:r>
      <w:r w:rsidR="003A1C8D" w:rsidRPr="008C2843">
        <w:rPr>
          <w:rFonts w:ascii="Times New Roman" w:hAnsi="Times New Roman" w:cs="Times New Roman"/>
          <w:b/>
          <w:bCs/>
          <w:sz w:val="24"/>
          <w:szCs w:val="24"/>
        </w:rPr>
        <w:t xml:space="preserve"> В ГОРОДСКИХ ЭЛЕКТРИЧЕСКИХ СЕТЯХ</w:t>
      </w:r>
    </w:p>
    <w:p w:rsidR="00877150" w:rsidRPr="008C2843" w:rsidRDefault="00877150" w:rsidP="00EE67A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1B6" w:rsidRPr="009D0A6F" w:rsidRDefault="003A1C8D" w:rsidP="00EA02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>Силовые трансформаторы (</w:t>
      </w:r>
      <w:proofErr w:type="gramStart"/>
      <w:r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8C2843">
        <w:rPr>
          <w:rFonts w:ascii="Times New Roman" w:hAnsi="Times New Roman" w:cs="Times New Roman"/>
          <w:sz w:val="20"/>
          <w:szCs w:val="20"/>
        </w:rPr>
        <w:t xml:space="preserve">), </w:t>
      </w:r>
      <w:r w:rsidRPr="008C2843">
        <w:rPr>
          <w:rFonts w:ascii="Times New Roman" w:hAnsi="Times New Roman" w:cs="Times New Roman"/>
          <w:spacing w:val="-4"/>
          <w:sz w:val="20"/>
          <w:szCs w:val="20"/>
        </w:rPr>
        <w:t>в</w:t>
      </w:r>
      <w:r w:rsidR="00F12F19" w:rsidRPr="008C2843">
        <w:rPr>
          <w:rFonts w:ascii="Times New Roman" w:hAnsi="Times New Roman" w:cs="Times New Roman"/>
          <w:spacing w:val="-4"/>
          <w:sz w:val="20"/>
          <w:szCs w:val="20"/>
        </w:rPr>
        <w:t xml:space="preserve"> процессе </w:t>
      </w:r>
      <w:r w:rsidRPr="008C2843">
        <w:rPr>
          <w:rFonts w:ascii="Times New Roman" w:hAnsi="Times New Roman" w:cs="Times New Roman"/>
          <w:sz w:val="20"/>
          <w:szCs w:val="20"/>
        </w:rPr>
        <w:t>эксплуатации</w:t>
      </w:r>
      <w:r w:rsidRPr="008C28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12F19" w:rsidRPr="008C2843">
        <w:rPr>
          <w:rFonts w:ascii="Times New Roman" w:hAnsi="Times New Roman" w:cs="Times New Roman"/>
          <w:spacing w:val="-4"/>
          <w:sz w:val="20"/>
          <w:szCs w:val="20"/>
        </w:rPr>
        <w:t>подверг</w:t>
      </w:r>
      <w:r w:rsidR="00F12F19" w:rsidRPr="008C2843">
        <w:rPr>
          <w:rFonts w:ascii="Times New Roman" w:hAnsi="Times New Roman" w:cs="Times New Roman"/>
          <w:spacing w:val="-4"/>
          <w:sz w:val="20"/>
          <w:szCs w:val="20"/>
        </w:rPr>
        <w:t>а</w:t>
      </w:r>
      <w:r w:rsidR="00F12F19" w:rsidRPr="008C2843">
        <w:rPr>
          <w:rFonts w:ascii="Times New Roman" w:hAnsi="Times New Roman" w:cs="Times New Roman"/>
          <w:spacing w:val="-4"/>
          <w:sz w:val="20"/>
          <w:szCs w:val="20"/>
        </w:rPr>
        <w:t>ются многочисленным внешним и внутренним электромагнит</w:t>
      </w:r>
      <w:r w:rsidRPr="008C2843">
        <w:rPr>
          <w:rFonts w:ascii="Times New Roman" w:hAnsi="Times New Roman" w:cs="Times New Roman"/>
          <w:spacing w:val="-4"/>
          <w:sz w:val="20"/>
          <w:szCs w:val="20"/>
        </w:rPr>
        <w:t>ным во</w:t>
      </w:r>
      <w:r w:rsidRPr="008C2843">
        <w:rPr>
          <w:rFonts w:ascii="Times New Roman" w:hAnsi="Times New Roman" w:cs="Times New Roman"/>
          <w:spacing w:val="-4"/>
          <w:sz w:val="20"/>
          <w:szCs w:val="20"/>
        </w:rPr>
        <w:t>з</w:t>
      </w:r>
      <w:r w:rsidRPr="008C2843">
        <w:rPr>
          <w:rFonts w:ascii="Times New Roman" w:hAnsi="Times New Roman" w:cs="Times New Roman"/>
          <w:spacing w:val="-4"/>
          <w:sz w:val="20"/>
          <w:szCs w:val="20"/>
        </w:rPr>
        <w:t>действиям в виде</w:t>
      </w:r>
      <w:r w:rsidR="00F12F19" w:rsidRPr="008C28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C2843">
        <w:rPr>
          <w:rFonts w:ascii="Times New Roman" w:hAnsi="Times New Roman" w:cs="Times New Roman"/>
          <w:sz w:val="20"/>
          <w:szCs w:val="20"/>
        </w:rPr>
        <w:t>электромагнитных, механических, тепловых и других стационарных и ударных нагрузок, во влажных, загрязненных и агре</w:t>
      </w:r>
      <w:r w:rsidRPr="008C2843">
        <w:rPr>
          <w:rFonts w:ascii="Times New Roman" w:hAnsi="Times New Roman" w:cs="Times New Roman"/>
          <w:sz w:val="20"/>
          <w:szCs w:val="20"/>
        </w:rPr>
        <w:t>с</w:t>
      </w:r>
      <w:r w:rsidRPr="008C2843">
        <w:rPr>
          <w:rFonts w:ascii="Times New Roman" w:hAnsi="Times New Roman" w:cs="Times New Roman"/>
          <w:sz w:val="20"/>
          <w:szCs w:val="20"/>
        </w:rPr>
        <w:t>сивных средах.</w:t>
      </w:r>
      <w:r w:rsidR="00F12F19" w:rsidRPr="008C2843">
        <w:rPr>
          <w:rFonts w:ascii="Times New Roman" w:hAnsi="Times New Roman" w:cs="Times New Roman"/>
          <w:sz w:val="20"/>
          <w:szCs w:val="20"/>
        </w:rPr>
        <w:t xml:space="preserve"> Это приводит с течением времени к ухудшению эле</w:t>
      </w:r>
      <w:r w:rsidR="00F12F19" w:rsidRPr="008C2843">
        <w:rPr>
          <w:rFonts w:ascii="Times New Roman" w:hAnsi="Times New Roman" w:cs="Times New Roman"/>
          <w:sz w:val="20"/>
          <w:szCs w:val="20"/>
        </w:rPr>
        <w:t>к</w:t>
      </w:r>
      <w:r w:rsidR="00F12F19" w:rsidRPr="008C2843">
        <w:rPr>
          <w:rFonts w:ascii="Times New Roman" w:hAnsi="Times New Roman" w:cs="Times New Roman"/>
          <w:sz w:val="20"/>
          <w:szCs w:val="20"/>
        </w:rPr>
        <w:t xml:space="preserve">трических, механических, термических характеристик и других </w:t>
      </w:r>
      <w:proofErr w:type="spellStart"/>
      <w:r w:rsidR="00F12F19" w:rsidRPr="008C2843">
        <w:rPr>
          <w:rFonts w:ascii="Times New Roman" w:hAnsi="Times New Roman" w:cs="Times New Roman"/>
          <w:sz w:val="20"/>
          <w:szCs w:val="20"/>
        </w:rPr>
        <w:t>техн</w:t>
      </w:r>
      <w:r w:rsidR="00F12F19" w:rsidRPr="008C2843">
        <w:rPr>
          <w:rFonts w:ascii="Times New Roman" w:hAnsi="Times New Roman" w:cs="Times New Roman"/>
          <w:sz w:val="20"/>
          <w:szCs w:val="20"/>
        </w:rPr>
        <w:t>и</w:t>
      </w:r>
      <w:r w:rsidR="00EE67AA" w:rsidRPr="008C2843">
        <w:rPr>
          <w:rFonts w:ascii="Times New Roman" w:hAnsi="Times New Roman" w:cs="Times New Roman"/>
          <w:sz w:val="20"/>
          <w:szCs w:val="20"/>
        </w:rPr>
        <w:t>ко</w:t>
      </w:r>
      <w:proofErr w:type="spellEnd"/>
      <w:r w:rsidR="00EE67AA" w:rsidRPr="008C2843">
        <w:rPr>
          <w:rFonts w:ascii="Times New Roman" w:hAnsi="Times New Roman" w:cs="Times New Roman"/>
          <w:sz w:val="20"/>
          <w:szCs w:val="20"/>
        </w:rPr>
        <w:t>–</w:t>
      </w:r>
      <w:r w:rsidR="00F12F19" w:rsidRPr="008C2843">
        <w:rPr>
          <w:rFonts w:ascii="Times New Roman" w:hAnsi="Times New Roman" w:cs="Times New Roman"/>
          <w:sz w:val="20"/>
          <w:szCs w:val="20"/>
        </w:rPr>
        <w:t xml:space="preserve">экономических показателей. Поэтому </w:t>
      </w:r>
      <w:r w:rsidRPr="008C2843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F12F19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Pr="008C2843">
        <w:rPr>
          <w:rFonts w:ascii="Times New Roman" w:hAnsi="Times New Roman" w:cs="Times New Roman"/>
          <w:sz w:val="20"/>
          <w:szCs w:val="20"/>
        </w:rPr>
        <w:t xml:space="preserve">характерны </w:t>
      </w:r>
      <w:r w:rsidR="00F12F19" w:rsidRPr="008C2843">
        <w:rPr>
          <w:rFonts w:ascii="Times New Roman" w:hAnsi="Times New Roman" w:cs="Times New Roman"/>
          <w:sz w:val="20"/>
          <w:szCs w:val="20"/>
        </w:rPr>
        <w:t>неи</w:t>
      </w:r>
      <w:r w:rsidR="00F12F19" w:rsidRPr="008C2843">
        <w:rPr>
          <w:rFonts w:ascii="Times New Roman" w:hAnsi="Times New Roman" w:cs="Times New Roman"/>
          <w:sz w:val="20"/>
          <w:szCs w:val="20"/>
        </w:rPr>
        <w:t>с</w:t>
      </w:r>
      <w:r w:rsidR="00F12F19" w:rsidRPr="008C2843">
        <w:rPr>
          <w:rFonts w:ascii="Times New Roman" w:hAnsi="Times New Roman" w:cs="Times New Roman"/>
          <w:sz w:val="20"/>
          <w:szCs w:val="20"/>
        </w:rPr>
        <w:t>правности и аварии</w:t>
      </w:r>
      <w:r w:rsidRPr="008C2843">
        <w:rPr>
          <w:rFonts w:ascii="Times New Roman" w:hAnsi="Times New Roman" w:cs="Times New Roman"/>
          <w:sz w:val="20"/>
          <w:szCs w:val="20"/>
        </w:rPr>
        <w:t>, что</w:t>
      </w:r>
      <w:r w:rsidR="00F12F19" w:rsidRPr="008C2843">
        <w:rPr>
          <w:rFonts w:ascii="Times New Roman" w:hAnsi="Times New Roman" w:cs="Times New Roman"/>
          <w:sz w:val="20"/>
          <w:szCs w:val="20"/>
        </w:rPr>
        <w:t xml:space="preserve"> ока</w:t>
      </w:r>
      <w:r w:rsidRPr="008C2843">
        <w:rPr>
          <w:rFonts w:ascii="Times New Roman" w:hAnsi="Times New Roman" w:cs="Times New Roman"/>
          <w:sz w:val="20"/>
          <w:szCs w:val="20"/>
        </w:rPr>
        <w:t>зывае</w:t>
      </w:r>
      <w:r w:rsidR="00F12F19" w:rsidRPr="008C2843">
        <w:rPr>
          <w:rFonts w:ascii="Times New Roman" w:hAnsi="Times New Roman" w:cs="Times New Roman"/>
          <w:sz w:val="20"/>
          <w:szCs w:val="20"/>
        </w:rPr>
        <w:t>т большое влияние на надёжность работы энергосистемы.</w:t>
      </w:r>
    </w:p>
    <w:p w:rsidR="0059042B" w:rsidRPr="008C2843" w:rsidRDefault="009B759F" w:rsidP="00EA02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 xml:space="preserve">Основой для </w:t>
      </w:r>
      <w:r w:rsidR="003A1C8D" w:rsidRPr="008C2843">
        <w:rPr>
          <w:rFonts w:ascii="Times New Roman" w:hAnsi="Times New Roman" w:cs="Times New Roman"/>
          <w:sz w:val="20"/>
          <w:szCs w:val="20"/>
        </w:rPr>
        <w:t>выполнения профилактических мероприятий по те</w:t>
      </w:r>
      <w:r w:rsidR="003A1C8D" w:rsidRPr="008C2843">
        <w:rPr>
          <w:rFonts w:ascii="Times New Roman" w:hAnsi="Times New Roman" w:cs="Times New Roman"/>
          <w:sz w:val="20"/>
          <w:szCs w:val="20"/>
        </w:rPr>
        <w:t>х</w:t>
      </w:r>
      <w:r w:rsidR="003A1C8D" w:rsidRPr="008C2843">
        <w:rPr>
          <w:rFonts w:ascii="Times New Roman" w:hAnsi="Times New Roman" w:cs="Times New Roman"/>
          <w:sz w:val="20"/>
          <w:szCs w:val="20"/>
        </w:rPr>
        <w:t>ническому обслуживанию, диагностированию, ремонту и по управл</w:t>
      </w:r>
      <w:r w:rsidR="003A1C8D" w:rsidRPr="008C2843">
        <w:rPr>
          <w:rFonts w:ascii="Times New Roman" w:hAnsi="Times New Roman" w:cs="Times New Roman"/>
          <w:sz w:val="20"/>
          <w:szCs w:val="20"/>
        </w:rPr>
        <w:t>е</w:t>
      </w:r>
      <w:r w:rsidR="003A1C8D" w:rsidRPr="008C2843">
        <w:rPr>
          <w:rFonts w:ascii="Times New Roman" w:hAnsi="Times New Roman" w:cs="Times New Roman"/>
          <w:sz w:val="20"/>
          <w:szCs w:val="20"/>
        </w:rPr>
        <w:t xml:space="preserve">нию режимами </w:t>
      </w:r>
      <w:proofErr w:type="gramStart"/>
      <w:r w:rsidR="003A1C8D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3A1C8D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Pr="008C2843">
        <w:rPr>
          <w:rFonts w:ascii="Times New Roman" w:hAnsi="Times New Roman" w:cs="Times New Roman"/>
          <w:sz w:val="20"/>
          <w:szCs w:val="20"/>
        </w:rPr>
        <w:t>служит информация, хранящаяся в информацио</w:t>
      </w:r>
      <w:r w:rsidRPr="008C2843">
        <w:rPr>
          <w:rFonts w:ascii="Times New Roman" w:hAnsi="Times New Roman" w:cs="Times New Roman"/>
          <w:sz w:val="20"/>
          <w:szCs w:val="20"/>
        </w:rPr>
        <w:t>н</w:t>
      </w:r>
      <w:r w:rsidRPr="008C2843">
        <w:rPr>
          <w:rFonts w:ascii="Times New Roman" w:hAnsi="Times New Roman" w:cs="Times New Roman"/>
          <w:sz w:val="20"/>
          <w:szCs w:val="20"/>
        </w:rPr>
        <w:t>ных базах и банках данных (ИББД)</w:t>
      </w:r>
      <w:r w:rsidR="0059042B" w:rsidRPr="008C2843">
        <w:rPr>
          <w:rFonts w:ascii="Times New Roman" w:hAnsi="Times New Roman" w:cs="Times New Roman"/>
          <w:sz w:val="20"/>
          <w:szCs w:val="20"/>
        </w:rPr>
        <w:t xml:space="preserve">, которую составляют </w:t>
      </w:r>
      <w:r w:rsidRPr="008C2843">
        <w:rPr>
          <w:rFonts w:ascii="Times New Roman" w:hAnsi="Times New Roman" w:cs="Times New Roman"/>
          <w:sz w:val="20"/>
          <w:szCs w:val="20"/>
        </w:rPr>
        <w:t>ретроспе</w:t>
      </w:r>
      <w:r w:rsidRPr="008C2843">
        <w:rPr>
          <w:rFonts w:ascii="Times New Roman" w:hAnsi="Times New Roman" w:cs="Times New Roman"/>
          <w:sz w:val="20"/>
          <w:szCs w:val="20"/>
        </w:rPr>
        <w:t>к</w:t>
      </w:r>
      <w:r w:rsidRPr="008C2843">
        <w:rPr>
          <w:rFonts w:ascii="Times New Roman" w:hAnsi="Times New Roman" w:cs="Times New Roman"/>
          <w:sz w:val="20"/>
          <w:szCs w:val="20"/>
        </w:rPr>
        <w:t>тивные и текущие данные об актуальном состоянии СЭС</w:t>
      </w:r>
      <w:r w:rsidR="003A1C8D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Pr="008C2843">
        <w:rPr>
          <w:rFonts w:ascii="Times New Roman" w:hAnsi="Times New Roman" w:cs="Times New Roman"/>
          <w:sz w:val="20"/>
          <w:szCs w:val="20"/>
        </w:rPr>
        <w:t>электрооб</w:t>
      </w:r>
      <w:r w:rsidRPr="008C2843">
        <w:rPr>
          <w:rFonts w:ascii="Times New Roman" w:hAnsi="Times New Roman" w:cs="Times New Roman"/>
          <w:sz w:val="20"/>
          <w:szCs w:val="20"/>
        </w:rPr>
        <w:t>о</w:t>
      </w:r>
      <w:r w:rsidRPr="008C2843">
        <w:rPr>
          <w:rFonts w:ascii="Times New Roman" w:hAnsi="Times New Roman" w:cs="Times New Roman"/>
          <w:sz w:val="20"/>
          <w:szCs w:val="20"/>
        </w:rPr>
        <w:t>рудования (ЭО), аварийности, отказах и тех</w:t>
      </w:r>
      <w:r w:rsidR="0059042B" w:rsidRPr="008C2843">
        <w:rPr>
          <w:rFonts w:ascii="Times New Roman" w:hAnsi="Times New Roman" w:cs="Times New Roman"/>
          <w:sz w:val="20"/>
          <w:szCs w:val="20"/>
        </w:rPr>
        <w:t>нологических нарушениях.</w:t>
      </w:r>
    </w:p>
    <w:p w:rsidR="00C0009F" w:rsidRPr="008C2843" w:rsidRDefault="0059042B" w:rsidP="00EA02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 xml:space="preserve">В настоящей работе они отражают  состояние </w:t>
      </w:r>
      <w:r w:rsidR="00C70EFC" w:rsidRPr="008C2843">
        <w:rPr>
          <w:rFonts w:ascii="Times New Roman" w:hAnsi="Times New Roman" w:cs="Times New Roman"/>
          <w:sz w:val="20"/>
          <w:szCs w:val="20"/>
        </w:rPr>
        <w:t xml:space="preserve">трансформаторного электрооборудования </w:t>
      </w:r>
      <w:r w:rsidR="000C7F33" w:rsidRPr="008C2843">
        <w:rPr>
          <w:rFonts w:ascii="Times New Roman" w:hAnsi="Times New Roman" w:cs="Times New Roman"/>
          <w:sz w:val="20"/>
          <w:szCs w:val="20"/>
        </w:rPr>
        <w:t>в ЗАО «Самарские Городские Электрич</w:t>
      </w:r>
      <w:r w:rsidR="000C7F33" w:rsidRPr="008C2843">
        <w:rPr>
          <w:rFonts w:ascii="Times New Roman" w:hAnsi="Times New Roman" w:cs="Times New Roman"/>
          <w:sz w:val="20"/>
          <w:szCs w:val="20"/>
        </w:rPr>
        <w:t>е</w:t>
      </w:r>
      <w:r w:rsidR="000C7F33" w:rsidRPr="008C2843">
        <w:rPr>
          <w:rFonts w:ascii="Times New Roman" w:hAnsi="Times New Roman" w:cs="Times New Roman"/>
          <w:sz w:val="20"/>
          <w:szCs w:val="20"/>
        </w:rPr>
        <w:t>ские Сети».</w:t>
      </w:r>
      <w:r w:rsidR="00C0009F" w:rsidRPr="008C2843">
        <w:rPr>
          <w:sz w:val="28"/>
          <w:szCs w:val="28"/>
        </w:rPr>
        <w:t xml:space="preserve"> </w:t>
      </w:r>
      <w:r w:rsidR="00C0009F" w:rsidRPr="008C2843">
        <w:rPr>
          <w:rFonts w:ascii="Times New Roman" w:hAnsi="Times New Roman" w:cs="Times New Roman"/>
          <w:sz w:val="20"/>
          <w:szCs w:val="20"/>
        </w:rPr>
        <w:t>По данным «СГЭС» за последние 10 лет можно наблюдать ре</w:t>
      </w:r>
      <w:r w:rsidR="00C0009F" w:rsidRPr="008C2843">
        <w:rPr>
          <w:rFonts w:ascii="Times New Roman" w:hAnsi="Times New Roman" w:cs="Times New Roman"/>
          <w:sz w:val="20"/>
          <w:szCs w:val="20"/>
        </w:rPr>
        <w:t>з</w:t>
      </w:r>
      <w:r w:rsidR="00C0009F" w:rsidRPr="008C2843">
        <w:rPr>
          <w:rFonts w:ascii="Times New Roman" w:hAnsi="Times New Roman" w:cs="Times New Roman"/>
          <w:sz w:val="20"/>
          <w:szCs w:val="20"/>
        </w:rPr>
        <w:t xml:space="preserve">кий спад темпов ввода в эксплуатацию нового трансформаторного электрооборудования. Определяющим снижение надёжности </w:t>
      </w:r>
      <w:proofErr w:type="gramStart"/>
      <w:r w:rsidR="00C0009F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C0009F" w:rsidRPr="008C2843">
        <w:rPr>
          <w:rFonts w:ascii="Times New Roman" w:hAnsi="Times New Roman" w:cs="Times New Roman"/>
          <w:sz w:val="20"/>
          <w:szCs w:val="20"/>
        </w:rPr>
        <w:t xml:space="preserve"> явл</w:t>
      </w:r>
      <w:r w:rsidR="00C0009F" w:rsidRPr="008C2843">
        <w:rPr>
          <w:rFonts w:ascii="Times New Roman" w:hAnsi="Times New Roman" w:cs="Times New Roman"/>
          <w:sz w:val="20"/>
          <w:szCs w:val="20"/>
        </w:rPr>
        <w:t>я</w:t>
      </w:r>
      <w:r w:rsidR="00C0009F" w:rsidRPr="008C2843">
        <w:rPr>
          <w:rFonts w:ascii="Times New Roman" w:hAnsi="Times New Roman" w:cs="Times New Roman"/>
          <w:sz w:val="20"/>
          <w:szCs w:val="20"/>
        </w:rPr>
        <w:t>ется увеличение их срока эксплуатации подтверждаемого анализом распределения по срокам службы СТ предприятия  «СГЭС».</w:t>
      </w:r>
    </w:p>
    <w:p w:rsidR="00873FFB" w:rsidRPr="008C2843" w:rsidRDefault="000C7F33" w:rsidP="00EA02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Проведенный анализ </w:t>
      </w:r>
      <w:r w:rsidR="00873FFB" w:rsidRPr="008C2843">
        <w:rPr>
          <w:rFonts w:ascii="Times New Roman" w:hAnsi="Times New Roman" w:cs="Times New Roman"/>
          <w:sz w:val="20"/>
          <w:szCs w:val="20"/>
        </w:rPr>
        <w:t>показыва</w:t>
      </w:r>
      <w:r w:rsidR="00420853" w:rsidRPr="008C2843">
        <w:rPr>
          <w:rFonts w:ascii="Times New Roman" w:hAnsi="Times New Roman" w:cs="Times New Roman"/>
          <w:sz w:val="20"/>
          <w:szCs w:val="20"/>
        </w:rPr>
        <w:t>е</w:t>
      </w:r>
      <w:r w:rsidR="00873FFB" w:rsidRPr="008C2843">
        <w:rPr>
          <w:rFonts w:ascii="Times New Roman" w:hAnsi="Times New Roman" w:cs="Times New Roman"/>
          <w:sz w:val="20"/>
          <w:szCs w:val="20"/>
        </w:rPr>
        <w:t xml:space="preserve">т, что срок службы </w:t>
      </w:r>
      <w:r w:rsidR="00C53637">
        <w:rPr>
          <w:rFonts w:ascii="Times New Roman" w:hAnsi="Times New Roman" w:cs="Times New Roman"/>
          <w:sz w:val="20"/>
          <w:szCs w:val="20"/>
        </w:rPr>
        <w:t>70</w:t>
      </w:r>
      <w:r w:rsidR="00873FFB" w:rsidRPr="008C2843">
        <w:rPr>
          <w:rFonts w:ascii="Times New Roman" w:hAnsi="Times New Roman" w:cs="Times New Roman"/>
          <w:sz w:val="20"/>
          <w:szCs w:val="20"/>
        </w:rPr>
        <w:t>% трансфо</w:t>
      </w:r>
      <w:r w:rsidR="00873FFB" w:rsidRPr="008C2843">
        <w:rPr>
          <w:rFonts w:ascii="Times New Roman" w:hAnsi="Times New Roman" w:cs="Times New Roman"/>
          <w:sz w:val="20"/>
          <w:szCs w:val="20"/>
        </w:rPr>
        <w:t>р</w:t>
      </w:r>
      <w:r w:rsidR="00873FFB" w:rsidRPr="008C2843">
        <w:rPr>
          <w:rFonts w:ascii="Times New Roman" w:hAnsi="Times New Roman" w:cs="Times New Roman"/>
          <w:sz w:val="20"/>
          <w:szCs w:val="20"/>
        </w:rPr>
        <w:t>мато</w:t>
      </w:r>
      <w:r w:rsidR="00C53637">
        <w:rPr>
          <w:rFonts w:ascii="Times New Roman" w:hAnsi="Times New Roman" w:cs="Times New Roman"/>
          <w:sz w:val="20"/>
          <w:szCs w:val="20"/>
        </w:rPr>
        <w:t>ров превысил 20 лет, а около 40</w:t>
      </w:r>
      <w:r w:rsidR="00873FFB" w:rsidRPr="008C2843">
        <w:rPr>
          <w:rFonts w:ascii="Times New Roman" w:hAnsi="Times New Roman" w:cs="Times New Roman"/>
          <w:sz w:val="20"/>
          <w:szCs w:val="20"/>
        </w:rPr>
        <w:t xml:space="preserve">% </w:t>
      </w:r>
      <w:proofErr w:type="gramStart"/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873FFB" w:rsidRPr="008C2843">
        <w:rPr>
          <w:rFonts w:ascii="Times New Roman" w:hAnsi="Times New Roman" w:cs="Times New Roman"/>
          <w:sz w:val="20"/>
          <w:szCs w:val="20"/>
        </w:rPr>
        <w:t xml:space="preserve"> – 30 лет. Если не будет пр</w:t>
      </w:r>
      <w:r w:rsidR="00873FFB" w:rsidRPr="008C2843">
        <w:rPr>
          <w:rFonts w:ascii="Times New Roman" w:hAnsi="Times New Roman" w:cs="Times New Roman"/>
          <w:sz w:val="20"/>
          <w:szCs w:val="20"/>
        </w:rPr>
        <w:t>о</w:t>
      </w:r>
      <w:r w:rsidR="00873FFB" w:rsidRPr="008C2843">
        <w:rPr>
          <w:rFonts w:ascii="Times New Roman" w:hAnsi="Times New Roman" w:cs="Times New Roman"/>
          <w:sz w:val="20"/>
          <w:szCs w:val="20"/>
        </w:rPr>
        <w:t xml:space="preserve">водиться замена трансформаторов на новые, то вскоре около половины </w:t>
      </w:r>
      <w:proofErr w:type="gramStart"/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873FFB" w:rsidRPr="008C2843">
        <w:rPr>
          <w:rFonts w:ascii="Times New Roman" w:hAnsi="Times New Roman" w:cs="Times New Roman"/>
          <w:sz w:val="20"/>
          <w:szCs w:val="20"/>
        </w:rPr>
        <w:t xml:space="preserve"> превысит 30-летний срок службы.</w:t>
      </w:r>
    </w:p>
    <w:p w:rsidR="003D5BC4" w:rsidRPr="008C2843" w:rsidRDefault="00873FFB" w:rsidP="00EA020F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>Суще</w:t>
      </w:r>
      <w:r w:rsidR="00420853" w:rsidRPr="008C2843">
        <w:rPr>
          <w:rFonts w:ascii="Times New Roman" w:hAnsi="Times New Roman" w:cs="Times New Roman"/>
          <w:sz w:val="20"/>
          <w:szCs w:val="20"/>
        </w:rPr>
        <w:t>с</w:t>
      </w:r>
      <w:r w:rsidRPr="008C2843">
        <w:rPr>
          <w:rFonts w:ascii="Times New Roman" w:hAnsi="Times New Roman" w:cs="Times New Roman"/>
          <w:sz w:val="20"/>
          <w:szCs w:val="20"/>
        </w:rPr>
        <w:t xml:space="preserve">твующую проблему аварийности </w:t>
      </w:r>
      <w:proofErr w:type="gramStart"/>
      <w:r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8C2843">
        <w:rPr>
          <w:rFonts w:ascii="Times New Roman" w:hAnsi="Times New Roman" w:cs="Times New Roman"/>
          <w:sz w:val="20"/>
          <w:szCs w:val="20"/>
        </w:rPr>
        <w:t xml:space="preserve"> необходимо учитывать, 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статистически </w:t>
      </w:r>
      <w:r w:rsidRPr="008C2843">
        <w:rPr>
          <w:rFonts w:ascii="Times New Roman" w:hAnsi="Times New Roman" w:cs="Times New Roman"/>
          <w:sz w:val="20"/>
          <w:szCs w:val="20"/>
        </w:rPr>
        <w:t xml:space="preserve">анализируя </w:t>
      </w:r>
      <w:r w:rsidR="00420853" w:rsidRPr="008C2843">
        <w:rPr>
          <w:rFonts w:ascii="Times New Roman" w:hAnsi="Times New Roman" w:cs="Times New Roman"/>
          <w:sz w:val="20"/>
          <w:szCs w:val="20"/>
        </w:rPr>
        <w:t>информаци</w:t>
      </w:r>
      <w:r w:rsidR="005B2975">
        <w:rPr>
          <w:rFonts w:ascii="Times New Roman" w:hAnsi="Times New Roman" w:cs="Times New Roman"/>
          <w:sz w:val="20"/>
          <w:szCs w:val="20"/>
        </w:rPr>
        <w:t>ю ИББД</w:t>
      </w:r>
      <w:r w:rsidRPr="008C2843">
        <w:rPr>
          <w:rFonts w:ascii="Times New Roman" w:hAnsi="Times New Roman" w:cs="Times New Roman"/>
          <w:sz w:val="20"/>
          <w:szCs w:val="20"/>
        </w:rPr>
        <w:t xml:space="preserve">. </w:t>
      </w:r>
      <w:r w:rsidR="007609D1" w:rsidRPr="008C2843">
        <w:rPr>
          <w:rFonts w:ascii="Times New Roman" w:hAnsi="Times New Roman" w:cs="Times New Roman"/>
          <w:sz w:val="20"/>
          <w:szCs w:val="20"/>
        </w:rPr>
        <w:t>И</w:t>
      </w:r>
      <w:r w:rsidR="004C5E0B" w:rsidRPr="008C2843">
        <w:rPr>
          <w:rFonts w:ascii="Times New Roman" w:hAnsi="Times New Roman" w:cs="Times New Roman"/>
          <w:sz w:val="20"/>
          <w:szCs w:val="20"/>
        </w:rPr>
        <w:t>спользование</w:t>
      </w:r>
      <w:r w:rsidR="007609D1" w:rsidRPr="008C2843">
        <w:rPr>
          <w:rFonts w:ascii="Times New Roman" w:hAnsi="Times New Roman" w:cs="Times New Roman"/>
          <w:sz w:val="20"/>
          <w:szCs w:val="20"/>
        </w:rPr>
        <w:t xml:space="preserve"> стат</w:t>
      </w:r>
      <w:r w:rsidR="007609D1" w:rsidRPr="008C2843">
        <w:rPr>
          <w:rFonts w:ascii="Times New Roman" w:hAnsi="Times New Roman" w:cs="Times New Roman"/>
          <w:sz w:val="20"/>
          <w:szCs w:val="20"/>
        </w:rPr>
        <w:t>и</w:t>
      </w:r>
      <w:r w:rsidR="00FD60CC" w:rsidRPr="008C2843">
        <w:rPr>
          <w:rFonts w:ascii="Times New Roman" w:hAnsi="Times New Roman" w:cs="Times New Roman"/>
          <w:sz w:val="20"/>
          <w:szCs w:val="20"/>
        </w:rPr>
        <w:t>сти</w:t>
      </w:r>
      <w:r w:rsidR="007609D1" w:rsidRPr="008C2843">
        <w:rPr>
          <w:rFonts w:ascii="Times New Roman" w:hAnsi="Times New Roman" w:cs="Times New Roman"/>
          <w:sz w:val="20"/>
          <w:szCs w:val="20"/>
        </w:rPr>
        <w:t>ческ</w:t>
      </w:r>
      <w:r w:rsidR="004C5E0B" w:rsidRPr="008C2843">
        <w:rPr>
          <w:rFonts w:ascii="Times New Roman" w:hAnsi="Times New Roman" w:cs="Times New Roman"/>
          <w:sz w:val="20"/>
          <w:szCs w:val="20"/>
        </w:rPr>
        <w:t xml:space="preserve">ой </w:t>
      </w:r>
      <w:r w:rsidR="007609D1" w:rsidRPr="008C2843">
        <w:rPr>
          <w:rFonts w:ascii="Times New Roman" w:hAnsi="Times New Roman" w:cs="Times New Roman"/>
          <w:sz w:val="20"/>
          <w:szCs w:val="20"/>
        </w:rPr>
        <w:t>ба</w:t>
      </w:r>
      <w:r w:rsidR="004C5E0B" w:rsidRPr="008C2843">
        <w:rPr>
          <w:rFonts w:ascii="Times New Roman" w:hAnsi="Times New Roman" w:cs="Times New Roman"/>
          <w:sz w:val="20"/>
          <w:szCs w:val="20"/>
        </w:rPr>
        <w:t>зы</w:t>
      </w:r>
      <w:r w:rsidR="005B2975">
        <w:rPr>
          <w:rFonts w:ascii="Times New Roman" w:hAnsi="Times New Roman" w:cs="Times New Roman"/>
          <w:sz w:val="20"/>
          <w:szCs w:val="20"/>
        </w:rPr>
        <w:t xml:space="preserve"> </w:t>
      </w:r>
      <w:r w:rsidR="005B2975" w:rsidRPr="005B2975">
        <w:rPr>
          <w:rFonts w:ascii="Times New Roman" w:hAnsi="Times New Roman" w:cs="Times New Roman"/>
          <w:sz w:val="20"/>
          <w:szCs w:val="20"/>
        </w:rPr>
        <w:t>«СГЭС»</w:t>
      </w:r>
      <w:r w:rsidR="007609D1" w:rsidRPr="008C2843">
        <w:rPr>
          <w:rFonts w:ascii="Times New Roman" w:hAnsi="Times New Roman" w:cs="Times New Roman"/>
          <w:sz w:val="20"/>
          <w:szCs w:val="20"/>
        </w:rPr>
        <w:t xml:space="preserve">, которая включает в себя порядка </w:t>
      </w:r>
      <w:r w:rsidR="006B2F65" w:rsidRPr="008C2843">
        <w:rPr>
          <w:rFonts w:ascii="Times New Roman" w:hAnsi="Times New Roman" w:cs="Times New Roman"/>
          <w:sz w:val="20"/>
          <w:szCs w:val="20"/>
        </w:rPr>
        <w:t>четырехсот</w:t>
      </w:r>
      <w:r w:rsidR="007609D1" w:rsidRPr="008C28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5B2975">
        <w:rPr>
          <w:rFonts w:ascii="Times New Roman" w:hAnsi="Times New Roman" w:cs="Times New Roman"/>
          <w:sz w:val="20"/>
          <w:szCs w:val="20"/>
        </w:rPr>
        <w:t xml:space="preserve"> </w:t>
      </w:r>
      <w:r w:rsidR="006347C8">
        <w:rPr>
          <w:rFonts w:ascii="Times New Roman" w:hAnsi="Times New Roman" w:cs="Times New Roman"/>
          <w:sz w:val="20"/>
          <w:szCs w:val="20"/>
        </w:rPr>
        <w:t>[2</w:t>
      </w:r>
      <w:r w:rsidR="005B2975" w:rsidRPr="009D0A6F">
        <w:rPr>
          <w:rFonts w:ascii="Times New Roman" w:hAnsi="Times New Roman" w:cs="Times New Roman"/>
          <w:sz w:val="20"/>
          <w:szCs w:val="20"/>
        </w:rPr>
        <w:t>]</w:t>
      </w:r>
      <w:r w:rsidR="00420853" w:rsidRPr="008C2843">
        <w:rPr>
          <w:rFonts w:ascii="Times New Roman" w:hAnsi="Times New Roman" w:cs="Times New Roman"/>
          <w:sz w:val="20"/>
          <w:szCs w:val="20"/>
        </w:rPr>
        <w:t>, их марки</w:t>
      </w:r>
      <w:r w:rsidR="007609D1" w:rsidRPr="008C2843">
        <w:rPr>
          <w:rFonts w:ascii="Times New Roman" w:hAnsi="Times New Roman" w:cs="Times New Roman"/>
          <w:sz w:val="20"/>
          <w:szCs w:val="20"/>
        </w:rPr>
        <w:t>, полную мощность, напряжение и при</w:t>
      </w:r>
      <w:r w:rsidR="00420853" w:rsidRPr="008C2843">
        <w:rPr>
          <w:rFonts w:ascii="Times New Roman" w:hAnsi="Times New Roman" w:cs="Times New Roman"/>
          <w:sz w:val="20"/>
          <w:szCs w:val="20"/>
        </w:rPr>
        <w:t>чины</w:t>
      </w:r>
      <w:r w:rsidR="007609D1" w:rsidRPr="008C2843">
        <w:rPr>
          <w:rFonts w:ascii="Times New Roman" w:hAnsi="Times New Roman" w:cs="Times New Roman"/>
          <w:sz w:val="20"/>
          <w:szCs w:val="20"/>
        </w:rPr>
        <w:t xml:space="preserve"> поступл</w:t>
      </w:r>
      <w:r w:rsidR="007609D1" w:rsidRPr="008C2843">
        <w:rPr>
          <w:rFonts w:ascii="Times New Roman" w:hAnsi="Times New Roman" w:cs="Times New Roman"/>
          <w:sz w:val="20"/>
          <w:szCs w:val="20"/>
        </w:rPr>
        <w:t>е</w:t>
      </w:r>
      <w:r w:rsidR="007609D1" w:rsidRPr="008C2843">
        <w:rPr>
          <w:rFonts w:ascii="Times New Roman" w:hAnsi="Times New Roman" w:cs="Times New Roman"/>
          <w:sz w:val="20"/>
          <w:szCs w:val="20"/>
        </w:rPr>
        <w:t>ния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 (вид инцидента) и др.</w:t>
      </w:r>
      <w:r w:rsidR="007609D1" w:rsidRPr="008C2843">
        <w:rPr>
          <w:rFonts w:ascii="Times New Roman" w:hAnsi="Times New Roman" w:cs="Times New Roman"/>
          <w:sz w:val="20"/>
          <w:szCs w:val="20"/>
        </w:rPr>
        <w:t>,</w:t>
      </w:r>
      <w:r w:rsidR="004C5E0B" w:rsidRPr="008C2843">
        <w:rPr>
          <w:rFonts w:ascii="Times New Roman" w:hAnsi="Times New Roman" w:cs="Times New Roman"/>
          <w:sz w:val="20"/>
          <w:szCs w:val="20"/>
        </w:rPr>
        <w:t xml:space="preserve"> позволяет</w:t>
      </w:r>
      <w:r w:rsidR="006B2F65" w:rsidRPr="008C2843">
        <w:rPr>
          <w:rFonts w:ascii="Times New Roman" w:hAnsi="Times New Roman" w:cs="Times New Roman"/>
          <w:sz w:val="20"/>
          <w:szCs w:val="20"/>
        </w:rPr>
        <w:t xml:space="preserve"> выявить основные периоды и интенсивность отказов </w:t>
      </w:r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r w:rsidR="005B2975">
        <w:rPr>
          <w:rFonts w:ascii="Times New Roman" w:hAnsi="Times New Roman" w:cs="Times New Roman"/>
          <w:sz w:val="20"/>
          <w:szCs w:val="20"/>
        </w:rPr>
        <w:t xml:space="preserve"> этого предприятия</w:t>
      </w:r>
      <w:r w:rsidR="00420853" w:rsidRPr="008C2843">
        <w:rPr>
          <w:rFonts w:ascii="Times New Roman" w:hAnsi="Times New Roman" w:cs="Times New Roman"/>
          <w:sz w:val="20"/>
          <w:szCs w:val="20"/>
        </w:rPr>
        <w:t>. Т</w:t>
      </w:r>
      <w:r w:rsidR="006B2F65" w:rsidRPr="008C2843">
        <w:rPr>
          <w:rFonts w:ascii="Times New Roman" w:hAnsi="Times New Roman" w:cs="Times New Roman"/>
          <w:sz w:val="20"/>
          <w:szCs w:val="20"/>
        </w:rPr>
        <w:t>ак</w:t>
      </w:r>
      <w:r w:rsidR="00420853" w:rsidRPr="008C2843">
        <w:rPr>
          <w:rFonts w:ascii="Times New Roman" w:hAnsi="Times New Roman" w:cs="Times New Roman"/>
          <w:sz w:val="20"/>
          <w:szCs w:val="20"/>
        </w:rPr>
        <w:t>же</w:t>
      </w:r>
      <w:r w:rsidR="006B2F65" w:rsidRPr="008C2843">
        <w:rPr>
          <w:rFonts w:ascii="Times New Roman" w:hAnsi="Times New Roman" w:cs="Times New Roman"/>
          <w:sz w:val="20"/>
          <w:szCs w:val="20"/>
        </w:rPr>
        <w:t xml:space="preserve"> в целях повыш</w:t>
      </w:r>
      <w:r w:rsidR="006B2F65" w:rsidRPr="008C2843">
        <w:rPr>
          <w:rFonts w:ascii="Times New Roman" w:hAnsi="Times New Roman" w:cs="Times New Roman"/>
          <w:sz w:val="20"/>
          <w:szCs w:val="20"/>
        </w:rPr>
        <w:t>е</w:t>
      </w:r>
      <w:r w:rsidR="006B2F65" w:rsidRPr="008C2843">
        <w:rPr>
          <w:rFonts w:ascii="Times New Roman" w:hAnsi="Times New Roman" w:cs="Times New Roman"/>
          <w:sz w:val="20"/>
          <w:szCs w:val="20"/>
        </w:rPr>
        <w:t>ни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я эксплуатационных ресурсов СТ </w:t>
      </w:r>
      <w:r w:rsidR="006B2F65" w:rsidRPr="008C2843">
        <w:rPr>
          <w:rFonts w:ascii="Times New Roman" w:hAnsi="Times New Roman" w:cs="Times New Roman"/>
          <w:sz w:val="20"/>
          <w:szCs w:val="20"/>
        </w:rPr>
        <w:t>опреде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ляются </w:t>
      </w:r>
      <w:r w:rsidR="006B2F65" w:rsidRPr="008C2843">
        <w:rPr>
          <w:rFonts w:ascii="Times New Roman" w:hAnsi="Times New Roman" w:cs="Times New Roman"/>
          <w:sz w:val="20"/>
          <w:szCs w:val="20"/>
        </w:rPr>
        <w:t>временные инте</w:t>
      </w:r>
      <w:r w:rsidR="006B2F65" w:rsidRPr="008C2843">
        <w:rPr>
          <w:rFonts w:ascii="Times New Roman" w:hAnsi="Times New Roman" w:cs="Times New Roman"/>
          <w:sz w:val="20"/>
          <w:szCs w:val="20"/>
        </w:rPr>
        <w:t>р</w:t>
      </w:r>
      <w:r w:rsidR="006B2F65" w:rsidRPr="008C2843">
        <w:rPr>
          <w:rFonts w:ascii="Times New Roman" w:hAnsi="Times New Roman" w:cs="Times New Roman"/>
          <w:sz w:val="20"/>
          <w:szCs w:val="20"/>
        </w:rPr>
        <w:lastRenderedPageBreak/>
        <w:t xml:space="preserve">валы выполнения </w:t>
      </w:r>
      <w:r w:rsidR="006B2F65" w:rsidRPr="008C2843">
        <w:rPr>
          <w:rFonts w:ascii="Times New Roman" w:hAnsi="Times New Roman" w:cs="Times New Roman"/>
          <w:snapToGrid w:val="0"/>
          <w:sz w:val="20"/>
          <w:szCs w:val="20"/>
        </w:rPr>
        <w:t>условий обеспечения ЭМС и дать рекомендации по ограничению сроков службы</w:t>
      </w:r>
      <w:r w:rsidR="006B2F65" w:rsidRPr="008C2843">
        <w:rPr>
          <w:rFonts w:ascii="Times New Roman" w:hAnsi="Times New Roman" w:cs="Times New Roman"/>
          <w:sz w:val="20"/>
          <w:szCs w:val="20"/>
        </w:rPr>
        <w:t xml:space="preserve">. </w:t>
      </w:r>
      <w:r w:rsidR="004C5E0B" w:rsidRPr="008C2843">
        <w:rPr>
          <w:rFonts w:ascii="Times New Roman" w:hAnsi="Times New Roman" w:cs="Times New Roman"/>
          <w:sz w:val="20"/>
          <w:szCs w:val="20"/>
        </w:rPr>
        <w:t xml:space="preserve">Данный анализ проводится </w:t>
      </w:r>
      <w:r w:rsidR="00FD60CC" w:rsidRPr="008C2843">
        <w:rPr>
          <w:rFonts w:ascii="Times New Roman" w:hAnsi="Times New Roman" w:cs="Times New Roman"/>
          <w:sz w:val="20"/>
          <w:szCs w:val="20"/>
        </w:rPr>
        <w:t>с помощью раз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личного </w:t>
      </w:r>
      <w:r w:rsidR="00FD60CC" w:rsidRPr="008C2843">
        <w:rPr>
          <w:rFonts w:ascii="Times New Roman" w:hAnsi="Times New Roman" w:cs="Times New Roman"/>
          <w:sz w:val="20"/>
          <w:szCs w:val="20"/>
        </w:rPr>
        <w:t>програм</w:t>
      </w:r>
      <w:r w:rsidR="00420853" w:rsidRPr="008C2843">
        <w:rPr>
          <w:rFonts w:ascii="Times New Roman" w:hAnsi="Times New Roman" w:cs="Times New Roman"/>
          <w:sz w:val="20"/>
          <w:szCs w:val="20"/>
        </w:rPr>
        <w:t>много обеспечения на базе комплекса интеллект</w:t>
      </w:r>
      <w:r w:rsidR="00420853" w:rsidRPr="008C2843">
        <w:rPr>
          <w:rFonts w:ascii="Times New Roman" w:hAnsi="Times New Roman" w:cs="Times New Roman"/>
          <w:sz w:val="20"/>
          <w:szCs w:val="20"/>
        </w:rPr>
        <w:t>у</w:t>
      </w:r>
      <w:r w:rsidR="00420853" w:rsidRPr="008C2843">
        <w:rPr>
          <w:rFonts w:ascii="Times New Roman" w:hAnsi="Times New Roman" w:cs="Times New Roman"/>
          <w:sz w:val="20"/>
          <w:szCs w:val="20"/>
        </w:rPr>
        <w:t>альных методов, объединенны</w:t>
      </w:r>
      <w:r w:rsidR="00C0009F" w:rsidRPr="008C2843">
        <w:rPr>
          <w:rFonts w:ascii="Times New Roman" w:hAnsi="Times New Roman" w:cs="Times New Roman"/>
          <w:sz w:val="20"/>
          <w:szCs w:val="20"/>
        </w:rPr>
        <w:t>х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 общим термином </w:t>
      </w:r>
      <w:proofErr w:type="spellStart"/>
      <w:r w:rsidR="009B759F" w:rsidRPr="008C2843">
        <w:rPr>
          <w:rFonts w:ascii="Times New Roman" w:hAnsi="Times New Roman" w:cs="Times New Roman"/>
          <w:sz w:val="20"/>
          <w:szCs w:val="20"/>
        </w:rPr>
        <w:t>DataMining</w:t>
      </w:r>
      <w:proofErr w:type="spellEnd"/>
      <w:r w:rsidR="00420853" w:rsidRPr="008C2843">
        <w:rPr>
          <w:rFonts w:ascii="Times New Roman" w:hAnsi="Times New Roman" w:cs="Times New Roman"/>
          <w:sz w:val="20"/>
          <w:szCs w:val="20"/>
        </w:rPr>
        <w:t xml:space="preserve"> (ДМ)</w:t>
      </w:r>
      <w:r w:rsidR="009D0A6F" w:rsidRPr="009D0A6F">
        <w:rPr>
          <w:rFonts w:ascii="Times New Roman" w:hAnsi="Times New Roman" w:cs="Times New Roman"/>
          <w:sz w:val="20"/>
          <w:szCs w:val="20"/>
        </w:rPr>
        <w:t xml:space="preserve"> </w:t>
      </w:r>
      <w:r w:rsidR="009D0A6F">
        <w:rPr>
          <w:rFonts w:ascii="Times New Roman" w:hAnsi="Times New Roman" w:cs="Times New Roman"/>
          <w:sz w:val="20"/>
          <w:szCs w:val="20"/>
        </w:rPr>
        <w:t>[</w:t>
      </w:r>
      <w:r w:rsidR="006347C8">
        <w:rPr>
          <w:rFonts w:ascii="Times New Roman" w:hAnsi="Times New Roman" w:cs="Times New Roman"/>
          <w:sz w:val="20"/>
          <w:szCs w:val="20"/>
        </w:rPr>
        <w:t>1</w:t>
      </w:r>
      <w:r w:rsidR="009D0A6F" w:rsidRPr="009D0A6F">
        <w:rPr>
          <w:rFonts w:ascii="Times New Roman" w:hAnsi="Times New Roman" w:cs="Times New Roman"/>
          <w:sz w:val="20"/>
          <w:szCs w:val="20"/>
        </w:rPr>
        <w:t>]</w:t>
      </w:r>
      <w:r w:rsidR="009B759F" w:rsidRPr="008C2843">
        <w:rPr>
          <w:rFonts w:ascii="Times New Roman" w:hAnsi="Times New Roman" w:cs="Times New Roman"/>
          <w:sz w:val="20"/>
          <w:szCs w:val="20"/>
        </w:rPr>
        <w:t>,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 который</w:t>
      </w:r>
      <w:r w:rsidR="009B759F" w:rsidRPr="008C2843">
        <w:rPr>
          <w:rFonts w:ascii="Times New Roman" w:hAnsi="Times New Roman" w:cs="Times New Roman"/>
          <w:sz w:val="20"/>
          <w:szCs w:val="20"/>
        </w:rPr>
        <w:t xml:space="preserve"> постепенно вытесня</w:t>
      </w:r>
      <w:r w:rsidR="00420853" w:rsidRPr="008C2843">
        <w:rPr>
          <w:rFonts w:ascii="Times New Roman" w:hAnsi="Times New Roman" w:cs="Times New Roman"/>
          <w:sz w:val="20"/>
          <w:szCs w:val="20"/>
        </w:rPr>
        <w:t>ет</w:t>
      </w:r>
      <w:r w:rsidR="009B759F" w:rsidRPr="008C2843">
        <w:rPr>
          <w:rFonts w:ascii="Times New Roman" w:hAnsi="Times New Roman" w:cs="Times New Roman"/>
          <w:sz w:val="20"/>
          <w:szCs w:val="20"/>
        </w:rPr>
        <w:t xml:space="preserve"> методологии </w:t>
      </w:r>
      <w:r w:rsidR="00420853" w:rsidRPr="008C2843">
        <w:rPr>
          <w:rFonts w:ascii="Times New Roman" w:hAnsi="Times New Roman" w:cs="Times New Roman"/>
          <w:sz w:val="20"/>
          <w:szCs w:val="20"/>
        </w:rPr>
        <w:t xml:space="preserve">и алгоритмы </w:t>
      </w:r>
      <w:r w:rsidR="009B759F" w:rsidRPr="008C2843">
        <w:rPr>
          <w:rFonts w:ascii="Times New Roman" w:hAnsi="Times New Roman" w:cs="Times New Roman"/>
          <w:sz w:val="20"/>
          <w:szCs w:val="20"/>
        </w:rPr>
        <w:t>прикладной математической статистики.</w:t>
      </w:r>
      <w:r w:rsidR="008F6FAA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основу современной технологии </w:t>
      </w:r>
      <w:r w:rsidR="008C2843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ДМ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положена концепция шаблонов (паттернов), отражающих </w:t>
      </w:r>
      <w:r w:rsidR="008F6FAA" w:rsidRPr="008C28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фрагменты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многоаспектных взаимоотношений в данных. Эти шаблоны предста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ляют собой закономерности, свойственные</w:t>
      </w:r>
      <w:r w:rsidR="008F6FAA" w:rsidRPr="008C284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="008F6FAA" w:rsidRPr="008C28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подвыборкам</w:t>
      </w:r>
      <w:proofErr w:type="spellEnd"/>
      <w:r w:rsidR="008F6FAA" w:rsidRPr="008C284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данных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торые могут быть компактно выражены в </w:t>
      </w:r>
      <w:proofErr w:type="gramStart"/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привычной</w:t>
      </w:r>
      <w:proofErr w:type="gramEnd"/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инженерной форме. Поиск шаблонов производится методами</w:t>
      </w:r>
      <w:r w:rsidR="009D0A6F" w:rsidRPr="009D0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0A6F">
        <w:rPr>
          <w:rFonts w:ascii="Times New Roman" w:hAnsi="Times New Roman" w:cs="Times New Roman"/>
          <w:sz w:val="20"/>
          <w:szCs w:val="20"/>
        </w:rPr>
        <w:t>[</w:t>
      </w:r>
      <w:r w:rsidR="006347C8">
        <w:rPr>
          <w:rFonts w:ascii="Times New Roman" w:hAnsi="Times New Roman" w:cs="Times New Roman"/>
          <w:sz w:val="20"/>
          <w:szCs w:val="20"/>
        </w:rPr>
        <w:t>1</w:t>
      </w:r>
      <w:r w:rsidR="009D0A6F" w:rsidRPr="009D0A6F">
        <w:rPr>
          <w:rFonts w:ascii="Times New Roman" w:hAnsi="Times New Roman" w:cs="Times New Roman"/>
          <w:sz w:val="20"/>
          <w:szCs w:val="20"/>
        </w:rPr>
        <w:t>]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ограниченн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ми рамками априорных предположений о структуре выборке и виде ра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F6FAA" w:rsidRPr="008C28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пределений значений анализируемых показателей</w:t>
      </w:r>
      <w:r w:rsidR="008F6FAA" w:rsidRPr="008C2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53" w:rsidRPr="008C2843" w:rsidRDefault="00420853" w:rsidP="00EA0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>Основанная на ДМ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процедура оценки имеет свою высокую эффе</w:t>
      </w:r>
      <w:r w:rsidR="00DC7423" w:rsidRPr="008C2843">
        <w:rPr>
          <w:rFonts w:ascii="Times New Roman" w:hAnsi="Times New Roman" w:cs="Times New Roman"/>
          <w:sz w:val="20"/>
          <w:szCs w:val="20"/>
        </w:rPr>
        <w:t>к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тивность при определении технического состояния </w:t>
      </w:r>
      <w:r w:rsidR="00EE67AA" w:rsidRPr="008C2843">
        <w:rPr>
          <w:rFonts w:ascii="Times New Roman" w:hAnsi="Times New Roman" w:cs="Times New Roman"/>
          <w:sz w:val="20"/>
          <w:szCs w:val="20"/>
        </w:rPr>
        <w:t>СТ.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Выяснив т</w:t>
      </w:r>
      <w:r w:rsidR="00DC7423" w:rsidRPr="008C2843">
        <w:rPr>
          <w:rFonts w:ascii="Times New Roman" w:hAnsi="Times New Roman" w:cs="Times New Roman"/>
          <w:sz w:val="20"/>
          <w:szCs w:val="20"/>
        </w:rPr>
        <w:t>е</w:t>
      </w:r>
      <w:r w:rsidR="00DC7423" w:rsidRPr="008C2843">
        <w:rPr>
          <w:rFonts w:ascii="Times New Roman" w:hAnsi="Times New Roman" w:cs="Times New Roman"/>
          <w:sz w:val="20"/>
          <w:szCs w:val="20"/>
        </w:rPr>
        <w:t>кущее состояние устройства, можно провести анализ его характер</w:t>
      </w:r>
      <w:r w:rsidR="00DC7423" w:rsidRPr="008C2843">
        <w:rPr>
          <w:rFonts w:ascii="Times New Roman" w:hAnsi="Times New Roman" w:cs="Times New Roman"/>
          <w:sz w:val="20"/>
          <w:szCs w:val="20"/>
        </w:rPr>
        <w:t>и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стик применительно </w:t>
      </w:r>
      <w:r w:rsidR="008C2843">
        <w:rPr>
          <w:rFonts w:ascii="Times New Roman" w:hAnsi="Times New Roman" w:cs="Times New Roman"/>
          <w:sz w:val="20"/>
          <w:szCs w:val="20"/>
        </w:rPr>
        <w:t>к текущи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м и </w:t>
      </w:r>
      <w:r w:rsidR="008C2843">
        <w:rPr>
          <w:rFonts w:ascii="Times New Roman" w:hAnsi="Times New Roman" w:cs="Times New Roman"/>
          <w:sz w:val="20"/>
          <w:szCs w:val="20"/>
        </w:rPr>
        <w:t>будущим режимам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эксплуатации, с тем, чтобы определить уровень его работоспо</w:t>
      </w:r>
      <w:r w:rsidRPr="008C2843">
        <w:rPr>
          <w:rFonts w:ascii="Times New Roman" w:hAnsi="Times New Roman" w:cs="Times New Roman"/>
          <w:sz w:val="20"/>
          <w:szCs w:val="20"/>
        </w:rPr>
        <w:t xml:space="preserve">собности и риска. </w:t>
      </w:r>
    </w:p>
    <w:p w:rsidR="00DC7423" w:rsidRPr="008C2843" w:rsidRDefault="00420853" w:rsidP="00EA02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  <w:szCs w:val="20"/>
        </w:rPr>
        <w:t>Это возможно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для каждого </w:t>
      </w:r>
      <w:proofErr w:type="gramStart"/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="00DC7423" w:rsidRPr="008C2843">
        <w:rPr>
          <w:rFonts w:ascii="Times New Roman" w:hAnsi="Times New Roman" w:cs="Times New Roman"/>
          <w:sz w:val="20"/>
          <w:szCs w:val="20"/>
        </w:rPr>
        <w:t xml:space="preserve">, </w:t>
      </w:r>
      <w:r w:rsidRPr="008C2843">
        <w:rPr>
          <w:rFonts w:ascii="Times New Roman" w:hAnsi="Times New Roman" w:cs="Times New Roman"/>
          <w:sz w:val="20"/>
          <w:szCs w:val="20"/>
        </w:rPr>
        <w:t>работающего в анализируемой сети или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систем</w:t>
      </w:r>
      <w:r w:rsidRPr="008C2843">
        <w:rPr>
          <w:rFonts w:ascii="Times New Roman" w:hAnsi="Times New Roman" w:cs="Times New Roman"/>
          <w:sz w:val="20"/>
          <w:szCs w:val="20"/>
        </w:rPr>
        <w:t>ы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энергоснабжения. </w:t>
      </w:r>
      <w:r w:rsidRPr="008C2843">
        <w:rPr>
          <w:rFonts w:ascii="Times New Roman" w:hAnsi="Times New Roman" w:cs="Times New Roman"/>
          <w:sz w:val="20"/>
          <w:szCs w:val="20"/>
        </w:rPr>
        <w:t xml:space="preserve">По известному </w:t>
      </w:r>
      <w:r w:rsidR="00DC7423" w:rsidRPr="008C2843">
        <w:rPr>
          <w:rFonts w:ascii="Times New Roman" w:hAnsi="Times New Roman" w:cs="Times New Roman"/>
          <w:sz w:val="20"/>
          <w:szCs w:val="20"/>
        </w:rPr>
        <w:t>текуще</w:t>
      </w:r>
      <w:r w:rsidRPr="008C2843">
        <w:rPr>
          <w:rFonts w:ascii="Times New Roman" w:hAnsi="Times New Roman" w:cs="Times New Roman"/>
          <w:sz w:val="20"/>
          <w:szCs w:val="20"/>
        </w:rPr>
        <w:t>му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состоя</w:t>
      </w:r>
      <w:r w:rsidRPr="008C2843">
        <w:rPr>
          <w:rFonts w:ascii="Times New Roman" w:hAnsi="Times New Roman" w:cs="Times New Roman"/>
          <w:sz w:val="20"/>
          <w:szCs w:val="20"/>
        </w:rPr>
        <w:t xml:space="preserve">нию </w:t>
      </w:r>
      <w:proofErr w:type="gramStart"/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8C2843">
        <w:rPr>
          <w:rFonts w:ascii="Times New Roman" w:hAnsi="Times New Roman" w:cs="Times New Roman"/>
          <w:sz w:val="20"/>
          <w:szCs w:val="20"/>
        </w:rPr>
        <w:t xml:space="preserve"> определяются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рекомендации по его техническому обслуживанию и</w:t>
      </w:r>
      <w:r w:rsidR="00040E0D">
        <w:rPr>
          <w:rFonts w:ascii="Times New Roman" w:hAnsi="Times New Roman" w:cs="Times New Roman"/>
          <w:sz w:val="20"/>
          <w:szCs w:val="20"/>
        </w:rPr>
        <w:t xml:space="preserve"> управле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нию </w:t>
      </w:r>
      <w:r w:rsidR="00040E0D">
        <w:rPr>
          <w:rFonts w:ascii="Times New Roman" w:hAnsi="Times New Roman" w:cs="Times New Roman"/>
          <w:sz w:val="20"/>
          <w:szCs w:val="20"/>
        </w:rPr>
        <w:t>его жизненным циклом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. Далее можно составить перечень необходимых </w:t>
      </w:r>
      <w:r w:rsidR="00040E0D">
        <w:rPr>
          <w:rFonts w:ascii="Times New Roman" w:hAnsi="Times New Roman" w:cs="Times New Roman"/>
          <w:sz w:val="20"/>
        </w:rPr>
        <w:t>мероприятий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и их очередность, в котором будет подро</w:t>
      </w:r>
      <w:r w:rsidR="00DC7423" w:rsidRPr="008C2843">
        <w:rPr>
          <w:rFonts w:ascii="Times New Roman" w:hAnsi="Times New Roman" w:cs="Times New Roman"/>
          <w:sz w:val="20"/>
          <w:szCs w:val="20"/>
        </w:rPr>
        <w:t>б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но расписано, как следует поступить </w:t>
      </w:r>
      <w:proofErr w:type="gramStart"/>
      <w:r w:rsidR="00DC7423" w:rsidRPr="008C2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C7423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="008C2843">
        <w:rPr>
          <w:rFonts w:ascii="Times New Roman" w:hAnsi="Times New Roman" w:cs="Times New Roman"/>
          <w:sz w:val="20"/>
          <w:szCs w:val="20"/>
        </w:rPr>
        <w:t>конкретным</w:t>
      </w:r>
      <w:r w:rsidR="00DC7423" w:rsidRPr="008C2843">
        <w:rPr>
          <w:rFonts w:ascii="Times New Roman" w:hAnsi="Times New Roman" w:cs="Times New Roman"/>
          <w:sz w:val="20"/>
          <w:szCs w:val="20"/>
        </w:rPr>
        <w:t xml:space="preserve"> </w:t>
      </w:r>
      <w:r w:rsidR="00EE67AA" w:rsidRPr="008C2843">
        <w:rPr>
          <w:rFonts w:ascii="Times New Roman" w:hAnsi="Times New Roman" w:cs="Times New Roman"/>
          <w:sz w:val="20"/>
          <w:szCs w:val="20"/>
        </w:rPr>
        <w:t>СТ</w:t>
      </w:r>
      <w:r w:rsidR="00DC7423" w:rsidRPr="008C2843">
        <w:rPr>
          <w:rFonts w:ascii="Times New Roman" w:hAnsi="Times New Roman" w:cs="Times New Roman"/>
          <w:sz w:val="20"/>
          <w:szCs w:val="20"/>
        </w:rPr>
        <w:t>.</w:t>
      </w:r>
    </w:p>
    <w:p w:rsidR="005E6C3E" w:rsidRDefault="005E6C3E" w:rsidP="00EA02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C2843">
        <w:rPr>
          <w:rFonts w:ascii="Times New Roman" w:hAnsi="Times New Roman" w:cs="Times New Roman"/>
          <w:sz w:val="20"/>
        </w:rPr>
        <w:t xml:space="preserve">      В качестве </w:t>
      </w:r>
      <w:r w:rsidR="00040E0D">
        <w:rPr>
          <w:rFonts w:ascii="Times New Roman" w:hAnsi="Times New Roman" w:cs="Times New Roman"/>
          <w:sz w:val="20"/>
        </w:rPr>
        <w:t>характерного мероприятия</w:t>
      </w:r>
      <w:r w:rsidR="00877150" w:rsidRPr="008C2843">
        <w:rPr>
          <w:rFonts w:ascii="Times New Roman" w:hAnsi="Times New Roman" w:cs="Times New Roman"/>
          <w:sz w:val="20"/>
        </w:rPr>
        <w:t xml:space="preserve"> для улучшения работы и надежности </w:t>
      </w:r>
      <w:proofErr w:type="gramStart"/>
      <w:r w:rsidR="00877150" w:rsidRPr="008C2843">
        <w:rPr>
          <w:rFonts w:ascii="Times New Roman" w:hAnsi="Times New Roman" w:cs="Times New Roman"/>
          <w:sz w:val="20"/>
        </w:rPr>
        <w:t>СТ</w:t>
      </w:r>
      <w:proofErr w:type="gramEnd"/>
      <w:r w:rsidR="00877150" w:rsidRPr="008C2843">
        <w:rPr>
          <w:rFonts w:ascii="Times New Roman" w:hAnsi="Times New Roman" w:cs="Times New Roman"/>
          <w:sz w:val="20"/>
        </w:rPr>
        <w:t xml:space="preserve"> бы</w:t>
      </w:r>
      <w:r w:rsidR="00040E0D">
        <w:rPr>
          <w:rFonts w:ascii="Times New Roman" w:hAnsi="Times New Roman" w:cs="Times New Roman"/>
          <w:sz w:val="20"/>
        </w:rPr>
        <w:t>ли рассмотрено применение в качестве</w:t>
      </w:r>
      <w:r w:rsidR="00877150" w:rsidRPr="008C2843">
        <w:rPr>
          <w:rFonts w:ascii="Times New Roman" w:hAnsi="Times New Roman" w:cs="Times New Roman"/>
          <w:sz w:val="20"/>
        </w:rPr>
        <w:t xml:space="preserve"> </w:t>
      </w:r>
      <w:r w:rsidRPr="008C2843">
        <w:rPr>
          <w:rFonts w:ascii="Times New Roman" w:hAnsi="Times New Roman" w:cs="Times New Roman"/>
          <w:sz w:val="20"/>
        </w:rPr>
        <w:t>основн</w:t>
      </w:r>
      <w:r w:rsidR="00040E0D">
        <w:rPr>
          <w:rFonts w:ascii="Times New Roman" w:hAnsi="Times New Roman" w:cs="Times New Roman"/>
          <w:sz w:val="20"/>
        </w:rPr>
        <w:t>ых</w:t>
      </w:r>
      <w:r w:rsidRPr="008C2843">
        <w:rPr>
          <w:rFonts w:ascii="Times New Roman" w:hAnsi="Times New Roman" w:cs="Times New Roman"/>
          <w:sz w:val="20"/>
        </w:rPr>
        <w:t xml:space="preserve"> </w:t>
      </w:r>
      <w:r w:rsidR="00040E0D">
        <w:rPr>
          <w:rFonts w:ascii="Times New Roman" w:hAnsi="Times New Roman" w:cs="Times New Roman"/>
          <w:sz w:val="20"/>
        </w:rPr>
        <w:t>средств</w:t>
      </w:r>
      <w:r w:rsidRPr="008C2843">
        <w:rPr>
          <w:rFonts w:ascii="Times New Roman" w:hAnsi="Times New Roman" w:cs="Times New Roman"/>
          <w:sz w:val="20"/>
        </w:rPr>
        <w:t xml:space="preserve"> защиты от перенапряжений</w:t>
      </w:r>
      <w:r w:rsidR="00040E0D">
        <w:rPr>
          <w:rFonts w:ascii="Times New Roman" w:hAnsi="Times New Roman" w:cs="Times New Roman"/>
          <w:sz w:val="20"/>
        </w:rPr>
        <w:t xml:space="preserve"> усовершенствованные</w:t>
      </w:r>
      <w:r w:rsidRPr="008C2843">
        <w:rPr>
          <w:rFonts w:ascii="Times New Roman" w:hAnsi="Times New Roman" w:cs="Times New Roman"/>
          <w:sz w:val="20"/>
        </w:rPr>
        <w:t xml:space="preserve"> огранич</w:t>
      </w:r>
      <w:r w:rsidRPr="008C2843">
        <w:rPr>
          <w:rFonts w:ascii="Times New Roman" w:hAnsi="Times New Roman" w:cs="Times New Roman"/>
          <w:sz w:val="20"/>
        </w:rPr>
        <w:t>и</w:t>
      </w:r>
      <w:r w:rsidRPr="008C2843">
        <w:rPr>
          <w:rFonts w:ascii="Times New Roman" w:hAnsi="Times New Roman" w:cs="Times New Roman"/>
          <w:sz w:val="20"/>
        </w:rPr>
        <w:t>тели перенапряже</w:t>
      </w:r>
      <w:r w:rsidR="00877150" w:rsidRPr="008C2843">
        <w:rPr>
          <w:rFonts w:ascii="Times New Roman" w:hAnsi="Times New Roman" w:cs="Times New Roman"/>
          <w:sz w:val="20"/>
        </w:rPr>
        <w:t xml:space="preserve">ния </w:t>
      </w:r>
      <w:r w:rsidR="003F3799" w:rsidRPr="008C2843">
        <w:rPr>
          <w:rFonts w:ascii="Times New Roman" w:hAnsi="Times New Roman" w:cs="Times New Roman"/>
          <w:sz w:val="20"/>
        </w:rPr>
        <w:t xml:space="preserve">нелинейные </w:t>
      </w:r>
      <w:r w:rsidR="00877150" w:rsidRPr="008C2843">
        <w:rPr>
          <w:rFonts w:ascii="Times New Roman" w:hAnsi="Times New Roman" w:cs="Times New Roman"/>
          <w:sz w:val="20"/>
        </w:rPr>
        <w:t>(</w:t>
      </w:r>
      <w:r w:rsidR="00040E0D">
        <w:rPr>
          <w:rFonts w:ascii="Times New Roman" w:hAnsi="Times New Roman" w:cs="Times New Roman"/>
          <w:sz w:val="20"/>
        </w:rPr>
        <w:t>У</w:t>
      </w:r>
      <w:r w:rsidR="00877150" w:rsidRPr="008C2843">
        <w:rPr>
          <w:rFonts w:ascii="Times New Roman" w:hAnsi="Times New Roman" w:cs="Times New Roman"/>
          <w:sz w:val="20"/>
        </w:rPr>
        <w:t>ОПН). Их применение</w:t>
      </w:r>
      <w:r w:rsidRPr="008C2843">
        <w:rPr>
          <w:rFonts w:ascii="Times New Roman" w:hAnsi="Times New Roman" w:cs="Times New Roman"/>
          <w:sz w:val="20"/>
        </w:rPr>
        <w:t xml:space="preserve"> п</w:t>
      </w:r>
      <w:r w:rsidRPr="008C2843">
        <w:rPr>
          <w:rFonts w:ascii="Times New Roman" w:hAnsi="Times New Roman" w:cs="Times New Roman"/>
          <w:sz w:val="20"/>
          <w:szCs w:val="20"/>
        </w:rPr>
        <w:t>ривод</w:t>
      </w:r>
      <w:r w:rsidR="00877150" w:rsidRPr="008C2843">
        <w:rPr>
          <w:rFonts w:ascii="Times New Roman" w:hAnsi="Times New Roman" w:cs="Times New Roman"/>
          <w:sz w:val="20"/>
          <w:szCs w:val="20"/>
        </w:rPr>
        <w:t>и</w:t>
      </w:r>
      <w:r w:rsidRPr="008C2843">
        <w:rPr>
          <w:rFonts w:ascii="Times New Roman" w:hAnsi="Times New Roman" w:cs="Times New Roman"/>
          <w:sz w:val="20"/>
          <w:szCs w:val="20"/>
        </w:rPr>
        <w:t>т к снижению остающегося напряжения на шинах подстанций распред</w:t>
      </w:r>
      <w:r w:rsidRPr="008C2843">
        <w:rPr>
          <w:rFonts w:ascii="Times New Roman" w:hAnsi="Times New Roman" w:cs="Times New Roman"/>
          <w:sz w:val="20"/>
          <w:szCs w:val="20"/>
        </w:rPr>
        <w:t>е</w:t>
      </w:r>
      <w:r w:rsidRPr="008C2843">
        <w:rPr>
          <w:rFonts w:ascii="Times New Roman" w:hAnsi="Times New Roman" w:cs="Times New Roman"/>
          <w:sz w:val="20"/>
          <w:szCs w:val="20"/>
        </w:rPr>
        <w:t xml:space="preserve">лительных сетей. </w:t>
      </w:r>
      <w:r w:rsidR="003F3799">
        <w:rPr>
          <w:rFonts w:ascii="Times New Roman" w:hAnsi="Times New Roman" w:cs="Times New Roman"/>
          <w:sz w:val="20"/>
          <w:szCs w:val="20"/>
        </w:rPr>
        <w:t>У</w:t>
      </w:r>
      <w:r w:rsidRPr="008C2843">
        <w:rPr>
          <w:rFonts w:ascii="Times New Roman" w:hAnsi="Times New Roman" w:cs="Times New Roman"/>
          <w:sz w:val="20"/>
          <w:szCs w:val="20"/>
        </w:rPr>
        <w:t xml:space="preserve">ОПН </w:t>
      </w:r>
      <w:r w:rsidR="003F3799">
        <w:rPr>
          <w:rFonts w:ascii="Times New Roman" w:hAnsi="Times New Roman" w:cs="Times New Roman"/>
          <w:sz w:val="20"/>
          <w:szCs w:val="20"/>
        </w:rPr>
        <w:t xml:space="preserve">наиболее эффективно </w:t>
      </w:r>
      <w:r w:rsidRPr="008C2843">
        <w:rPr>
          <w:rFonts w:ascii="Times New Roman" w:hAnsi="Times New Roman" w:cs="Times New Roman"/>
          <w:sz w:val="20"/>
          <w:szCs w:val="20"/>
        </w:rPr>
        <w:t>предотвращают повр</w:t>
      </w:r>
      <w:r w:rsidRPr="008C2843">
        <w:rPr>
          <w:rFonts w:ascii="Times New Roman" w:hAnsi="Times New Roman" w:cs="Times New Roman"/>
          <w:sz w:val="20"/>
          <w:szCs w:val="20"/>
        </w:rPr>
        <w:t>е</w:t>
      </w:r>
      <w:r w:rsidR="003F3799">
        <w:rPr>
          <w:rFonts w:ascii="Times New Roman" w:hAnsi="Times New Roman" w:cs="Times New Roman"/>
          <w:sz w:val="20"/>
          <w:szCs w:val="20"/>
        </w:rPr>
        <w:t>ждения</w:t>
      </w:r>
      <w:r w:rsidRPr="008C2843">
        <w:rPr>
          <w:rFonts w:ascii="Times New Roman" w:hAnsi="Times New Roman" w:cs="Times New Roman"/>
          <w:sz w:val="20"/>
          <w:szCs w:val="20"/>
        </w:rPr>
        <w:t xml:space="preserve"> СТ и, одновременно, повышают ресурсные характеристики СТ</w:t>
      </w:r>
      <w:r w:rsidR="009D0A6F">
        <w:rPr>
          <w:rFonts w:ascii="Times New Roman" w:hAnsi="Times New Roman" w:cs="Times New Roman"/>
          <w:sz w:val="20"/>
          <w:szCs w:val="20"/>
        </w:rPr>
        <w:t xml:space="preserve"> </w:t>
      </w:r>
      <w:r w:rsidR="006347C8">
        <w:rPr>
          <w:rFonts w:ascii="Times New Roman" w:hAnsi="Times New Roman" w:cs="Times New Roman"/>
          <w:sz w:val="20"/>
          <w:szCs w:val="20"/>
        </w:rPr>
        <w:t>[2</w:t>
      </w:r>
      <w:bookmarkStart w:id="0" w:name="_GoBack"/>
      <w:bookmarkEnd w:id="0"/>
      <w:r w:rsidR="009D0A6F" w:rsidRPr="009D0A6F">
        <w:rPr>
          <w:rFonts w:ascii="Times New Roman" w:hAnsi="Times New Roman" w:cs="Times New Roman"/>
          <w:sz w:val="20"/>
          <w:szCs w:val="20"/>
        </w:rPr>
        <w:t>]</w:t>
      </w:r>
      <w:r w:rsidRPr="008C2843">
        <w:rPr>
          <w:rFonts w:ascii="Times New Roman" w:hAnsi="Times New Roman" w:cs="Times New Roman"/>
          <w:sz w:val="20"/>
          <w:szCs w:val="20"/>
        </w:rPr>
        <w:t>.</w:t>
      </w:r>
      <w:r w:rsidRPr="008C2843">
        <w:rPr>
          <w:sz w:val="20"/>
          <w:szCs w:val="20"/>
        </w:rPr>
        <w:t xml:space="preserve"> </w:t>
      </w:r>
      <w:r w:rsidRPr="008C2843">
        <w:rPr>
          <w:rFonts w:ascii="Times New Roman" w:hAnsi="Times New Roman" w:cs="Times New Roman"/>
          <w:sz w:val="20"/>
          <w:szCs w:val="20"/>
        </w:rPr>
        <w:t xml:space="preserve">Методика применения </w:t>
      </w:r>
      <w:r w:rsidR="003F3799">
        <w:rPr>
          <w:rFonts w:ascii="Times New Roman" w:hAnsi="Times New Roman" w:cs="Times New Roman"/>
          <w:sz w:val="20"/>
          <w:szCs w:val="20"/>
        </w:rPr>
        <w:t>У</w:t>
      </w:r>
      <w:r w:rsidRPr="008C2843">
        <w:rPr>
          <w:rFonts w:ascii="Times New Roman" w:hAnsi="Times New Roman" w:cs="Times New Roman"/>
          <w:sz w:val="20"/>
          <w:szCs w:val="20"/>
        </w:rPr>
        <w:t xml:space="preserve">ОПН принципиально изменила ресурсные характеристики массива </w:t>
      </w:r>
      <w:proofErr w:type="gramStart"/>
      <w:r w:rsidRPr="008C2843">
        <w:rPr>
          <w:rFonts w:ascii="Times New Roman" w:hAnsi="Times New Roman" w:cs="Times New Roman"/>
          <w:sz w:val="20"/>
          <w:szCs w:val="20"/>
        </w:rPr>
        <w:t>СТ</w:t>
      </w:r>
      <w:proofErr w:type="gramEnd"/>
      <w:r w:rsidRPr="008C2843">
        <w:rPr>
          <w:rFonts w:ascii="Times New Roman" w:hAnsi="Times New Roman" w:cs="Times New Roman"/>
          <w:sz w:val="20"/>
          <w:szCs w:val="20"/>
        </w:rPr>
        <w:t>, увеличив</w:t>
      </w:r>
      <w:r w:rsidR="00877150" w:rsidRPr="008C2843">
        <w:rPr>
          <w:rFonts w:ascii="Times New Roman" w:hAnsi="Times New Roman" w:cs="Times New Roman"/>
          <w:sz w:val="20"/>
          <w:szCs w:val="20"/>
        </w:rPr>
        <w:t>ая</w:t>
      </w:r>
      <w:r w:rsidRPr="008C2843">
        <w:rPr>
          <w:rFonts w:ascii="Times New Roman" w:hAnsi="Times New Roman" w:cs="Times New Roman"/>
          <w:sz w:val="20"/>
          <w:szCs w:val="20"/>
        </w:rPr>
        <w:t xml:space="preserve"> среднее время безотказной р</w:t>
      </w:r>
      <w:r w:rsidR="008C2843" w:rsidRPr="008C2843">
        <w:rPr>
          <w:rFonts w:ascii="Times New Roman" w:hAnsi="Times New Roman" w:cs="Times New Roman"/>
          <w:sz w:val="20"/>
          <w:szCs w:val="20"/>
        </w:rPr>
        <w:t xml:space="preserve">аботы массива СТ на 1,6 года, то </w:t>
      </w:r>
      <w:r w:rsidRPr="008C2843">
        <w:rPr>
          <w:rFonts w:ascii="Times New Roman" w:hAnsi="Times New Roman" w:cs="Times New Roman"/>
          <w:sz w:val="20"/>
          <w:szCs w:val="20"/>
        </w:rPr>
        <w:t>е</w:t>
      </w:r>
      <w:r w:rsidR="008C2843" w:rsidRPr="008C2843">
        <w:rPr>
          <w:rFonts w:ascii="Times New Roman" w:hAnsi="Times New Roman" w:cs="Times New Roman"/>
          <w:sz w:val="20"/>
          <w:szCs w:val="20"/>
        </w:rPr>
        <w:t>сть</w:t>
      </w:r>
      <w:r w:rsidRPr="008C2843">
        <w:rPr>
          <w:rFonts w:ascii="Times New Roman" w:hAnsi="Times New Roman" w:cs="Times New Roman"/>
          <w:sz w:val="20"/>
          <w:szCs w:val="20"/>
        </w:rPr>
        <w:t xml:space="preserve"> на 7,5%.</w:t>
      </w:r>
    </w:p>
    <w:p w:rsidR="00EA020F" w:rsidRPr="008C2843" w:rsidRDefault="00EA020F" w:rsidP="00EA02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3B2A" w:rsidRPr="008C2843" w:rsidRDefault="00B73B2A" w:rsidP="00EE67AA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C2843"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B73B2A" w:rsidRPr="008C2843" w:rsidRDefault="00B73B2A" w:rsidP="00EE67A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E6C3E" w:rsidRPr="008C2843" w:rsidRDefault="005E6C3E" w:rsidP="00EE67AA">
      <w:pPr>
        <w:numPr>
          <w:ilvl w:val="0"/>
          <w:numId w:val="1"/>
        </w:numPr>
        <w:tabs>
          <w:tab w:val="num" w:pos="-1418"/>
          <w:tab w:val="left" w:pos="18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8C2843">
        <w:rPr>
          <w:rFonts w:ascii="Times New Roman" w:hAnsi="Times New Roman" w:cs="Times New Roman"/>
          <w:sz w:val="16"/>
          <w:szCs w:val="16"/>
        </w:rPr>
        <w:t xml:space="preserve">Айвазян С. А., </w:t>
      </w:r>
      <w:proofErr w:type="spellStart"/>
      <w:r w:rsidRPr="008C2843">
        <w:rPr>
          <w:rFonts w:ascii="Times New Roman" w:hAnsi="Times New Roman" w:cs="Times New Roman"/>
          <w:sz w:val="16"/>
          <w:szCs w:val="16"/>
        </w:rPr>
        <w:t>Бухштабер</w:t>
      </w:r>
      <w:proofErr w:type="spellEnd"/>
      <w:r w:rsidRPr="008C2843">
        <w:rPr>
          <w:rFonts w:ascii="Times New Roman" w:hAnsi="Times New Roman" w:cs="Times New Roman"/>
          <w:sz w:val="16"/>
          <w:szCs w:val="16"/>
        </w:rPr>
        <w:t xml:space="preserve"> В. М., </w:t>
      </w:r>
      <w:proofErr w:type="spellStart"/>
      <w:r w:rsidRPr="008C2843">
        <w:rPr>
          <w:rFonts w:ascii="Times New Roman" w:hAnsi="Times New Roman" w:cs="Times New Roman"/>
          <w:sz w:val="16"/>
          <w:szCs w:val="16"/>
        </w:rPr>
        <w:t>Юнюков</w:t>
      </w:r>
      <w:proofErr w:type="spellEnd"/>
      <w:r w:rsidRPr="008C2843">
        <w:rPr>
          <w:rFonts w:ascii="Times New Roman" w:hAnsi="Times New Roman" w:cs="Times New Roman"/>
          <w:sz w:val="16"/>
          <w:szCs w:val="16"/>
        </w:rPr>
        <w:t xml:space="preserve"> И. С., Мешалкин Л. Д. Прикладная стат</w:t>
      </w:r>
      <w:r w:rsidRPr="008C2843">
        <w:rPr>
          <w:rFonts w:ascii="Times New Roman" w:hAnsi="Times New Roman" w:cs="Times New Roman"/>
          <w:sz w:val="16"/>
          <w:szCs w:val="16"/>
        </w:rPr>
        <w:t>и</w:t>
      </w:r>
      <w:r w:rsidRPr="008C2843">
        <w:rPr>
          <w:rFonts w:ascii="Times New Roman" w:hAnsi="Times New Roman" w:cs="Times New Roman"/>
          <w:sz w:val="16"/>
          <w:szCs w:val="16"/>
        </w:rPr>
        <w:t>стика: Классификация и снижение размерности. - М.: Финансы и статистика, 1989.</w:t>
      </w:r>
    </w:p>
    <w:p w:rsidR="00877150" w:rsidRPr="008C2843" w:rsidRDefault="005E6C3E" w:rsidP="00EE67AA">
      <w:pPr>
        <w:numPr>
          <w:ilvl w:val="0"/>
          <w:numId w:val="1"/>
        </w:numPr>
        <w:tabs>
          <w:tab w:val="num" w:pos="-1418"/>
          <w:tab w:val="left" w:pos="182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8C2843">
        <w:rPr>
          <w:rFonts w:ascii="Times New Roman" w:hAnsi="Times New Roman" w:cs="Times New Roman"/>
          <w:sz w:val="16"/>
          <w:szCs w:val="16"/>
        </w:rPr>
        <w:t xml:space="preserve">Гольдштейн В.Г., </w:t>
      </w:r>
      <w:proofErr w:type="spellStart"/>
      <w:r w:rsidRPr="008C2843">
        <w:rPr>
          <w:rFonts w:ascii="Times New Roman" w:hAnsi="Times New Roman" w:cs="Times New Roman"/>
          <w:sz w:val="16"/>
          <w:szCs w:val="16"/>
        </w:rPr>
        <w:t>Соляков</w:t>
      </w:r>
      <w:proofErr w:type="spellEnd"/>
      <w:r w:rsidRPr="008C2843">
        <w:rPr>
          <w:rFonts w:ascii="Times New Roman" w:hAnsi="Times New Roman" w:cs="Times New Roman"/>
          <w:sz w:val="16"/>
          <w:szCs w:val="16"/>
        </w:rPr>
        <w:t xml:space="preserve"> О.В., Сулейманова Л.М. Методические аспекты решения задачи электромагнитной совместимости // Сб. </w:t>
      </w:r>
      <w:proofErr w:type="spellStart"/>
      <w:r w:rsidRPr="008C2843">
        <w:rPr>
          <w:rFonts w:ascii="Times New Roman" w:hAnsi="Times New Roman" w:cs="Times New Roman"/>
          <w:sz w:val="16"/>
          <w:szCs w:val="16"/>
        </w:rPr>
        <w:t>научн</w:t>
      </w:r>
      <w:proofErr w:type="spellEnd"/>
      <w:r w:rsidRPr="008C2843">
        <w:rPr>
          <w:rFonts w:ascii="Times New Roman" w:hAnsi="Times New Roman" w:cs="Times New Roman"/>
          <w:sz w:val="16"/>
          <w:szCs w:val="16"/>
        </w:rPr>
        <w:t>. тр. "Проблемы электромагнитной совместимости и контроля качества электрической энергии". – Пенза: изд-во ПГУ, 2004. С. 48 – 54.</w:t>
      </w:r>
    </w:p>
    <w:sectPr w:rsidR="00877150" w:rsidRPr="008C2843" w:rsidSect="00EA020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15F"/>
    <w:multiLevelType w:val="hybridMultilevel"/>
    <w:tmpl w:val="A4EA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26A50"/>
    <w:multiLevelType w:val="hybridMultilevel"/>
    <w:tmpl w:val="D0F6E294"/>
    <w:lvl w:ilvl="0" w:tplc="DA8A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F0282"/>
    <w:multiLevelType w:val="hybridMultilevel"/>
    <w:tmpl w:val="E77069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2165CB"/>
    <w:multiLevelType w:val="multilevel"/>
    <w:tmpl w:val="3CC4A5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6FA9"/>
    <w:rsid w:val="00002190"/>
    <w:rsid w:val="00023529"/>
    <w:rsid w:val="00040E0D"/>
    <w:rsid w:val="00065D1E"/>
    <w:rsid w:val="000C7F33"/>
    <w:rsid w:val="001114D1"/>
    <w:rsid w:val="00112385"/>
    <w:rsid w:val="00126175"/>
    <w:rsid w:val="00130626"/>
    <w:rsid w:val="001A1F94"/>
    <w:rsid w:val="001C12F9"/>
    <w:rsid w:val="001D14ED"/>
    <w:rsid w:val="0021604B"/>
    <w:rsid w:val="00235875"/>
    <w:rsid w:val="002A05E1"/>
    <w:rsid w:val="002F51B6"/>
    <w:rsid w:val="003929CC"/>
    <w:rsid w:val="003A1C8D"/>
    <w:rsid w:val="003D5BC4"/>
    <w:rsid w:val="003D73C8"/>
    <w:rsid w:val="003F3799"/>
    <w:rsid w:val="004045CC"/>
    <w:rsid w:val="00420853"/>
    <w:rsid w:val="00433592"/>
    <w:rsid w:val="00483A59"/>
    <w:rsid w:val="00494B92"/>
    <w:rsid w:val="004C5E0B"/>
    <w:rsid w:val="004E3DA8"/>
    <w:rsid w:val="00530DD9"/>
    <w:rsid w:val="005461EF"/>
    <w:rsid w:val="00546544"/>
    <w:rsid w:val="0056251D"/>
    <w:rsid w:val="00563201"/>
    <w:rsid w:val="0059042B"/>
    <w:rsid w:val="005B0193"/>
    <w:rsid w:val="005B2975"/>
    <w:rsid w:val="005E6C3E"/>
    <w:rsid w:val="006347C8"/>
    <w:rsid w:val="00667204"/>
    <w:rsid w:val="006A3D6C"/>
    <w:rsid w:val="006A4614"/>
    <w:rsid w:val="006B2F65"/>
    <w:rsid w:val="006C533C"/>
    <w:rsid w:val="006D4279"/>
    <w:rsid w:val="00707C79"/>
    <w:rsid w:val="00723B3B"/>
    <w:rsid w:val="007274AC"/>
    <w:rsid w:val="007609D1"/>
    <w:rsid w:val="007953C5"/>
    <w:rsid w:val="007A511D"/>
    <w:rsid w:val="007B7269"/>
    <w:rsid w:val="007C5027"/>
    <w:rsid w:val="007D3071"/>
    <w:rsid w:val="00873FFB"/>
    <w:rsid w:val="00877150"/>
    <w:rsid w:val="00880910"/>
    <w:rsid w:val="00885468"/>
    <w:rsid w:val="00896979"/>
    <w:rsid w:val="008B58BF"/>
    <w:rsid w:val="008C2843"/>
    <w:rsid w:val="008F26C8"/>
    <w:rsid w:val="008F6FAA"/>
    <w:rsid w:val="0096006A"/>
    <w:rsid w:val="009B759F"/>
    <w:rsid w:val="009D0A6F"/>
    <w:rsid w:val="009D0C42"/>
    <w:rsid w:val="00A00E46"/>
    <w:rsid w:val="00A71976"/>
    <w:rsid w:val="00AF1D6B"/>
    <w:rsid w:val="00B15051"/>
    <w:rsid w:val="00B36348"/>
    <w:rsid w:val="00B61924"/>
    <w:rsid w:val="00B73B2A"/>
    <w:rsid w:val="00B753D5"/>
    <w:rsid w:val="00BE4B96"/>
    <w:rsid w:val="00C0009F"/>
    <w:rsid w:val="00C53637"/>
    <w:rsid w:val="00C70EFC"/>
    <w:rsid w:val="00C85C9C"/>
    <w:rsid w:val="00CF37A0"/>
    <w:rsid w:val="00D265C5"/>
    <w:rsid w:val="00D46E8C"/>
    <w:rsid w:val="00D518E2"/>
    <w:rsid w:val="00D71B30"/>
    <w:rsid w:val="00D82DD7"/>
    <w:rsid w:val="00DC7423"/>
    <w:rsid w:val="00DF614B"/>
    <w:rsid w:val="00E977A2"/>
    <w:rsid w:val="00EA020F"/>
    <w:rsid w:val="00EB3AF2"/>
    <w:rsid w:val="00EE67AA"/>
    <w:rsid w:val="00F12F19"/>
    <w:rsid w:val="00F16FA9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59F"/>
  </w:style>
  <w:style w:type="paragraph" w:styleId="a8">
    <w:name w:val="Normal (Web)"/>
    <w:basedOn w:val="a"/>
    <w:uiPriority w:val="99"/>
    <w:semiHidden/>
    <w:unhideWhenUsed/>
    <w:rsid w:val="009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E6C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E6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759F"/>
  </w:style>
  <w:style w:type="paragraph" w:styleId="a8">
    <w:name w:val="Normal (Web)"/>
    <w:basedOn w:val="a"/>
    <w:uiPriority w:val="99"/>
    <w:semiHidden/>
    <w:unhideWhenUsed/>
    <w:rsid w:val="009B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97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Mary</cp:lastModifiedBy>
  <cp:revision>3</cp:revision>
  <dcterms:created xsi:type="dcterms:W3CDTF">2015-02-16T11:15:00Z</dcterms:created>
  <dcterms:modified xsi:type="dcterms:W3CDTF">2015-02-16T12:15:00Z</dcterms:modified>
</cp:coreProperties>
</file>