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1A" w:rsidRPr="00376C1A" w:rsidRDefault="00376C1A" w:rsidP="00376C1A">
      <w:pPr>
        <w:spacing w:after="0" w:line="360" w:lineRule="atLeast"/>
        <w:jc w:val="right"/>
        <w:rPr>
          <w:rFonts w:ascii="Times New Roman" w:hAnsi="Times New Roman"/>
          <w:i/>
          <w:sz w:val="20"/>
          <w:szCs w:val="20"/>
        </w:rPr>
      </w:pPr>
      <w:r w:rsidRPr="00376C1A">
        <w:rPr>
          <w:rFonts w:ascii="Times New Roman" w:hAnsi="Times New Roman"/>
          <w:i/>
          <w:sz w:val="20"/>
          <w:szCs w:val="20"/>
        </w:rPr>
        <w:t xml:space="preserve">Г.Р. Домрачев, </w:t>
      </w:r>
      <w:r w:rsidR="00270EB0">
        <w:rPr>
          <w:rFonts w:ascii="Times New Roman" w:hAnsi="Times New Roman"/>
          <w:i/>
          <w:sz w:val="20"/>
          <w:szCs w:val="20"/>
        </w:rPr>
        <w:t>магистрант</w:t>
      </w:r>
      <w:r w:rsidRPr="00376C1A">
        <w:rPr>
          <w:rFonts w:ascii="Times New Roman" w:hAnsi="Times New Roman"/>
          <w:i/>
          <w:sz w:val="20"/>
          <w:szCs w:val="20"/>
        </w:rPr>
        <w:t>; рук. И.Л. Кузьмин, д.т.н.</w:t>
      </w:r>
      <w:r>
        <w:rPr>
          <w:rFonts w:ascii="Times New Roman" w:hAnsi="Times New Roman"/>
          <w:i/>
          <w:sz w:val="20"/>
          <w:szCs w:val="20"/>
        </w:rPr>
        <w:t>,</w:t>
      </w:r>
      <w:r w:rsidRPr="00376C1A">
        <w:rPr>
          <w:rFonts w:ascii="Times New Roman" w:hAnsi="Times New Roman"/>
          <w:i/>
          <w:sz w:val="20"/>
          <w:szCs w:val="20"/>
        </w:rPr>
        <w:t xml:space="preserve"> КГЭУ, г. Казань</w:t>
      </w:r>
    </w:p>
    <w:p w:rsidR="00376C1A" w:rsidRDefault="00376C1A" w:rsidP="00376C1A">
      <w:pPr>
        <w:spacing w:after="0" w:line="360" w:lineRule="atLeast"/>
        <w:ind w:left="284"/>
        <w:jc w:val="right"/>
        <w:rPr>
          <w:rFonts w:ascii="Times New Roman" w:hAnsi="Times New Roman"/>
          <w:b/>
          <w:sz w:val="20"/>
          <w:szCs w:val="20"/>
        </w:rPr>
      </w:pPr>
    </w:p>
    <w:p w:rsidR="00B373BF" w:rsidRDefault="00B373BF" w:rsidP="00DB0336">
      <w:pPr>
        <w:spacing w:after="0" w:line="36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DB0336">
        <w:rPr>
          <w:rFonts w:ascii="Times New Roman" w:hAnsi="Times New Roman"/>
          <w:b/>
          <w:sz w:val="24"/>
          <w:szCs w:val="24"/>
        </w:rPr>
        <w:t xml:space="preserve">РАЗРАБОТКА ПУСКОВОГО ОРГАНА ДЛЯ УСТРОЙСТВА ОПРЕДЕЛЕНИЯ МЕСТА </w:t>
      </w:r>
      <w:bookmarkStart w:id="0" w:name="_GoBack"/>
      <w:bookmarkEnd w:id="0"/>
      <w:r w:rsidRPr="00DB0336">
        <w:rPr>
          <w:rFonts w:ascii="Times New Roman" w:hAnsi="Times New Roman"/>
          <w:b/>
          <w:sz w:val="24"/>
          <w:szCs w:val="24"/>
        </w:rPr>
        <w:t>ПОВРЕЖДЕНИЯ ПРИ ОДНОФАЗНОМ КЗ НА ЗЕМЛЮ</w:t>
      </w:r>
    </w:p>
    <w:p w:rsidR="00DB0336" w:rsidRPr="00DB0336" w:rsidRDefault="00DB0336" w:rsidP="00DB0336">
      <w:pPr>
        <w:spacing w:after="0" w:line="360" w:lineRule="atLeast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B373BF" w:rsidRPr="00B373BF" w:rsidRDefault="00B373BF" w:rsidP="00DB033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B373BF">
        <w:rPr>
          <w:sz w:val="20"/>
          <w:szCs w:val="20"/>
        </w:rPr>
        <w:t>Однофазные замыкания на землю — наиболее частый вид повреждения. В сельских распред</w:t>
      </w:r>
      <w:r w:rsidR="00DB0336">
        <w:rPr>
          <w:sz w:val="20"/>
          <w:szCs w:val="20"/>
        </w:rPr>
        <w:t xml:space="preserve">елительных сетях напряжением 10 </w:t>
      </w:r>
      <w:proofErr w:type="spellStart"/>
      <w:r w:rsidRPr="00B373BF">
        <w:rPr>
          <w:sz w:val="20"/>
          <w:szCs w:val="20"/>
        </w:rPr>
        <w:t>кВ</w:t>
      </w:r>
      <w:proofErr w:type="spellEnd"/>
      <w:r w:rsidRPr="00B373BF">
        <w:rPr>
          <w:sz w:val="20"/>
          <w:szCs w:val="20"/>
        </w:rPr>
        <w:t xml:space="preserve">, работающих с изолированной </w:t>
      </w:r>
      <w:proofErr w:type="spellStart"/>
      <w:r w:rsidRPr="00B373BF">
        <w:rPr>
          <w:sz w:val="20"/>
          <w:szCs w:val="20"/>
        </w:rPr>
        <w:t>нейтралью</w:t>
      </w:r>
      <w:proofErr w:type="spellEnd"/>
      <w:r w:rsidRPr="00B373BF">
        <w:rPr>
          <w:sz w:val="20"/>
          <w:szCs w:val="20"/>
        </w:rPr>
        <w:t>, однофазные замыкания на землю, сопровождающиеся относительно малыми токами, не являются короткими замыканиями. Поэтому при их возникновении допускается не отключать линию в течение времени, требуемого для устранения повреждения.</w:t>
      </w:r>
    </w:p>
    <w:p w:rsidR="00B373BF" w:rsidRPr="00B373BF" w:rsidRDefault="00B373BF" w:rsidP="00DB0336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B373BF">
        <w:rPr>
          <w:sz w:val="20"/>
          <w:szCs w:val="20"/>
        </w:rPr>
        <w:t>Однако необходимо максимально быстро определить место и устранить повреждение, так как однофазное замыкание на землю может перейти в двойное. Последнее является коротким замыканием и будет отключено защитой, что приведет к перерыву в электроснабжении потребителей.</w:t>
      </w:r>
    </w:p>
    <w:p w:rsidR="00B373BF" w:rsidRPr="00B373BF" w:rsidRDefault="00B373BF" w:rsidP="00376C1A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373BF">
        <w:rPr>
          <w:sz w:val="20"/>
          <w:szCs w:val="20"/>
        </w:rPr>
        <w:t xml:space="preserve">Кроме того, возможны замыкания на землю, например, при обрыве провода и падении его на землю, весьма опасные для жизни людей и животных. В то же время замыкания на землю могут происходить в результате скрытых повреждений, </w:t>
      </w:r>
      <w:r w:rsidR="00232404" w:rsidRPr="00B373BF">
        <w:rPr>
          <w:sz w:val="20"/>
          <w:szCs w:val="20"/>
        </w:rPr>
        <w:t>например,</w:t>
      </w:r>
      <w:r w:rsidRPr="00B373BF">
        <w:rPr>
          <w:sz w:val="20"/>
          <w:szCs w:val="20"/>
        </w:rPr>
        <w:t xml:space="preserve"> при внутренних</w:t>
      </w:r>
      <w:r w:rsidRPr="00B373BF">
        <w:rPr>
          <w:rStyle w:val="apple-converted-space"/>
          <w:sz w:val="20"/>
          <w:szCs w:val="20"/>
        </w:rPr>
        <w:t> </w:t>
      </w:r>
      <w:hyperlink r:id="rId6" w:history="1">
        <w:r w:rsidRPr="00B373BF">
          <w:rPr>
            <w:rStyle w:val="a4"/>
            <w:color w:val="auto"/>
            <w:sz w:val="20"/>
            <w:szCs w:val="20"/>
            <w:u w:val="none"/>
          </w:rPr>
          <w:t>трещинах изоляторов</w:t>
        </w:r>
      </w:hyperlink>
      <w:r w:rsidRPr="00B373BF">
        <w:rPr>
          <w:sz w:val="20"/>
          <w:szCs w:val="20"/>
        </w:rPr>
        <w:t>, когда внешние признаки замыкания отсутствуют и обнаружить его визуально очень сложно.</w:t>
      </w:r>
    </w:p>
    <w:p w:rsidR="00B373BF" w:rsidRPr="00B373BF" w:rsidRDefault="00B373BF" w:rsidP="00DB033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373BF">
        <w:rPr>
          <w:rFonts w:ascii="Times New Roman" w:hAnsi="Times New Roman"/>
          <w:sz w:val="20"/>
          <w:szCs w:val="20"/>
        </w:rPr>
        <w:t xml:space="preserve"> Целью исследовании является разработка пускового органа для устройства определения места повреждения при однофазном КЗ на землю, разработка критерия выделения однофазного замыкания на землю и макета пускового органа, экспериментальное исследовани</w:t>
      </w:r>
      <w:r w:rsidR="00232404">
        <w:rPr>
          <w:rFonts w:ascii="Times New Roman" w:hAnsi="Times New Roman"/>
          <w:sz w:val="20"/>
          <w:szCs w:val="20"/>
        </w:rPr>
        <w:t>е</w:t>
      </w:r>
      <w:r w:rsidRPr="00B373BF">
        <w:rPr>
          <w:rFonts w:ascii="Times New Roman" w:hAnsi="Times New Roman"/>
          <w:sz w:val="20"/>
          <w:szCs w:val="20"/>
        </w:rPr>
        <w:t xml:space="preserve">. </w:t>
      </w:r>
      <w:r w:rsidR="00232404" w:rsidRPr="00B373BF">
        <w:rPr>
          <w:rFonts w:ascii="Times New Roman" w:hAnsi="Times New Roman"/>
          <w:sz w:val="20"/>
          <w:szCs w:val="20"/>
        </w:rPr>
        <w:t>Существуют алгоритмы</w:t>
      </w:r>
      <w:r w:rsidRPr="00B373BF">
        <w:rPr>
          <w:rFonts w:ascii="Times New Roman" w:hAnsi="Times New Roman"/>
          <w:sz w:val="20"/>
          <w:szCs w:val="20"/>
        </w:rPr>
        <w:t xml:space="preserve"> для выявления однофазного КЗ: основанного на использовании токов и напряжения НП промышленной частоты; основанный на использовании высших гармоник установившегося тока и напряжения НП, основанных на использовании наложенных токов, основанные на использовании электрических величин переходного процесса.</w:t>
      </w:r>
    </w:p>
    <w:p w:rsidR="003705E3" w:rsidRDefault="00B373BF" w:rsidP="00DB033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B373BF">
        <w:rPr>
          <w:rFonts w:ascii="Times New Roman" w:hAnsi="Times New Roman"/>
          <w:sz w:val="20"/>
          <w:szCs w:val="20"/>
        </w:rPr>
        <w:lastRenderedPageBreak/>
        <w:t>Я буду рассматривать алгоритм, основанный на использовании электрических величин переходного процесса, потому что он является более перспективным.</w:t>
      </w:r>
    </w:p>
    <w:p w:rsidR="003C45D2" w:rsidRDefault="003C45D2" w:rsidP="00DB0336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3C45D2" w:rsidRPr="003C45D2" w:rsidRDefault="003C45D2" w:rsidP="003C45D2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  <w:r w:rsidRPr="003C45D2">
        <w:rPr>
          <w:rFonts w:ascii="Times New Roman" w:hAnsi="Times New Roman"/>
          <w:b/>
          <w:sz w:val="16"/>
          <w:szCs w:val="16"/>
        </w:rPr>
        <w:t>Библиографический список</w:t>
      </w:r>
    </w:p>
    <w:p w:rsidR="003C45D2" w:rsidRDefault="003C45D2" w:rsidP="003C45D2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</w:p>
    <w:p w:rsidR="003C45D2" w:rsidRDefault="003C45D2" w:rsidP="003C45D2">
      <w:pPr>
        <w:pStyle w:val="a5"/>
        <w:numPr>
          <w:ilvl w:val="0"/>
          <w:numId w:val="1"/>
        </w:numPr>
        <w:shd w:val="clear" w:color="auto" w:fill="FFFFFF"/>
        <w:spacing w:line="210" w:lineRule="atLeast"/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ru-RU"/>
        </w:rPr>
      </w:pPr>
      <w:proofErr w:type="spellStart"/>
      <w:r w:rsidRPr="003C45D2">
        <w:rPr>
          <w:rFonts w:ascii="Times New Roman" w:eastAsia="Times New Roman" w:hAnsi="Times New Roman"/>
          <w:b/>
          <w:sz w:val="16"/>
          <w:szCs w:val="16"/>
          <w:bdr w:val="none" w:sz="0" w:space="0" w:color="auto" w:frame="1"/>
          <w:lang w:eastAsia="ru-RU"/>
        </w:rPr>
        <w:t>Шуин</w:t>
      </w:r>
      <w:proofErr w:type="spellEnd"/>
      <w:r w:rsidRPr="003C45D2">
        <w:rPr>
          <w:rFonts w:ascii="Times New Roman" w:eastAsia="Times New Roman" w:hAnsi="Times New Roman"/>
          <w:b/>
          <w:sz w:val="16"/>
          <w:szCs w:val="16"/>
          <w:bdr w:val="none" w:sz="0" w:space="0" w:color="auto" w:frame="1"/>
          <w:lang w:eastAsia="ru-RU"/>
        </w:rPr>
        <w:t xml:space="preserve"> В.А., </w:t>
      </w:r>
      <w:proofErr w:type="spellStart"/>
      <w:r w:rsidRPr="003C45D2">
        <w:rPr>
          <w:rFonts w:ascii="Times New Roman" w:eastAsia="Times New Roman" w:hAnsi="Times New Roman"/>
          <w:b/>
          <w:sz w:val="16"/>
          <w:szCs w:val="16"/>
          <w:bdr w:val="none" w:sz="0" w:space="0" w:color="auto" w:frame="1"/>
          <w:lang w:eastAsia="ru-RU"/>
        </w:rPr>
        <w:t>Гусенков</w:t>
      </w:r>
      <w:proofErr w:type="spellEnd"/>
      <w:r w:rsidRPr="003C45D2">
        <w:rPr>
          <w:rFonts w:ascii="Times New Roman" w:eastAsia="Times New Roman" w:hAnsi="Times New Roman"/>
          <w:b/>
          <w:sz w:val="16"/>
          <w:szCs w:val="16"/>
          <w:bdr w:val="none" w:sz="0" w:space="0" w:color="auto" w:frame="1"/>
          <w:lang w:eastAsia="ru-RU"/>
        </w:rPr>
        <w:t xml:space="preserve"> А.В.</w:t>
      </w:r>
      <w:r w:rsidRPr="003C45D2"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ru-RU"/>
        </w:rPr>
        <w:t xml:space="preserve"> Защита от замыканий на землю в электрических сетях 6-10 </w:t>
      </w:r>
      <w:proofErr w:type="spellStart"/>
      <w:r w:rsidRPr="003C45D2"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ru-RU"/>
        </w:rPr>
        <w:t>кВ.</w:t>
      </w:r>
      <w:proofErr w:type="spellEnd"/>
      <w:r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ru-RU"/>
        </w:rPr>
        <w:t xml:space="preserve"> </w:t>
      </w:r>
      <w:r w:rsidRPr="003C45D2"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ru-RU"/>
        </w:rPr>
        <w:t xml:space="preserve">(Выпуск 11 (35), 2001 </w:t>
      </w:r>
      <w:proofErr w:type="gramStart"/>
      <w:r w:rsidRPr="003C45D2"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ru-RU"/>
        </w:rPr>
        <w:t>г. )</w:t>
      </w:r>
      <w:proofErr w:type="gramEnd"/>
      <w:r w:rsidRPr="003C45D2"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ru-RU"/>
        </w:rPr>
        <w:t>.</w:t>
      </w:r>
    </w:p>
    <w:p w:rsidR="003C45D2" w:rsidRDefault="003C45D2" w:rsidP="003C45D2">
      <w:pPr>
        <w:pStyle w:val="a5"/>
        <w:shd w:val="clear" w:color="auto" w:fill="FFFFFF"/>
        <w:spacing w:line="210" w:lineRule="atLeast"/>
        <w:ind w:left="927"/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ru-RU"/>
        </w:rPr>
      </w:pPr>
    </w:p>
    <w:p w:rsidR="003C45D2" w:rsidRPr="003C45D2" w:rsidRDefault="003C45D2" w:rsidP="003C45D2">
      <w:pPr>
        <w:pStyle w:val="a5"/>
        <w:numPr>
          <w:ilvl w:val="0"/>
          <w:numId w:val="1"/>
        </w:numPr>
        <w:shd w:val="clear" w:color="auto" w:fill="FFFFFF"/>
        <w:spacing w:line="210" w:lineRule="atLeast"/>
        <w:rPr>
          <w:rFonts w:ascii="Times New Roman" w:eastAsia="Times New Roman" w:hAnsi="Times New Roman"/>
          <w:sz w:val="16"/>
          <w:szCs w:val="16"/>
          <w:bdr w:val="none" w:sz="0" w:space="0" w:color="auto" w:frame="1"/>
          <w:lang w:eastAsia="ru-RU"/>
        </w:rPr>
      </w:pPr>
      <w:r w:rsidRPr="003C45D2">
        <w:rPr>
          <w:rFonts w:ascii="Times New Roman" w:hAnsi="Times New Roman"/>
          <w:b/>
          <w:sz w:val="16"/>
          <w:szCs w:val="16"/>
        </w:rPr>
        <w:t>Мустафин Р.Г.</w:t>
      </w: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r w:rsidRPr="003C45D2">
        <w:rPr>
          <w:rFonts w:ascii="Times New Roman" w:hAnsi="Times New Roman"/>
          <w:color w:val="000000"/>
          <w:sz w:val="16"/>
          <w:szCs w:val="16"/>
        </w:rPr>
        <w:t>Способ определения дальности до однофазного замыкания на землю в линиях электропередачи.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3C45D2">
        <w:rPr>
          <w:color w:val="000000"/>
          <w:sz w:val="16"/>
          <w:szCs w:val="16"/>
        </w:rPr>
        <w:t>http://www.findpatent.ru/patent/249/2498331.htm</w:t>
      </w:r>
    </w:p>
    <w:p w:rsidR="003C45D2" w:rsidRDefault="003C45D2" w:rsidP="003C45D2">
      <w:pPr>
        <w:pStyle w:val="a5"/>
        <w:spacing w:after="160" w:line="259" w:lineRule="auto"/>
        <w:ind w:left="927"/>
        <w:rPr>
          <w:rFonts w:ascii="Times New Roman" w:eastAsiaTheme="minorEastAsia" w:hAnsi="Times New Roman"/>
          <w:b/>
          <w:sz w:val="16"/>
          <w:szCs w:val="16"/>
        </w:rPr>
      </w:pPr>
    </w:p>
    <w:p w:rsidR="003C45D2" w:rsidRPr="003C45D2" w:rsidRDefault="003C45D2" w:rsidP="003C45D2">
      <w:pPr>
        <w:pStyle w:val="a5"/>
        <w:numPr>
          <w:ilvl w:val="0"/>
          <w:numId w:val="1"/>
        </w:numPr>
        <w:spacing w:after="160" w:line="259" w:lineRule="auto"/>
        <w:rPr>
          <w:rFonts w:ascii="Times New Roman" w:eastAsiaTheme="minorEastAsia" w:hAnsi="Times New Roman"/>
          <w:b/>
          <w:sz w:val="16"/>
          <w:szCs w:val="16"/>
        </w:rPr>
      </w:pPr>
      <w:proofErr w:type="spellStart"/>
      <w:r w:rsidRPr="003C45D2">
        <w:rPr>
          <w:rFonts w:ascii="Times New Roman" w:eastAsiaTheme="minorEastAsia" w:hAnsi="Times New Roman"/>
          <w:b/>
          <w:sz w:val="16"/>
          <w:szCs w:val="16"/>
        </w:rPr>
        <w:t>Шабад</w:t>
      </w:r>
      <w:proofErr w:type="spellEnd"/>
      <w:r w:rsidRPr="003C45D2">
        <w:rPr>
          <w:rFonts w:ascii="Times New Roman" w:eastAsiaTheme="minorEastAsia" w:hAnsi="Times New Roman"/>
          <w:b/>
          <w:sz w:val="16"/>
          <w:szCs w:val="16"/>
        </w:rPr>
        <w:t xml:space="preserve"> М.А. </w:t>
      </w:r>
      <w:r w:rsidRPr="003C45D2">
        <w:rPr>
          <w:rFonts w:ascii="Times New Roman" w:eastAsiaTheme="minorEastAsia" w:hAnsi="Times New Roman"/>
          <w:sz w:val="16"/>
          <w:szCs w:val="16"/>
        </w:rPr>
        <w:t xml:space="preserve">Защита от замыканий на землю в электрических сетях 6 – 35 </w:t>
      </w:r>
      <w:proofErr w:type="spellStart"/>
      <w:r w:rsidRPr="003C45D2">
        <w:rPr>
          <w:rFonts w:ascii="Times New Roman" w:eastAsiaTheme="minorEastAsia" w:hAnsi="Times New Roman"/>
          <w:sz w:val="16"/>
          <w:szCs w:val="16"/>
        </w:rPr>
        <w:t>кВ.</w:t>
      </w:r>
      <w:proofErr w:type="spellEnd"/>
    </w:p>
    <w:p w:rsidR="003C45D2" w:rsidRDefault="003C45D2" w:rsidP="003C45D2">
      <w:pPr>
        <w:spacing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3C45D2" w:rsidRPr="003C45D2" w:rsidRDefault="003C45D2" w:rsidP="003C45D2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</w:p>
    <w:p w:rsidR="003C45D2" w:rsidRPr="003C45D2" w:rsidRDefault="003C45D2" w:rsidP="003C45D2">
      <w:pPr>
        <w:spacing w:after="0" w:line="240" w:lineRule="auto"/>
        <w:ind w:firstLine="284"/>
        <w:rPr>
          <w:rFonts w:ascii="Times New Roman" w:hAnsi="Times New Roman"/>
          <w:sz w:val="16"/>
          <w:szCs w:val="16"/>
        </w:rPr>
      </w:pPr>
    </w:p>
    <w:sectPr w:rsidR="003C45D2" w:rsidRPr="003C45D2" w:rsidSect="00376C1A">
      <w:pgSz w:w="8391" w:h="11907" w:code="11"/>
      <w:pgMar w:top="1134" w:right="102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65820"/>
    <w:multiLevelType w:val="hybridMultilevel"/>
    <w:tmpl w:val="F2EE3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C6318"/>
    <w:multiLevelType w:val="hybridMultilevel"/>
    <w:tmpl w:val="FCB2DEAC"/>
    <w:lvl w:ilvl="0" w:tplc="068C6E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EB"/>
    <w:rsid w:val="00123CB8"/>
    <w:rsid w:val="00232404"/>
    <w:rsid w:val="00270EB0"/>
    <w:rsid w:val="00376C1A"/>
    <w:rsid w:val="003C45D2"/>
    <w:rsid w:val="009671D9"/>
    <w:rsid w:val="00B373BF"/>
    <w:rsid w:val="00C52267"/>
    <w:rsid w:val="00C567E5"/>
    <w:rsid w:val="00CD70EB"/>
    <w:rsid w:val="00DB0336"/>
    <w:rsid w:val="00E37C55"/>
    <w:rsid w:val="00EB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C7DDA-EC6A-4193-A343-27CB370D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3B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C4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3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3BF"/>
  </w:style>
  <w:style w:type="character" w:styleId="a4">
    <w:name w:val="Hyperlink"/>
    <w:basedOn w:val="a0"/>
    <w:uiPriority w:val="99"/>
    <w:semiHidden/>
    <w:unhideWhenUsed/>
    <w:rsid w:val="00B373B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4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3C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ectricalschool.info/main/electromontag/378-izoljatory-dlja-jelektrotekhnicheskik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D224-5537-4564-923A-84C74DF8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Домрачев</dc:creator>
  <cp:keywords/>
  <dc:description/>
  <cp:lastModifiedBy>Георгий Домрачев</cp:lastModifiedBy>
  <cp:revision>2</cp:revision>
  <dcterms:created xsi:type="dcterms:W3CDTF">2015-02-10T07:40:00Z</dcterms:created>
  <dcterms:modified xsi:type="dcterms:W3CDTF">2015-02-10T07:40:00Z</dcterms:modified>
</cp:coreProperties>
</file>