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0" w:rsidRPr="002F4538" w:rsidRDefault="00B92BE6" w:rsidP="002F4538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2F4538">
        <w:rPr>
          <w:rFonts w:ascii="Times New Roman" w:hAnsi="Times New Roman"/>
          <w:b/>
          <w:i/>
          <w:sz w:val="20"/>
          <w:szCs w:val="20"/>
        </w:rPr>
        <w:t>Е.В. Родина, маг.</w:t>
      </w:r>
      <w:r w:rsidR="001853CB" w:rsidRPr="001853C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F4538">
        <w:rPr>
          <w:rFonts w:ascii="Times New Roman" w:hAnsi="Times New Roman"/>
          <w:b/>
          <w:i/>
          <w:sz w:val="20"/>
          <w:szCs w:val="20"/>
        </w:rPr>
        <w:t xml:space="preserve">т.н.; </w:t>
      </w:r>
      <w:r w:rsidR="00C45AE8" w:rsidRPr="002F4538">
        <w:rPr>
          <w:rFonts w:ascii="Times New Roman" w:hAnsi="Times New Roman"/>
          <w:b/>
          <w:i/>
          <w:sz w:val="20"/>
          <w:szCs w:val="20"/>
        </w:rPr>
        <w:t xml:space="preserve">Е.Д. </w:t>
      </w:r>
      <w:proofErr w:type="spellStart"/>
      <w:r w:rsidR="00C45AE8" w:rsidRPr="002F4538">
        <w:rPr>
          <w:rFonts w:ascii="Times New Roman" w:hAnsi="Times New Roman"/>
          <w:b/>
          <w:i/>
          <w:sz w:val="20"/>
          <w:szCs w:val="20"/>
        </w:rPr>
        <w:t>Римашевская</w:t>
      </w:r>
      <w:proofErr w:type="spellEnd"/>
      <w:r w:rsidR="00C45AE8" w:rsidRPr="002F4538">
        <w:rPr>
          <w:rFonts w:ascii="Times New Roman" w:hAnsi="Times New Roman"/>
          <w:b/>
          <w:i/>
          <w:sz w:val="20"/>
          <w:szCs w:val="20"/>
        </w:rPr>
        <w:t xml:space="preserve">, студ.; </w:t>
      </w:r>
      <w:r w:rsidR="002F4538">
        <w:rPr>
          <w:rFonts w:ascii="Times New Roman" w:hAnsi="Times New Roman"/>
          <w:b/>
          <w:i/>
          <w:sz w:val="20"/>
          <w:szCs w:val="20"/>
        </w:rPr>
        <w:t xml:space="preserve">рук. </w:t>
      </w:r>
      <w:r w:rsidR="00C45AE8" w:rsidRPr="002F4538">
        <w:rPr>
          <w:rFonts w:ascii="Times New Roman" w:hAnsi="Times New Roman"/>
          <w:b/>
          <w:i/>
          <w:sz w:val="20"/>
          <w:szCs w:val="20"/>
        </w:rPr>
        <w:t>В.А. Чиж, к.т.н., доц.</w:t>
      </w:r>
    </w:p>
    <w:p w:rsidR="002F4538" w:rsidRPr="00CB587B" w:rsidRDefault="00CB587B" w:rsidP="002F4538">
      <w:pPr>
        <w:jc w:val="right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(</w:t>
      </w:r>
      <w:r w:rsidR="002F4538" w:rsidRPr="002F4538">
        <w:rPr>
          <w:rFonts w:ascii="Times New Roman" w:hAnsi="Times New Roman"/>
          <w:b/>
          <w:i/>
          <w:sz w:val="20"/>
          <w:szCs w:val="20"/>
        </w:rPr>
        <w:t>БНТУ, г. Минск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)</w:t>
      </w:r>
    </w:p>
    <w:p w:rsidR="008121C1" w:rsidRDefault="008121C1" w:rsidP="008121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ИССЛЕДОВАНИЕ ПРОГРАММНОГО ПРОЕКТИРОВАНИЯ</w:t>
      </w:r>
      <w:r w:rsidRPr="008121C1">
        <w:rPr>
          <w:rFonts w:ascii="Times New Roman" w:hAnsi="Times New Roman"/>
          <w:b/>
          <w:sz w:val="24"/>
          <w:szCs w:val="24"/>
        </w:rPr>
        <w:t xml:space="preserve"> ВПУ ТЭС </w:t>
      </w:r>
      <w:r>
        <w:rPr>
          <w:rFonts w:ascii="Times New Roman" w:hAnsi="Times New Roman"/>
          <w:b/>
          <w:sz w:val="24"/>
          <w:szCs w:val="24"/>
        </w:rPr>
        <w:t>И</w:t>
      </w:r>
      <w:r w:rsidRPr="008121C1">
        <w:rPr>
          <w:rFonts w:ascii="Times New Roman" w:hAnsi="Times New Roman"/>
          <w:b/>
          <w:sz w:val="24"/>
          <w:szCs w:val="24"/>
        </w:rPr>
        <w:t xml:space="preserve"> АЭС</w:t>
      </w:r>
    </w:p>
    <w:p w:rsidR="008121C1" w:rsidRDefault="008121C1" w:rsidP="00F81110">
      <w:pPr>
        <w:rPr>
          <w:rFonts w:ascii="Times New Roman" w:hAnsi="Times New Roman"/>
          <w:b/>
          <w:sz w:val="24"/>
          <w:szCs w:val="24"/>
        </w:rPr>
      </w:pPr>
    </w:p>
    <w:p w:rsidR="00632668" w:rsidRPr="001B1E98" w:rsidRDefault="00A644C8" w:rsidP="001853CB">
      <w:pPr>
        <w:ind w:left="0" w:firstLine="284"/>
        <w:rPr>
          <w:rFonts w:ascii="Times New Roman" w:hAnsi="Times New Roman"/>
          <w:sz w:val="20"/>
          <w:szCs w:val="20"/>
        </w:rPr>
      </w:pPr>
      <w:r w:rsidRPr="00A644C8">
        <w:rPr>
          <w:rFonts w:ascii="Times New Roman" w:hAnsi="Times New Roman"/>
          <w:b/>
          <w:sz w:val="20"/>
          <w:szCs w:val="20"/>
        </w:rPr>
        <w:t>Актуальность проблемы</w:t>
      </w:r>
      <w:r w:rsidR="001F2D0D">
        <w:rPr>
          <w:rFonts w:ascii="Times New Roman" w:hAnsi="Times New Roman"/>
          <w:b/>
          <w:sz w:val="20"/>
          <w:szCs w:val="20"/>
        </w:rPr>
        <w:t xml:space="preserve">. </w:t>
      </w:r>
      <w:r w:rsidR="001853CB">
        <w:rPr>
          <w:rFonts w:ascii="Times New Roman" w:hAnsi="Times New Roman"/>
          <w:sz w:val="20"/>
          <w:szCs w:val="20"/>
        </w:rPr>
        <w:t>Бесспорным является то, что метод ионного обмена позволяет получить воду любого требуемого качества для использования на ТЭС и АЭС</w:t>
      </w:r>
      <w:r w:rsidR="00DC7817" w:rsidRPr="00DC7817">
        <w:rPr>
          <w:rFonts w:ascii="Times New Roman" w:hAnsi="Times New Roman"/>
          <w:sz w:val="20"/>
          <w:szCs w:val="20"/>
        </w:rPr>
        <w:t xml:space="preserve"> [2]</w:t>
      </w:r>
      <w:r w:rsidR="001853CB">
        <w:rPr>
          <w:rFonts w:ascii="Times New Roman" w:hAnsi="Times New Roman"/>
          <w:sz w:val="20"/>
          <w:szCs w:val="20"/>
        </w:rPr>
        <w:t>. Компьютерные программные расчеты дают возможность оптимизировать выбор технологии ионн</w:t>
      </w:r>
      <w:r w:rsidR="001853CB">
        <w:rPr>
          <w:rFonts w:ascii="Times New Roman" w:hAnsi="Times New Roman"/>
          <w:sz w:val="20"/>
          <w:szCs w:val="20"/>
        </w:rPr>
        <w:t>о</w:t>
      </w:r>
      <w:r w:rsidR="001853CB">
        <w:rPr>
          <w:rFonts w:ascii="Times New Roman" w:hAnsi="Times New Roman"/>
          <w:sz w:val="20"/>
          <w:szCs w:val="20"/>
        </w:rPr>
        <w:t>го обмена ещё на стадии проектирования водоподготовительной уст</w:t>
      </w:r>
      <w:r w:rsidR="001853CB">
        <w:rPr>
          <w:rFonts w:ascii="Times New Roman" w:hAnsi="Times New Roman"/>
          <w:sz w:val="20"/>
          <w:szCs w:val="20"/>
        </w:rPr>
        <w:t>а</w:t>
      </w:r>
      <w:r w:rsidR="001853CB">
        <w:rPr>
          <w:rFonts w:ascii="Times New Roman" w:hAnsi="Times New Roman"/>
          <w:sz w:val="20"/>
          <w:szCs w:val="20"/>
        </w:rPr>
        <w:t>но</w:t>
      </w:r>
      <w:r w:rsidR="001853CB">
        <w:rPr>
          <w:rFonts w:ascii="Times New Roman" w:hAnsi="Times New Roman"/>
          <w:sz w:val="20"/>
          <w:szCs w:val="20"/>
        </w:rPr>
        <w:t>в</w:t>
      </w:r>
      <w:r w:rsidR="001853CB">
        <w:rPr>
          <w:rFonts w:ascii="Times New Roman" w:hAnsi="Times New Roman"/>
          <w:sz w:val="20"/>
          <w:szCs w:val="20"/>
        </w:rPr>
        <w:t>ки (ВПУ)</w:t>
      </w:r>
      <w:r w:rsidR="004E4132" w:rsidRPr="004E4132">
        <w:rPr>
          <w:rFonts w:ascii="Times New Roman" w:hAnsi="Times New Roman"/>
          <w:sz w:val="20"/>
          <w:szCs w:val="20"/>
        </w:rPr>
        <w:t xml:space="preserve"> [4]</w:t>
      </w:r>
      <w:r w:rsidR="001853CB">
        <w:rPr>
          <w:rFonts w:ascii="Times New Roman" w:hAnsi="Times New Roman"/>
          <w:sz w:val="20"/>
          <w:szCs w:val="20"/>
        </w:rPr>
        <w:t>.</w:t>
      </w:r>
    </w:p>
    <w:p w:rsidR="00852783" w:rsidRDefault="0084659B" w:rsidP="001853CB">
      <w:pPr>
        <w:ind w:left="0" w:firstLine="284"/>
        <w:rPr>
          <w:rFonts w:ascii="Times New Roman" w:hAnsi="Times New Roman"/>
          <w:sz w:val="20"/>
          <w:szCs w:val="20"/>
        </w:rPr>
      </w:pPr>
      <w:r w:rsidRPr="00A644C8">
        <w:rPr>
          <w:rFonts w:ascii="Times New Roman" w:hAnsi="Times New Roman"/>
          <w:b/>
          <w:sz w:val="20"/>
          <w:szCs w:val="20"/>
        </w:rPr>
        <w:t>Целью настоящей работы</w:t>
      </w:r>
      <w:r w:rsidRPr="0084659B">
        <w:rPr>
          <w:rFonts w:ascii="Times New Roman" w:hAnsi="Times New Roman"/>
          <w:sz w:val="20"/>
          <w:szCs w:val="20"/>
        </w:rPr>
        <w:t xml:space="preserve"> является исследование программного проектирования ВПУ ТЭС и АЭС с использованием различных техн</w:t>
      </w:r>
      <w:r w:rsidRPr="0084659B">
        <w:rPr>
          <w:rFonts w:ascii="Times New Roman" w:hAnsi="Times New Roman"/>
          <w:sz w:val="20"/>
          <w:szCs w:val="20"/>
        </w:rPr>
        <w:t>о</w:t>
      </w:r>
      <w:r w:rsidRPr="0084659B">
        <w:rPr>
          <w:rFonts w:ascii="Times New Roman" w:hAnsi="Times New Roman"/>
          <w:sz w:val="20"/>
          <w:szCs w:val="20"/>
        </w:rPr>
        <w:t>логий регенераци</w:t>
      </w:r>
      <w:r w:rsidR="00DF7260">
        <w:rPr>
          <w:rFonts w:ascii="Times New Roman" w:hAnsi="Times New Roman"/>
          <w:sz w:val="20"/>
          <w:szCs w:val="20"/>
        </w:rPr>
        <w:t>и</w:t>
      </w:r>
      <w:r w:rsidRPr="008465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59B">
        <w:rPr>
          <w:rFonts w:ascii="Times New Roman" w:hAnsi="Times New Roman"/>
          <w:sz w:val="20"/>
          <w:szCs w:val="20"/>
        </w:rPr>
        <w:t>ионитных</w:t>
      </w:r>
      <w:proofErr w:type="spellEnd"/>
      <w:r w:rsidRPr="0084659B">
        <w:rPr>
          <w:rFonts w:ascii="Times New Roman" w:hAnsi="Times New Roman"/>
          <w:sz w:val="20"/>
          <w:szCs w:val="20"/>
        </w:rPr>
        <w:t xml:space="preserve"> фильтров.</w:t>
      </w:r>
      <w:r w:rsidR="00EA3275">
        <w:rPr>
          <w:rFonts w:ascii="Times New Roman" w:hAnsi="Times New Roman"/>
          <w:sz w:val="20"/>
          <w:szCs w:val="20"/>
        </w:rPr>
        <w:t xml:space="preserve"> </w:t>
      </w:r>
      <w:r w:rsidR="000C13FF" w:rsidRPr="000C13FF">
        <w:rPr>
          <w:rFonts w:ascii="Times New Roman" w:hAnsi="Times New Roman"/>
          <w:sz w:val="20"/>
          <w:szCs w:val="20"/>
        </w:rPr>
        <w:t>Для достижения поставленной цели в работе решаются следующие</w:t>
      </w:r>
      <w:r w:rsidR="000C13FF">
        <w:rPr>
          <w:rFonts w:ascii="Times New Roman" w:hAnsi="Times New Roman"/>
          <w:b/>
          <w:sz w:val="20"/>
          <w:szCs w:val="20"/>
        </w:rPr>
        <w:t xml:space="preserve"> задачи</w:t>
      </w:r>
      <w:r w:rsidRPr="0084659B">
        <w:rPr>
          <w:rFonts w:ascii="Times New Roman" w:hAnsi="Times New Roman"/>
          <w:sz w:val="20"/>
          <w:szCs w:val="20"/>
        </w:rPr>
        <w:t>:</w:t>
      </w:r>
    </w:p>
    <w:p w:rsidR="0084659B" w:rsidRPr="003F0777" w:rsidRDefault="00E7708E" w:rsidP="001853CB">
      <w:pPr>
        <w:pStyle w:val="a6"/>
        <w:numPr>
          <w:ilvl w:val="0"/>
          <w:numId w:val="12"/>
        </w:numPr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84659B" w:rsidRPr="00A535B8">
        <w:rPr>
          <w:rFonts w:ascii="Times New Roman" w:hAnsi="Times New Roman"/>
          <w:sz w:val="20"/>
          <w:szCs w:val="20"/>
        </w:rPr>
        <w:t xml:space="preserve">ыполнение расчетов ВПУ с использованием программ </w:t>
      </w:r>
      <w:proofErr w:type="spellStart"/>
      <w:r w:rsidR="0084659B" w:rsidRPr="00A535B8">
        <w:rPr>
          <w:rFonts w:ascii="Times New Roman" w:hAnsi="Times New Roman"/>
          <w:sz w:val="20"/>
          <w:szCs w:val="20"/>
        </w:rPr>
        <w:t>Cadix</w:t>
      </w:r>
      <w:proofErr w:type="spellEnd"/>
      <w:r w:rsidR="0084659B" w:rsidRPr="00A535B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84659B" w:rsidRPr="00A535B8">
        <w:rPr>
          <w:rFonts w:ascii="Times New Roman" w:hAnsi="Times New Roman"/>
          <w:sz w:val="20"/>
          <w:szCs w:val="20"/>
        </w:rPr>
        <w:t>Ion</w:t>
      </w:r>
      <w:proofErr w:type="spellEnd"/>
      <w:r w:rsidR="0084659B" w:rsidRPr="00A535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659B" w:rsidRPr="00A535B8">
        <w:rPr>
          <w:rFonts w:ascii="Times New Roman" w:hAnsi="Times New Roman"/>
          <w:sz w:val="20"/>
          <w:szCs w:val="20"/>
        </w:rPr>
        <w:t>Exchange</w:t>
      </w:r>
      <w:proofErr w:type="spellEnd"/>
      <w:r w:rsidR="0084659B" w:rsidRPr="00A535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4659B" w:rsidRPr="00A535B8">
        <w:rPr>
          <w:rFonts w:ascii="Times New Roman" w:hAnsi="Times New Roman"/>
          <w:sz w:val="20"/>
          <w:szCs w:val="20"/>
        </w:rPr>
        <w:t>Design</w:t>
      </w:r>
      <w:proofErr w:type="spellEnd"/>
      <w:r w:rsidR="00DF7260">
        <w:rPr>
          <w:rFonts w:ascii="Times New Roman" w:hAnsi="Times New Roman"/>
          <w:sz w:val="20"/>
          <w:szCs w:val="20"/>
        </w:rPr>
        <w:t xml:space="preserve"> и различных технологий регенерации </w:t>
      </w:r>
      <w:proofErr w:type="spellStart"/>
      <w:r w:rsidR="00DF7260" w:rsidRPr="003F0777">
        <w:rPr>
          <w:rFonts w:ascii="Times New Roman" w:hAnsi="Times New Roman"/>
          <w:sz w:val="20"/>
          <w:szCs w:val="20"/>
        </w:rPr>
        <w:t>ионитных</w:t>
      </w:r>
      <w:proofErr w:type="spellEnd"/>
      <w:r w:rsidR="00DF7260" w:rsidRPr="003F0777">
        <w:rPr>
          <w:rFonts w:ascii="Times New Roman" w:hAnsi="Times New Roman"/>
          <w:sz w:val="20"/>
          <w:szCs w:val="20"/>
        </w:rPr>
        <w:t xml:space="preserve"> фильтров</w:t>
      </w:r>
      <w:r w:rsidR="0084659B" w:rsidRPr="003F0777">
        <w:rPr>
          <w:rFonts w:ascii="Times New Roman" w:hAnsi="Times New Roman"/>
          <w:sz w:val="20"/>
          <w:szCs w:val="20"/>
        </w:rPr>
        <w:t>;</w:t>
      </w:r>
    </w:p>
    <w:p w:rsidR="00852783" w:rsidRPr="00A535B8" w:rsidRDefault="00E7708E" w:rsidP="001853CB">
      <w:pPr>
        <w:pStyle w:val="a6"/>
        <w:numPr>
          <w:ilvl w:val="0"/>
          <w:numId w:val="12"/>
        </w:numPr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84659B" w:rsidRPr="00A535B8">
        <w:rPr>
          <w:rFonts w:ascii="Times New Roman" w:hAnsi="Times New Roman"/>
          <w:sz w:val="20"/>
          <w:szCs w:val="20"/>
        </w:rPr>
        <w:t>нализ полученных результатов для выявления оптимального сп</w:t>
      </w:r>
      <w:r w:rsidR="0084659B" w:rsidRPr="00A535B8">
        <w:rPr>
          <w:rFonts w:ascii="Times New Roman" w:hAnsi="Times New Roman"/>
          <w:sz w:val="20"/>
          <w:szCs w:val="20"/>
        </w:rPr>
        <w:t>о</w:t>
      </w:r>
      <w:r w:rsidR="0084659B" w:rsidRPr="00A535B8">
        <w:rPr>
          <w:rFonts w:ascii="Times New Roman" w:hAnsi="Times New Roman"/>
          <w:sz w:val="20"/>
          <w:szCs w:val="20"/>
        </w:rPr>
        <w:t xml:space="preserve">соба регенерации и </w:t>
      </w:r>
      <w:r w:rsidR="006D0E87">
        <w:rPr>
          <w:rFonts w:ascii="Times New Roman" w:hAnsi="Times New Roman"/>
          <w:sz w:val="20"/>
          <w:szCs w:val="20"/>
        </w:rPr>
        <w:t xml:space="preserve">оптимальной </w:t>
      </w:r>
      <w:r>
        <w:rPr>
          <w:rFonts w:ascii="Times New Roman" w:hAnsi="Times New Roman"/>
          <w:sz w:val="20"/>
          <w:szCs w:val="20"/>
        </w:rPr>
        <w:t xml:space="preserve">компьютерной </w:t>
      </w:r>
      <w:r w:rsidR="0084659B" w:rsidRPr="00A535B8">
        <w:rPr>
          <w:rFonts w:ascii="Times New Roman" w:hAnsi="Times New Roman"/>
          <w:sz w:val="20"/>
          <w:szCs w:val="20"/>
        </w:rPr>
        <w:t>программ</w:t>
      </w:r>
      <w:r>
        <w:rPr>
          <w:rFonts w:ascii="Times New Roman" w:hAnsi="Times New Roman"/>
          <w:sz w:val="20"/>
          <w:szCs w:val="20"/>
        </w:rPr>
        <w:t>ы</w:t>
      </w:r>
      <w:r w:rsidR="0084659B" w:rsidRPr="00A535B8">
        <w:rPr>
          <w:rFonts w:ascii="Times New Roman" w:hAnsi="Times New Roman"/>
          <w:sz w:val="20"/>
          <w:szCs w:val="20"/>
        </w:rPr>
        <w:t xml:space="preserve"> расчета.</w:t>
      </w:r>
    </w:p>
    <w:p w:rsidR="00852783" w:rsidRDefault="0084659B" w:rsidP="001853CB">
      <w:pPr>
        <w:ind w:left="0" w:firstLine="284"/>
        <w:rPr>
          <w:rFonts w:ascii="Times New Roman" w:hAnsi="Times New Roman"/>
          <w:sz w:val="20"/>
          <w:szCs w:val="20"/>
        </w:rPr>
      </w:pPr>
      <w:r w:rsidRPr="00A644C8">
        <w:rPr>
          <w:rFonts w:ascii="Times New Roman" w:hAnsi="Times New Roman"/>
          <w:b/>
          <w:sz w:val="20"/>
          <w:szCs w:val="20"/>
        </w:rPr>
        <w:t>Объект исследования</w:t>
      </w:r>
      <w:r w:rsidRPr="0084659B">
        <w:rPr>
          <w:rFonts w:ascii="Times New Roman" w:hAnsi="Times New Roman"/>
          <w:sz w:val="20"/>
          <w:szCs w:val="20"/>
        </w:rPr>
        <w:t xml:space="preserve"> -</w:t>
      </w:r>
      <w:r w:rsidR="00A535B8">
        <w:rPr>
          <w:rFonts w:ascii="Times New Roman" w:hAnsi="Times New Roman"/>
          <w:sz w:val="20"/>
          <w:szCs w:val="20"/>
        </w:rPr>
        <w:t xml:space="preserve"> </w:t>
      </w:r>
      <w:r w:rsidRPr="0084659B">
        <w:rPr>
          <w:rFonts w:ascii="Times New Roman" w:hAnsi="Times New Roman"/>
          <w:sz w:val="20"/>
          <w:szCs w:val="20"/>
        </w:rPr>
        <w:t>технологии регенерации ионного обмена.</w:t>
      </w:r>
    </w:p>
    <w:p w:rsidR="00852783" w:rsidRDefault="0084659B" w:rsidP="001853CB">
      <w:pPr>
        <w:ind w:left="0" w:firstLine="284"/>
        <w:rPr>
          <w:rFonts w:ascii="Times New Roman" w:hAnsi="Times New Roman"/>
          <w:sz w:val="20"/>
          <w:szCs w:val="20"/>
        </w:rPr>
      </w:pPr>
      <w:r w:rsidRPr="00A644C8">
        <w:rPr>
          <w:rFonts w:ascii="Times New Roman" w:hAnsi="Times New Roman"/>
          <w:b/>
          <w:sz w:val="20"/>
          <w:szCs w:val="20"/>
        </w:rPr>
        <w:t>Предмет исследования</w:t>
      </w:r>
      <w:r w:rsidRPr="0084659B">
        <w:rPr>
          <w:rFonts w:ascii="Times New Roman" w:hAnsi="Times New Roman"/>
          <w:sz w:val="20"/>
          <w:szCs w:val="20"/>
        </w:rPr>
        <w:t xml:space="preserve"> - компьютерные программы проектиров</w:t>
      </w:r>
      <w:r w:rsidRPr="0084659B">
        <w:rPr>
          <w:rFonts w:ascii="Times New Roman" w:hAnsi="Times New Roman"/>
          <w:sz w:val="20"/>
          <w:szCs w:val="20"/>
        </w:rPr>
        <w:t>а</w:t>
      </w:r>
      <w:r w:rsidRPr="0084659B">
        <w:rPr>
          <w:rFonts w:ascii="Times New Roman" w:hAnsi="Times New Roman"/>
          <w:sz w:val="20"/>
          <w:szCs w:val="20"/>
        </w:rPr>
        <w:t xml:space="preserve">ния ВПУ </w:t>
      </w:r>
      <w:proofErr w:type="spellStart"/>
      <w:r w:rsidRPr="0084659B">
        <w:rPr>
          <w:rFonts w:ascii="Times New Roman" w:hAnsi="Times New Roman"/>
          <w:sz w:val="20"/>
          <w:szCs w:val="20"/>
        </w:rPr>
        <w:t>Cadix</w:t>
      </w:r>
      <w:proofErr w:type="spellEnd"/>
      <w:r w:rsidRPr="0084659B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84659B">
        <w:rPr>
          <w:rFonts w:ascii="Times New Roman" w:hAnsi="Times New Roman"/>
          <w:sz w:val="20"/>
          <w:szCs w:val="20"/>
        </w:rPr>
        <w:t>Ion</w:t>
      </w:r>
      <w:proofErr w:type="spellEnd"/>
      <w:r w:rsidRPr="008465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59B">
        <w:rPr>
          <w:rFonts w:ascii="Times New Roman" w:hAnsi="Times New Roman"/>
          <w:sz w:val="20"/>
          <w:szCs w:val="20"/>
        </w:rPr>
        <w:t>Exchange</w:t>
      </w:r>
      <w:proofErr w:type="spellEnd"/>
      <w:r w:rsidRPr="008465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59B">
        <w:rPr>
          <w:rFonts w:ascii="Times New Roman" w:hAnsi="Times New Roman"/>
          <w:sz w:val="20"/>
          <w:szCs w:val="20"/>
        </w:rPr>
        <w:t>Design</w:t>
      </w:r>
      <w:proofErr w:type="spellEnd"/>
      <w:r w:rsidRPr="0084659B">
        <w:rPr>
          <w:rFonts w:ascii="Times New Roman" w:hAnsi="Times New Roman"/>
          <w:sz w:val="20"/>
          <w:szCs w:val="20"/>
        </w:rPr>
        <w:t>.</w:t>
      </w:r>
    </w:p>
    <w:p w:rsidR="00344D67" w:rsidRPr="00EA3275" w:rsidRDefault="004F7054" w:rsidP="00E7708E">
      <w:pPr>
        <w:ind w:left="0" w:firstLine="284"/>
        <w:rPr>
          <w:rFonts w:ascii="Times New Roman" w:hAnsi="Times New Roman"/>
          <w:sz w:val="20"/>
          <w:szCs w:val="20"/>
        </w:rPr>
      </w:pPr>
      <w:r w:rsidRPr="004F7054">
        <w:rPr>
          <w:rFonts w:ascii="Times New Roman" w:hAnsi="Times New Roman"/>
          <w:b/>
          <w:sz w:val="20"/>
          <w:szCs w:val="20"/>
        </w:rPr>
        <w:t>Н</w:t>
      </w:r>
      <w:r w:rsidR="008563AE">
        <w:rPr>
          <w:rFonts w:ascii="Times New Roman" w:hAnsi="Times New Roman"/>
          <w:b/>
          <w:sz w:val="20"/>
          <w:szCs w:val="20"/>
        </w:rPr>
        <w:t>аучная н</w:t>
      </w:r>
      <w:r w:rsidRPr="004F7054">
        <w:rPr>
          <w:rFonts w:ascii="Times New Roman" w:hAnsi="Times New Roman"/>
          <w:b/>
          <w:sz w:val="20"/>
          <w:szCs w:val="20"/>
        </w:rPr>
        <w:t>овизна проведенных исследований</w:t>
      </w:r>
      <w:r w:rsidR="008563AE">
        <w:rPr>
          <w:rFonts w:ascii="Times New Roman" w:hAnsi="Times New Roman"/>
          <w:b/>
          <w:sz w:val="20"/>
          <w:szCs w:val="20"/>
        </w:rPr>
        <w:t xml:space="preserve"> </w:t>
      </w:r>
      <w:r w:rsidR="008563AE" w:rsidRPr="008563AE">
        <w:rPr>
          <w:rFonts w:ascii="Times New Roman" w:hAnsi="Times New Roman"/>
          <w:sz w:val="20"/>
          <w:szCs w:val="20"/>
        </w:rPr>
        <w:t>состоит в следу</w:t>
      </w:r>
      <w:r w:rsidR="008563AE" w:rsidRPr="008563AE">
        <w:rPr>
          <w:rFonts w:ascii="Times New Roman" w:hAnsi="Times New Roman"/>
          <w:sz w:val="20"/>
          <w:szCs w:val="20"/>
        </w:rPr>
        <w:t>ю</w:t>
      </w:r>
      <w:r w:rsidR="008563AE" w:rsidRPr="008563AE">
        <w:rPr>
          <w:rFonts w:ascii="Times New Roman" w:hAnsi="Times New Roman"/>
          <w:sz w:val="20"/>
          <w:szCs w:val="20"/>
        </w:rPr>
        <w:t>щем:</w:t>
      </w:r>
      <w:r w:rsidR="004075B7">
        <w:rPr>
          <w:rFonts w:ascii="Times New Roman" w:hAnsi="Times New Roman"/>
          <w:sz w:val="20"/>
          <w:szCs w:val="20"/>
        </w:rPr>
        <w:t xml:space="preserve"> </w:t>
      </w:r>
      <w:r w:rsidR="00E7708E">
        <w:rPr>
          <w:rFonts w:ascii="Times New Roman" w:hAnsi="Times New Roman"/>
          <w:sz w:val="20"/>
          <w:szCs w:val="20"/>
        </w:rPr>
        <w:t>проведен сравнительный анализ программ</w:t>
      </w:r>
      <w:r w:rsidR="00CE768D" w:rsidRPr="00EA32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768D" w:rsidRPr="00EA3275">
        <w:rPr>
          <w:rFonts w:ascii="Times New Roman" w:hAnsi="Times New Roman"/>
          <w:sz w:val="20"/>
          <w:szCs w:val="20"/>
        </w:rPr>
        <w:t>Cadix</w:t>
      </w:r>
      <w:proofErr w:type="spellEnd"/>
      <w:r w:rsidR="00CE768D" w:rsidRPr="00EA327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CE768D" w:rsidRPr="00EA3275">
        <w:rPr>
          <w:rFonts w:ascii="Times New Roman" w:hAnsi="Times New Roman"/>
          <w:sz w:val="20"/>
          <w:szCs w:val="20"/>
        </w:rPr>
        <w:t>Ion</w:t>
      </w:r>
      <w:proofErr w:type="spellEnd"/>
      <w:r w:rsidR="00CE768D" w:rsidRPr="00EA32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768D" w:rsidRPr="00EA3275">
        <w:rPr>
          <w:rFonts w:ascii="Times New Roman" w:hAnsi="Times New Roman"/>
          <w:sz w:val="20"/>
          <w:szCs w:val="20"/>
        </w:rPr>
        <w:t>Exchange</w:t>
      </w:r>
      <w:proofErr w:type="spellEnd"/>
      <w:r w:rsidR="00CE768D" w:rsidRPr="00EA32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E768D" w:rsidRPr="00EA3275">
        <w:rPr>
          <w:rFonts w:ascii="Times New Roman" w:hAnsi="Times New Roman"/>
          <w:sz w:val="20"/>
          <w:szCs w:val="20"/>
        </w:rPr>
        <w:t>Design</w:t>
      </w:r>
      <w:proofErr w:type="spellEnd"/>
      <w:r w:rsidR="00CE77C3">
        <w:rPr>
          <w:rFonts w:ascii="Times New Roman" w:hAnsi="Times New Roman"/>
          <w:sz w:val="20"/>
          <w:szCs w:val="20"/>
        </w:rPr>
        <w:t xml:space="preserve"> </w:t>
      </w:r>
      <w:r w:rsidR="00E7708E">
        <w:rPr>
          <w:rFonts w:ascii="Times New Roman" w:hAnsi="Times New Roman"/>
          <w:sz w:val="20"/>
          <w:szCs w:val="20"/>
        </w:rPr>
        <w:t>при проектировании условной ВПУ с использованием разли</w:t>
      </w:r>
      <w:r w:rsidR="00E7708E">
        <w:rPr>
          <w:rFonts w:ascii="Times New Roman" w:hAnsi="Times New Roman"/>
          <w:sz w:val="20"/>
          <w:szCs w:val="20"/>
        </w:rPr>
        <w:t>ч</w:t>
      </w:r>
      <w:r w:rsidR="00E7708E">
        <w:rPr>
          <w:rFonts w:ascii="Times New Roman" w:hAnsi="Times New Roman"/>
          <w:sz w:val="20"/>
          <w:szCs w:val="20"/>
        </w:rPr>
        <w:t>ных способов регенерации</w:t>
      </w:r>
      <w:r w:rsidR="006D0E8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D0E87" w:rsidRPr="003F0777">
        <w:rPr>
          <w:rFonts w:ascii="Times New Roman" w:hAnsi="Times New Roman"/>
          <w:sz w:val="20"/>
          <w:szCs w:val="20"/>
        </w:rPr>
        <w:t>ионитных</w:t>
      </w:r>
      <w:proofErr w:type="spellEnd"/>
      <w:r w:rsidR="006D0E87" w:rsidRPr="003F0777">
        <w:rPr>
          <w:rFonts w:ascii="Times New Roman" w:hAnsi="Times New Roman"/>
          <w:sz w:val="20"/>
          <w:szCs w:val="20"/>
        </w:rPr>
        <w:t xml:space="preserve"> фильтров</w:t>
      </w:r>
      <w:r w:rsidR="00E7708E">
        <w:rPr>
          <w:rFonts w:ascii="Times New Roman" w:hAnsi="Times New Roman"/>
          <w:sz w:val="20"/>
          <w:szCs w:val="20"/>
        </w:rPr>
        <w:t>.</w:t>
      </w:r>
    </w:p>
    <w:p w:rsidR="004F7054" w:rsidRPr="00EE3443" w:rsidRDefault="00344D67" w:rsidP="001853CB">
      <w:pPr>
        <w:ind w:left="0" w:firstLine="284"/>
        <w:rPr>
          <w:rFonts w:ascii="Times New Roman" w:hAnsi="Times New Roman"/>
          <w:sz w:val="20"/>
          <w:szCs w:val="20"/>
        </w:rPr>
      </w:pPr>
      <w:r w:rsidRPr="00344D67">
        <w:rPr>
          <w:rFonts w:ascii="Times New Roman" w:hAnsi="Times New Roman"/>
          <w:b/>
          <w:sz w:val="20"/>
          <w:szCs w:val="20"/>
        </w:rPr>
        <w:t>Личный вклад автор</w:t>
      </w:r>
      <w:r w:rsidR="003B130B">
        <w:rPr>
          <w:rFonts w:ascii="Times New Roman" w:hAnsi="Times New Roman"/>
          <w:b/>
          <w:sz w:val="20"/>
          <w:szCs w:val="20"/>
        </w:rPr>
        <w:t>ов</w:t>
      </w:r>
      <w:r w:rsidR="00275D0F">
        <w:rPr>
          <w:rFonts w:ascii="Times New Roman" w:hAnsi="Times New Roman"/>
          <w:b/>
          <w:sz w:val="20"/>
          <w:szCs w:val="20"/>
        </w:rPr>
        <w:t xml:space="preserve">. </w:t>
      </w:r>
      <w:r w:rsidR="00EE3443" w:rsidRPr="00EE3443">
        <w:rPr>
          <w:rFonts w:ascii="Times New Roman" w:hAnsi="Times New Roman"/>
          <w:sz w:val="20"/>
          <w:szCs w:val="20"/>
        </w:rPr>
        <w:t>Проведена сравнительная оценка</w:t>
      </w:r>
      <w:r w:rsidR="00EE5D6C" w:rsidRPr="00EE5D6C">
        <w:rPr>
          <w:rFonts w:ascii="Times New Roman" w:hAnsi="Times New Roman"/>
          <w:sz w:val="20"/>
          <w:szCs w:val="20"/>
        </w:rPr>
        <w:t xml:space="preserve"> </w:t>
      </w:r>
      <w:r w:rsidR="00EE5D6C">
        <w:rPr>
          <w:rFonts w:ascii="Times New Roman" w:hAnsi="Times New Roman"/>
          <w:sz w:val="20"/>
          <w:szCs w:val="20"/>
        </w:rPr>
        <w:t xml:space="preserve">работы программ </w:t>
      </w:r>
      <w:proofErr w:type="spellStart"/>
      <w:r w:rsidR="00EE5D6C" w:rsidRPr="00D66007">
        <w:rPr>
          <w:rFonts w:ascii="Times New Roman" w:hAnsi="Times New Roman"/>
          <w:sz w:val="20"/>
          <w:szCs w:val="20"/>
        </w:rPr>
        <w:t>Cadix</w:t>
      </w:r>
      <w:proofErr w:type="spellEnd"/>
      <w:r w:rsidR="00EE5D6C" w:rsidRPr="00D66007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EE5D6C" w:rsidRPr="00D66007">
        <w:rPr>
          <w:rFonts w:ascii="Times New Roman" w:hAnsi="Times New Roman"/>
          <w:sz w:val="20"/>
          <w:szCs w:val="20"/>
        </w:rPr>
        <w:t>Ion</w:t>
      </w:r>
      <w:proofErr w:type="spellEnd"/>
      <w:r w:rsidR="00EE5D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E5D6C" w:rsidRPr="00D66007">
        <w:rPr>
          <w:rFonts w:ascii="Times New Roman" w:hAnsi="Times New Roman"/>
          <w:sz w:val="20"/>
          <w:szCs w:val="20"/>
        </w:rPr>
        <w:t>Exchange</w:t>
      </w:r>
      <w:proofErr w:type="spellEnd"/>
      <w:r w:rsidR="00EE5D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E5D6C" w:rsidRPr="00D66007">
        <w:rPr>
          <w:rFonts w:ascii="Times New Roman" w:hAnsi="Times New Roman"/>
          <w:sz w:val="20"/>
          <w:szCs w:val="20"/>
        </w:rPr>
        <w:t>Design</w:t>
      </w:r>
      <w:proofErr w:type="spellEnd"/>
      <w:r w:rsidR="00EE5D6C">
        <w:rPr>
          <w:rFonts w:ascii="Times New Roman" w:hAnsi="Times New Roman"/>
          <w:sz w:val="20"/>
          <w:szCs w:val="20"/>
        </w:rPr>
        <w:t>.</w:t>
      </w:r>
    </w:p>
    <w:p w:rsidR="00344D67" w:rsidRPr="00E62CAB" w:rsidRDefault="00344D67" w:rsidP="001853CB">
      <w:pPr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Практическая ценность</w:t>
      </w:r>
      <w:r w:rsidR="0053270D" w:rsidRPr="0053270D">
        <w:rPr>
          <w:rFonts w:ascii="Times New Roman" w:hAnsi="Times New Roman"/>
          <w:b/>
          <w:sz w:val="20"/>
          <w:szCs w:val="20"/>
        </w:rPr>
        <w:t xml:space="preserve"> </w:t>
      </w:r>
      <w:r w:rsidR="0053270D">
        <w:rPr>
          <w:rFonts w:ascii="Times New Roman" w:hAnsi="Times New Roman"/>
          <w:b/>
          <w:sz w:val="20"/>
          <w:szCs w:val="20"/>
        </w:rPr>
        <w:t>и перспективы использования пол</w:t>
      </w:r>
      <w:r w:rsidR="0053270D">
        <w:rPr>
          <w:rFonts w:ascii="Times New Roman" w:hAnsi="Times New Roman"/>
          <w:b/>
          <w:sz w:val="20"/>
          <w:szCs w:val="20"/>
        </w:rPr>
        <w:t>у</w:t>
      </w:r>
      <w:r w:rsidR="0053270D">
        <w:rPr>
          <w:rFonts w:ascii="Times New Roman" w:hAnsi="Times New Roman"/>
          <w:b/>
          <w:sz w:val="20"/>
          <w:szCs w:val="20"/>
        </w:rPr>
        <w:t>ченных результатов</w:t>
      </w:r>
      <w:r w:rsidR="00E62CAB">
        <w:rPr>
          <w:rFonts w:ascii="Times New Roman" w:hAnsi="Times New Roman"/>
          <w:b/>
          <w:sz w:val="20"/>
          <w:szCs w:val="20"/>
        </w:rPr>
        <w:t xml:space="preserve">. </w:t>
      </w:r>
      <w:r w:rsidR="00E62CAB" w:rsidRPr="00E62CAB">
        <w:rPr>
          <w:rFonts w:ascii="Times New Roman" w:hAnsi="Times New Roman"/>
          <w:sz w:val="20"/>
          <w:szCs w:val="20"/>
        </w:rPr>
        <w:t>Результаты работы могут использоваться для решения широкого класса задач по очистке природных и технологич</w:t>
      </w:r>
      <w:r w:rsidR="00E62CAB" w:rsidRPr="00E62CAB">
        <w:rPr>
          <w:rFonts w:ascii="Times New Roman" w:hAnsi="Times New Roman"/>
          <w:sz w:val="20"/>
          <w:szCs w:val="20"/>
        </w:rPr>
        <w:t>е</w:t>
      </w:r>
      <w:r w:rsidR="00E62CAB" w:rsidRPr="00E62CAB">
        <w:rPr>
          <w:rFonts w:ascii="Times New Roman" w:hAnsi="Times New Roman"/>
          <w:sz w:val="20"/>
          <w:szCs w:val="20"/>
        </w:rPr>
        <w:t xml:space="preserve">ских вод ТЭС при проектировании новых </w:t>
      </w:r>
      <w:r w:rsidR="0029286E">
        <w:rPr>
          <w:rFonts w:ascii="Times New Roman" w:hAnsi="Times New Roman"/>
          <w:sz w:val="20"/>
          <w:szCs w:val="20"/>
        </w:rPr>
        <w:t>и модернизации сущес</w:t>
      </w:r>
      <w:r w:rsidR="0029286E">
        <w:rPr>
          <w:rFonts w:ascii="Times New Roman" w:hAnsi="Times New Roman"/>
          <w:sz w:val="20"/>
          <w:szCs w:val="20"/>
        </w:rPr>
        <w:t>т</w:t>
      </w:r>
      <w:r w:rsidR="0029286E">
        <w:rPr>
          <w:rFonts w:ascii="Times New Roman" w:hAnsi="Times New Roman"/>
          <w:sz w:val="20"/>
          <w:szCs w:val="20"/>
        </w:rPr>
        <w:t xml:space="preserve">вующих </w:t>
      </w:r>
      <w:r w:rsidR="00E62CAB" w:rsidRPr="00E62CAB">
        <w:rPr>
          <w:rFonts w:ascii="Times New Roman" w:hAnsi="Times New Roman"/>
          <w:sz w:val="20"/>
          <w:szCs w:val="20"/>
        </w:rPr>
        <w:t>ВПУ</w:t>
      </w:r>
      <w:r w:rsidR="00E62CAB">
        <w:rPr>
          <w:rFonts w:ascii="Times New Roman" w:hAnsi="Times New Roman"/>
          <w:sz w:val="20"/>
          <w:szCs w:val="20"/>
        </w:rPr>
        <w:t>.</w:t>
      </w:r>
    </w:p>
    <w:p w:rsidR="00D92B55" w:rsidRPr="00D92B55" w:rsidRDefault="0029286E" w:rsidP="001853CB">
      <w:pPr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сравнении программ </w:t>
      </w:r>
      <w:proofErr w:type="spellStart"/>
      <w:r w:rsidRPr="00D66007">
        <w:rPr>
          <w:rFonts w:ascii="Times New Roman" w:hAnsi="Times New Roman"/>
          <w:sz w:val="20"/>
          <w:szCs w:val="20"/>
        </w:rPr>
        <w:t>Cadix</w:t>
      </w:r>
      <w:proofErr w:type="spellEnd"/>
      <w:r w:rsidRPr="00D66007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D66007">
        <w:rPr>
          <w:rFonts w:ascii="Times New Roman" w:hAnsi="Times New Roman"/>
          <w:sz w:val="20"/>
          <w:szCs w:val="20"/>
        </w:rPr>
        <w:t>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6007">
        <w:rPr>
          <w:rFonts w:ascii="Times New Roman" w:hAnsi="Times New Roman"/>
          <w:sz w:val="20"/>
          <w:szCs w:val="20"/>
        </w:rPr>
        <w:t>Exchange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6007">
        <w:rPr>
          <w:rFonts w:ascii="Times New Roman" w:hAnsi="Times New Roman"/>
          <w:sz w:val="20"/>
          <w:szCs w:val="20"/>
        </w:rPr>
        <w:t>Design</w:t>
      </w:r>
      <w:proofErr w:type="spellEnd"/>
      <w:r>
        <w:rPr>
          <w:rFonts w:ascii="Times New Roman" w:hAnsi="Times New Roman"/>
          <w:sz w:val="20"/>
          <w:szCs w:val="20"/>
        </w:rPr>
        <w:t xml:space="preserve"> при проект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ровании условной ВПУ использована природная вода одного качества и ВПУ одной производительности.</w:t>
      </w:r>
    </w:p>
    <w:p w:rsidR="005E4681" w:rsidRPr="005E4681" w:rsidRDefault="0029286E" w:rsidP="001853CB">
      <w:pPr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результате анализа полученных результатов проектирования, расчета и сравнения ВПУ с различными технологиями регенерации </w:t>
      </w:r>
      <w:r w:rsidR="005E4681" w:rsidRPr="005E4681">
        <w:rPr>
          <w:rFonts w:ascii="Times New Roman" w:hAnsi="Times New Roman"/>
          <w:sz w:val="20"/>
          <w:szCs w:val="20"/>
        </w:rPr>
        <w:t xml:space="preserve"> можно сделать следующие </w:t>
      </w:r>
      <w:r w:rsidR="005E4681" w:rsidRPr="00723974">
        <w:rPr>
          <w:rFonts w:ascii="Times New Roman" w:hAnsi="Times New Roman"/>
          <w:b/>
          <w:sz w:val="20"/>
          <w:szCs w:val="20"/>
        </w:rPr>
        <w:t>выводы</w:t>
      </w:r>
      <w:r>
        <w:rPr>
          <w:rFonts w:ascii="Times New Roman" w:hAnsi="Times New Roman"/>
          <w:sz w:val="20"/>
          <w:szCs w:val="20"/>
        </w:rPr>
        <w:t>:</w:t>
      </w:r>
    </w:p>
    <w:p w:rsidR="005E4681" w:rsidRPr="002544CC" w:rsidRDefault="0029286E" w:rsidP="001853CB">
      <w:pPr>
        <w:pStyle w:val="a6"/>
        <w:numPr>
          <w:ilvl w:val="0"/>
          <w:numId w:val="9"/>
        </w:numPr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5E4681" w:rsidRPr="002544CC">
        <w:rPr>
          <w:rFonts w:ascii="Times New Roman" w:hAnsi="Times New Roman"/>
          <w:sz w:val="20"/>
          <w:szCs w:val="20"/>
        </w:rPr>
        <w:t>ри одинаковых условиях работы и качестве ис</w:t>
      </w:r>
      <w:r>
        <w:rPr>
          <w:rFonts w:ascii="Times New Roman" w:hAnsi="Times New Roman"/>
          <w:sz w:val="20"/>
          <w:szCs w:val="20"/>
        </w:rPr>
        <w:t>пользуемой</w:t>
      </w:r>
      <w:r w:rsidR="005E4681" w:rsidRPr="002544CC">
        <w:rPr>
          <w:rFonts w:ascii="Times New Roman" w:hAnsi="Times New Roman"/>
          <w:sz w:val="20"/>
          <w:szCs w:val="20"/>
        </w:rPr>
        <w:t xml:space="preserve"> воды объем фильтрующего материала </w:t>
      </w:r>
      <w:r>
        <w:rPr>
          <w:rFonts w:ascii="Times New Roman" w:hAnsi="Times New Roman"/>
          <w:sz w:val="20"/>
          <w:szCs w:val="20"/>
        </w:rPr>
        <w:t>в фильтрах должен быть одинаков</w:t>
      </w:r>
      <w:r w:rsidR="005E4681" w:rsidRPr="002544C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 учетом разной высоты загрузки ионитов</w:t>
      </w:r>
      <w:r w:rsidR="005E4681" w:rsidRPr="002544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противоточной и прям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точной технологиях регенерации при </w:t>
      </w:r>
      <w:r w:rsidR="00286C27">
        <w:rPr>
          <w:rFonts w:ascii="Times New Roman" w:hAnsi="Times New Roman"/>
          <w:sz w:val="20"/>
          <w:szCs w:val="20"/>
        </w:rPr>
        <w:t>пр</w:t>
      </w:r>
      <w:r w:rsidR="00EC7B24">
        <w:rPr>
          <w:rFonts w:ascii="Times New Roman" w:hAnsi="Times New Roman"/>
          <w:sz w:val="20"/>
          <w:szCs w:val="20"/>
        </w:rPr>
        <w:t>отивотоке</w:t>
      </w:r>
      <w:r>
        <w:rPr>
          <w:rFonts w:ascii="Times New Roman" w:hAnsi="Times New Roman"/>
          <w:sz w:val="20"/>
          <w:szCs w:val="20"/>
        </w:rPr>
        <w:t xml:space="preserve"> используются фильтры </w:t>
      </w:r>
      <w:r w:rsidRPr="00EC7B24">
        <w:rPr>
          <w:rFonts w:ascii="Times New Roman" w:hAnsi="Times New Roman"/>
          <w:sz w:val="20"/>
          <w:szCs w:val="20"/>
        </w:rPr>
        <w:t xml:space="preserve">меньшим </w:t>
      </w:r>
      <w:r w:rsidR="005E4681" w:rsidRPr="00EC7B24">
        <w:rPr>
          <w:rFonts w:ascii="Times New Roman" w:hAnsi="Times New Roman"/>
          <w:sz w:val="20"/>
          <w:szCs w:val="20"/>
        </w:rPr>
        <w:t>диаметр</w:t>
      </w:r>
      <w:r w:rsidRPr="00EC7B24">
        <w:rPr>
          <w:rFonts w:ascii="Times New Roman" w:hAnsi="Times New Roman"/>
          <w:sz w:val="20"/>
          <w:szCs w:val="20"/>
        </w:rPr>
        <w:t>ом</w:t>
      </w:r>
      <w:r>
        <w:rPr>
          <w:rFonts w:ascii="Times New Roman" w:hAnsi="Times New Roman"/>
          <w:sz w:val="20"/>
          <w:szCs w:val="20"/>
        </w:rPr>
        <w:t>;</w:t>
      </w:r>
    </w:p>
    <w:p w:rsidR="005E4681" w:rsidRPr="002544CC" w:rsidRDefault="00B1214F" w:rsidP="001853CB">
      <w:pPr>
        <w:pStyle w:val="a6"/>
        <w:numPr>
          <w:ilvl w:val="0"/>
          <w:numId w:val="9"/>
        </w:numPr>
        <w:ind w:left="0"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4207E9">
        <w:rPr>
          <w:rFonts w:ascii="Times New Roman" w:hAnsi="Times New Roman"/>
          <w:sz w:val="20"/>
          <w:szCs w:val="20"/>
        </w:rPr>
        <w:t>ри р</w:t>
      </w:r>
      <w:r w:rsidR="005E4681" w:rsidRPr="002544CC">
        <w:rPr>
          <w:rFonts w:ascii="Times New Roman" w:hAnsi="Times New Roman"/>
          <w:sz w:val="20"/>
          <w:szCs w:val="20"/>
        </w:rPr>
        <w:t>егенераци</w:t>
      </w:r>
      <w:r w:rsidR="002D60AF">
        <w:rPr>
          <w:rFonts w:ascii="Times New Roman" w:hAnsi="Times New Roman"/>
          <w:sz w:val="20"/>
          <w:szCs w:val="20"/>
        </w:rPr>
        <w:t>и</w:t>
      </w:r>
      <w:r w:rsidR="005E4681" w:rsidRPr="002544CC">
        <w:rPr>
          <w:rFonts w:ascii="Times New Roman" w:hAnsi="Times New Roman"/>
          <w:sz w:val="20"/>
          <w:szCs w:val="20"/>
        </w:rPr>
        <w:t xml:space="preserve"> фильтров во всех </w:t>
      </w:r>
      <w:r w:rsidR="004207E9">
        <w:rPr>
          <w:rFonts w:ascii="Times New Roman" w:hAnsi="Times New Roman"/>
          <w:sz w:val="20"/>
          <w:szCs w:val="20"/>
        </w:rPr>
        <w:t>технологиях</w:t>
      </w:r>
      <w:r w:rsidR="005E4681" w:rsidRPr="002544CC">
        <w:rPr>
          <w:rFonts w:ascii="Times New Roman" w:hAnsi="Times New Roman"/>
          <w:sz w:val="20"/>
          <w:szCs w:val="20"/>
        </w:rPr>
        <w:t xml:space="preserve"> </w:t>
      </w:r>
      <w:r w:rsidR="004207E9">
        <w:rPr>
          <w:rFonts w:ascii="Times New Roman" w:hAnsi="Times New Roman"/>
          <w:sz w:val="20"/>
          <w:szCs w:val="20"/>
        </w:rPr>
        <w:t>использовались</w:t>
      </w:r>
      <w:r w:rsidR="005E4681" w:rsidRPr="002544CC">
        <w:rPr>
          <w:rFonts w:ascii="Times New Roman" w:hAnsi="Times New Roman"/>
          <w:sz w:val="20"/>
          <w:szCs w:val="20"/>
        </w:rPr>
        <w:t xml:space="preserve"> одинаковы</w:t>
      </w:r>
      <w:r w:rsidR="004207E9">
        <w:rPr>
          <w:rFonts w:ascii="Times New Roman" w:hAnsi="Times New Roman"/>
          <w:sz w:val="20"/>
          <w:szCs w:val="20"/>
        </w:rPr>
        <w:t>е</w:t>
      </w:r>
      <w:r w:rsidR="005E4681" w:rsidRPr="002544CC">
        <w:rPr>
          <w:rFonts w:ascii="Times New Roman" w:hAnsi="Times New Roman"/>
          <w:sz w:val="20"/>
          <w:szCs w:val="20"/>
        </w:rPr>
        <w:t xml:space="preserve"> реагент</w:t>
      </w:r>
      <w:r w:rsidR="004207E9">
        <w:rPr>
          <w:rFonts w:ascii="Times New Roman" w:hAnsi="Times New Roman"/>
          <w:sz w:val="20"/>
          <w:szCs w:val="20"/>
        </w:rPr>
        <w:t>ы</w:t>
      </w:r>
      <w:r w:rsidR="005E4681" w:rsidRPr="002544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равной концентрации</w:t>
      </w:r>
      <w:r w:rsidR="005E4681" w:rsidRPr="002544C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Из расчетов видна экон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мия реагентов </w:t>
      </w:r>
      <w:r w:rsidR="005E4681" w:rsidRPr="002544CC">
        <w:rPr>
          <w:rFonts w:ascii="Times New Roman" w:hAnsi="Times New Roman"/>
          <w:sz w:val="20"/>
          <w:szCs w:val="20"/>
        </w:rPr>
        <w:t>при противоточной реген</w:t>
      </w:r>
      <w:r>
        <w:rPr>
          <w:rFonts w:ascii="Times New Roman" w:hAnsi="Times New Roman"/>
          <w:sz w:val="20"/>
          <w:szCs w:val="20"/>
        </w:rPr>
        <w:t>е</w:t>
      </w:r>
      <w:r w:rsidR="005E4681" w:rsidRPr="002544CC">
        <w:rPr>
          <w:rFonts w:ascii="Times New Roman" w:hAnsi="Times New Roman"/>
          <w:sz w:val="20"/>
          <w:szCs w:val="20"/>
        </w:rPr>
        <w:t xml:space="preserve">рации </w:t>
      </w:r>
      <w:r w:rsidR="00DC7817" w:rsidRPr="00DC7817">
        <w:rPr>
          <w:rFonts w:ascii="Times New Roman" w:hAnsi="Times New Roman"/>
          <w:sz w:val="20"/>
          <w:szCs w:val="20"/>
        </w:rPr>
        <w:t xml:space="preserve">[3] </w:t>
      </w:r>
      <w:r w:rsidR="005E4681" w:rsidRPr="002544CC">
        <w:rPr>
          <w:rFonts w:ascii="Times New Roman" w:hAnsi="Times New Roman"/>
          <w:sz w:val="20"/>
          <w:szCs w:val="20"/>
        </w:rPr>
        <w:t>на 45-50% в зав</w:t>
      </w:r>
      <w:r w:rsidR="005E4681" w:rsidRPr="002544CC">
        <w:rPr>
          <w:rFonts w:ascii="Times New Roman" w:hAnsi="Times New Roman"/>
          <w:sz w:val="20"/>
          <w:szCs w:val="20"/>
        </w:rPr>
        <w:t>и</w:t>
      </w:r>
      <w:r w:rsidR="005E4681" w:rsidRPr="002544CC">
        <w:rPr>
          <w:rFonts w:ascii="Times New Roman" w:hAnsi="Times New Roman"/>
          <w:sz w:val="20"/>
          <w:szCs w:val="20"/>
        </w:rPr>
        <w:t>симости от ма</w:t>
      </w:r>
      <w:r w:rsidR="005E4681" w:rsidRPr="002544CC">
        <w:rPr>
          <w:rFonts w:ascii="Times New Roman" w:hAnsi="Times New Roman"/>
          <w:sz w:val="20"/>
          <w:szCs w:val="20"/>
        </w:rPr>
        <w:t>р</w:t>
      </w:r>
      <w:r w:rsidR="005E4681" w:rsidRPr="002544CC">
        <w:rPr>
          <w:rFonts w:ascii="Times New Roman" w:hAnsi="Times New Roman"/>
          <w:sz w:val="20"/>
          <w:szCs w:val="20"/>
        </w:rPr>
        <w:t>ки филь</w:t>
      </w:r>
      <w:r>
        <w:rPr>
          <w:rFonts w:ascii="Times New Roman" w:hAnsi="Times New Roman"/>
          <w:sz w:val="20"/>
          <w:szCs w:val="20"/>
        </w:rPr>
        <w:t>т</w:t>
      </w:r>
      <w:r w:rsidR="005E4681" w:rsidRPr="002544CC">
        <w:rPr>
          <w:rFonts w:ascii="Times New Roman" w:hAnsi="Times New Roman"/>
          <w:sz w:val="20"/>
          <w:szCs w:val="20"/>
        </w:rPr>
        <w:t>рующего материала</w:t>
      </w:r>
      <w:r>
        <w:rPr>
          <w:rFonts w:ascii="Times New Roman" w:hAnsi="Times New Roman"/>
          <w:sz w:val="20"/>
          <w:szCs w:val="20"/>
        </w:rPr>
        <w:t>;</w:t>
      </w:r>
    </w:p>
    <w:p w:rsidR="005E4681" w:rsidRPr="00F2090A" w:rsidRDefault="00AE2BFC" w:rsidP="00F2090A">
      <w:pPr>
        <w:pStyle w:val="a6"/>
        <w:numPr>
          <w:ilvl w:val="0"/>
          <w:numId w:val="8"/>
        </w:numPr>
        <w:ind w:left="0" w:firstLine="284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5E4681" w:rsidRPr="002544CC">
        <w:rPr>
          <w:rFonts w:ascii="Times New Roman" w:hAnsi="Times New Roman"/>
          <w:sz w:val="20"/>
          <w:szCs w:val="20"/>
        </w:rPr>
        <w:t>ри противоточной регенерации объем воды на собственные ну</w:t>
      </w:r>
      <w:r w:rsidR="005E4681" w:rsidRPr="002544CC">
        <w:rPr>
          <w:rFonts w:ascii="Times New Roman" w:hAnsi="Times New Roman"/>
          <w:sz w:val="20"/>
          <w:szCs w:val="20"/>
        </w:rPr>
        <w:t>ж</w:t>
      </w:r>
      <w:r w:rsidR="005E4681" w:rsidRPr="002544CC">
        <w:rPr>
          <w:rFonts w:ascii="Times New Roman" w:hAnsi="Times New Roman"/>
          <w:sz w:val="20"/>
          <w:szCs w:val="20"/>
        </w:rPr>
        <w:t xml:space="preserve">ды примерно в </w:t>
      </w:r>
      <w:r>
        <w:rPr>
          <w:rFonts w:ascii="Times New Roman" w:hAnsi="Times New Roman"/>
          <w:sz w:val="20"/>
          <w:szCs w:val="20"/>
        </w:rPr>
        <w:t>два</w:t>
      </w:r>
      <w:r w:rsidR="005E4681" w:rsidRPr="002544CC">
        <w:rPr>
          <w:rFonts w:ascii="Times New Roman" w:hAnsi="Times New Roman"/>
          <w:sz w:val="20"/>
          <w:szCs w:val="20"/>
        </w:rPr>
        <w:t xml:space="preserve"> раза меньше</w:t>
      </w:r>
      <w:r>
        <w:rPr>
          <w:rFonts w:ascii="Times New Roman" w:hAnsi="Times New Roman"/>
          <w:sz w:val="20"/>
          <w:szCs w:val="20"/>
        </w:rPr>
        <w:t>,</w:t>
      </w:r>
      <w:r w:rsidR="005E4681" w:rsidRPr="002544CC">
        <w:rPr>
          <w:rFonts w:ascii="Times New Roman" w:hAnsi="Times New Roman"/>
          <w:sz w:val="20"/>
          <w:szCs w:val="20"/>
        </w:rPr>
        <w:t xml:space="preserve"> чем при прямоточной регенерации</w:t>
      </w:r>
      <w:r w:rsidR="00F2090A">
        <w:rPr>
          <w:rFonts w:ascii="Times New Roman" w:hAnsi="Times New Roman"/>
          <w:sz w:val="20"/>
          <w:szCs w:val="20"/>
        </w:rPr>
        <w:t>,</w:t>
      </w:r>
      <w:r w:rsidR="00F2090A" w:rsidRPr="00F2090A">
        <w:rPr>
          <w:rFonts w:ascii="Times New Roman" w:hAnsi="Times New Roman"/>
          <w:noProof/>
          <w:sz w:val="20"/>
          <w:szCs w:val="20"/>
        </w:rPr>
        <w:t xml:space="preserve"> </w:t>
      </w:r>
      <w:r w:rsidR="00F2090A">
        <w:rPr>
          <w:rFonts w:ascii="Times New Roman" w:hAnsi="Times New Roman"/>
          <w:noProof/>
          <w:sz w:val="20"/>
          <w:szCs w:val="20"/>
        </w:rPr>
        <w:t xml:space="preserve">а следовательно меньше и объем сточных вод </w:t>
      </w:r>
      <w:r w:rsidR="00F2090A" w:rsidRPr="00F2090A">
        <w:rPr>
          <w:rFonts w:ascii="Times New Roman" w:hAnsi="Times New Roman"/>
          <w:noProof/>
          <w:sz w:val="20"/>
          <w:szCs w:val="20"/>
        </w:rPr>
        <w:t>[1</w:t>
      </w:r>
      <w:r w:rsidR="00DC7817">
        <w:rPr>
          <w:rFonts w:ascii="Times New Roman" w:hAnsi="Times New Roman"/>
          <w:noProof/>
          <w:sz w:val="20"/>
          <w:szCs w:val="20"/>
        </w:rPr>
        <w:t xml:space="preserve">, </w:t>
      </w:r>
      <w:r w:rsidR="00DC7817" w:rsidRPr="00DC7817">
        <w:rPr>
          <w:rFonts w:ascii="Times New Roman" w:hAnsi="Times New Roman"/>
          <w:noProof/>
          <w:sz w:val="20"/>
          <w:szCs w:val="20"/>
        </w:rPr>
        <w:t>3</w:t>
      </w:r>
      <w:r w:rsidR="00F2090A" w:rsidRPr="00F2090A">
        <w:rPr>
          <w:rFonts w:ascii="Times New Roman" w:hAnsi="Times New Roman"/>
          <w:noProof/>
          <w:sz w:val="20"/>
          <w:szCs w:val="20"/>
        </w:rPr>
        <w:t>]</w:t>
      </w:r>
      <w:r w:rsidR="00F2090A">
        <w:rPr>
          <w:rFonts w:ascii="Times New Roman" w:hAnsi="Times New Roman"/>
          <w:noProof/>
          <w:sz w:val="20"/>
          <w:szCs w:val="20"/>
        </w:rPr>
        <w:t>;</w:t>
      </w:r>
    </w:p>
    <w:p w:rsidR="0024174B" w:rsidRPr="002544CC" w:rsidRDefault="0024174B" w:rsidP="001853CB">
      <w:pPr>
        <w:pStyle w:val="a6"/>
        <w:numPr>
          <w:ilvl w:val="0"/>
          <w:numId w:val="8"/>
        </w:numPr>
        <w:ind w:left="0" w:firstLine="284"/>
        <w:rPr>
          <w:rFonts w:ascii="Times New Roman" w:hAnsi="Times New Roman"/>
          <w:noProof/>
          <w:sz w:val="16"/>
          <w:szCs w:val="16"/>
        </w:rPr>
      </w:pPr>
      <w:r w:rsidRPr="002544CC">
        <w:rPr>
          <w:rFonts w:ascii="Times New Roman" w:hAnsi="Times New Roman"/>
          <w:noProof/>
          <w:sz w:val="20"/>
          <w:szCs w:val="20"/>
        </w:rPr>
        <w:t>полное заполнение фильтрующим материалом корпуса фильтра</w:t>
      </w:r>
      <w:r w:rsidR="00CE77C3">
        <w:rPr>
          <w:rFonts w:ascii="Times New Roman" w:hAnsi="Times New Roman"/>
          <w:noProof/>
          <w:sz w:val="20"/>
          <w:szCs w:val="20"/>
        </w:rPr>
        <w:t xml:space="preserve"> </w:t>
      </w:r>
      <w:r w:rsidR="00AE2BFC">
        <w:rPr>
          <w:rFonts w:ascii="Times New Roman" w:hAnsi="Times New Roman"/>
          <w:noProof/>
          <w:sz w:val="20"/>
          <w:szCs w:val="20"/>
        </w:rPr>
        <w:t>позволяет</w:t>
      </w:r>
      <w:r w:rsidRPr="002544CC">
        <w:rPr>
          <w:rFonts w:ascii="Times New Roman" w:hAnsi="Times New Roman"/>
          <w:noProof/>
          <w:sz w:val="20"/>
          <w:szCs w:val="20"/>
        </w:rPr>
        <w:t xml:space="preserve"> уменьш</w:t>
      </w:r>
      <w:r w:rsidR="00AE2BFC">
        <w:rPr>
          <w:rFonts w:ascii="Times New Roman" w:hAnsi="Times New Roman"/>
          <w:noProof/>
          <w:sz w:val="20"/>
          <w:szCs w:val="20"/>
        </w:rPr>
        <w:t xml:space="preserve">ить </w:t>
      </w:r>
      <w:r w:rsidRPr="002544CC">
        <w:rPr>
          <w:rFonts w:ascii="Times New Roman" w:hAnsi="Times New Roman"/>
          <w:noProof/>
          <w:sz w:val="20"/>
          <w:szCs w:val="20"/>
        </w:rPr>
        <w:t xml:space="preserve"> </w:t>
      </w:r>
      <w:r w:rsidR="00AE2BFC" w:rsidRPr="002544CC">
        <w:rPr>
          <w:rFonts w:ascii="Times New Roman" w:hAnsi="Times New Roman"/>
          <w:noProof/>
          <w:sz w:val="20"/>
          <w:szCs w:val="20"/>
        </w:rPr>
        <w:t>площад</w:t>
      </w:r>
      <w:r w:rsidR="00AE2BFC">
        <w:rPr>
          <w:rFonts w:ascii="Times New Roman" w:hAnsi="Times New Roman"/>
          <w:noProof/>
          <w:sz w:val="20"/>
          <w:szCs w:val="20"/>
        </w:rPr>
        <w:t>и,</w:t>
      </w:r>
      <w:r w:rsidR="00AE2BFC" w:rsidRPr="002544CC">
        <w:rPr>
          <w:rFonts w:ascii="Times New Roman" w:hAnsi="Times New Roman"/>
          <w:noProof/>
          <w:sz w:val="20"/>
          <w:szCs w:val="20"/>
        </w:rPr>
        <w:t xml:space="preserve"> </w:t>
      </w:r>
      <w:r w:rsidRPr="002544CC">
        <w:rPr>
          <w:rFonts w:ascii="Times New Roman" w:hAnsi="Times New Roman"/>
          <w:noProof/>
          <w:sz w:val="20"/>
          <w:szCs w:val="20"/>
        </w:rPr>
        <w:t>занимаемы</w:t>
      </w:r>
      <w:r w:rsidR="00AE2BFC">
        <w:rPr>
          <w:rFonts w:ascii="Times New Roman" w:hAnsi="Times New Roman"/>
          <w:noProof/>
          <w:sz w:val="20"/>
          <w:szCs w:val="20"/>
        </w:rPr>
        <w:t>е</w:t>
      </w:r>
      <w:r w:rsidRPr="002544CC">
        <w:rPr>
          <w:rFonts w:ascii="Times New Roman" w:hAnsi="Times New Roman"/>
          <w:noProof/>
          <w:sz w:val="20"/>
          <w:szCs w:val="20"/>
        </w:rPr>
        <w:t xml:space="preserve"> фильтрами, </w:t>
      </w:r>
      <w:r w:rsidR="00AE2BFC">
        <w:rPr>
          <w:rFonts w:ascii="Times New Roman" w:hAnsi="Times New Roman"/>
          <w:noProof/>
          <w:sz w:val="20"/>
          <w:szCs w:val="20"/>
        </w:rPr>
        <w:t xml:space="preserve">и </w:t>
      </w:r>
      <w:r w:rsidRPr="002544CC">
        <w:rPr>
          <w:rFonts w:ascii="Times New Roman" w:hAnsi="Times New Roman"/>
          <w:noProof/>
          <w:sz w:val="20"/>
          <w:szCs w:val="20"/>
        </w:rPr>
        <w:t>сни</w:t>
      </w:r>
      <w:r w:rsidR="00AE2BFC">
        <w:rPr>
          <w:rFonts w:ascii="Times New Roman" w:hAnsi="Times New Roman"/>
          <w:noProof/>
          <w:sz w:val="20"/>
          <w:szCs w:val="20"/>
        </w:rPr>
        <w:t>зить</w:t>
      </w:r>
      <w:r w:rsidRPr="002544CC">
        <w:rPr>
          <w:rFonts w:ascii="Times New Roman" w:hAnsi="Times New Roman"/>
          <w:noProof/>
          <w:sz w:val="20"/>
          <w:szCs w:val="20"/>
        </w:rPr>
        <w:t xml:space="preserve"> металлоемкост</w:t>
      </w:r>
      <w:r w:rsidR="00AE2BFC">
        <w:rPr>
          <w:rFonts w:ascii="Times New Roman" w:hAnsi="Times New Roman"/>
          <w:noProof/>
          <w:sz w:val="20"/>
          <w:szCs w:val="20"/>
        </w:rPr>
        <w:t>ь ВПУ</w:t>
      </w:r>
      <w:r w:rsidR="00F2090A">
        <w:rPr>
          <w:rFonts w:ascii="Times New Roman" w:hAnsi="Times New Roman"/>
          <w:noProof/>
          <w:sz w:val="16"/>
          <w:szCs w:val="16"/>
        </w:rPr>
        <w:t>.</w:t>
      </w:r>
    </w:p>
    <w:p w:rsidR="00DD0B3C" w:rsidRPr="00F2090A" w:rsidRDefault="00AE2BFC" w:rsidP="00F2090A">
      <w:pPr>
        <w:pStyle w:val="a6"/>
        <w:ind w:left="0" w:firstLine="284"/>
        <w:rPr>
          <w:rFonts w:ascii="Times New Roman" w:hAnsi="Times New Roman"/>
          <w:sz w:val="20"/>
          <w:szCs w:val="20"/>
        </w:rPr>
      </w:pPr>
      <w:r w:rsidRPr="00F2090A">
        <w:rPr>
          <w:rFonts w:ascii="Times New Roman" w:hAnsi="Times New Roman"/>
          <w:sz w:val="20"/>
          <w:szCs w:val="20"/>
        </w:rPr>
        <w:t>При выполнении программного проектирования ВПУ с различн</w:t>
      </w:r>
      <w:r w:rsidRPr="00F2090A">
        <w:rPr>
          <w:rFonts w:ascii="Times New Roman" w:hAnsi="Times New Roman"/>
          <w:sz w:val="20"/>
          <w:szCs w:val="20"/>
        </w:rPr>
        <w:t>ы</w:t>
      </w:r>
      <w:r w:rsidRPr="00F2090A">
        <w:rPr>
          <w:rFonts w:ascii="Times New Roman" w:hAnsi="Times New Roman"/>
          <w:sz w:val="20"/>
          <w:szCs w:val="20"/>
        </w:rPr>
        <w:t>ми техн</w:t>
      </w:r>
      <w:r w:rsidRPr="00F2090A">
        <w:rPr>
          <w:rFonts w:ascii="Times New Roman" w:hAnsi="Times New Roman"/>
          <w:sz w:val="20"/>
          <w:szCs w:val="20"/>
        </w:rPr>
        <w:t>о</w:t>
      </w:r>
      <w:r w:rsidRPr="00F2090A">
        <w:rPr>
          <w:rFonts w:ascii="Times New Roman" w:hAnsi="Times New Roman"/>
          <w:sz w:val="20"/>
          <w:szCs w:val="20"/>
        </w:rPr>
        <w:t>логиями регенерации</w:t>
      </w:r>
      <w:r w:rsidR="00D66007" w:rsidRPr="00F2090A">
        <w:rPr>
          <w:rFonts w:ascii="Times New Roman" w:hAnsi="Times New Roman"/>
          <w:sz w:val="20"/>
          <w:szCs w:val="20"/>
        </w:rPr>
        <w:t xml:space="preserve"> </w:t>
      </w:r>
      <w:r w:rsidRPr="00F2090A">
        <w:rPr>
          <w:rFonts w:ascii="Times New Roman" w:hAnsi="Times New Roman"/>
          <w:sz w:val="20"/>
          <w:szCs w:val="20"/>
        </w:rPr>
        <w:t>был проведен сравнительный анализ компьютерных</w:t>
      </w:r>
      <w:r w:rsidR="00D66007" w:rsidRPr="00F2090A">
        <w:rPr>
          <w:rFonts w:ascii="Times New Roman" w:hAnsi="Times New Roman"/>
          <w:sz w:val="20"/>
          <w:szCs w:val="20"/>
        </w:rPr>
        <w:t xml:space="preserve"> программ </w:t>
      </w:r>
      <w:proofErr w:type="spellStart"/>
      <w:r w:rsidR="00D66007" w:rsidRPr="00F2090A">
        <w:rPr>
          <w:rFonts w:ascii="Times New Roman" w:hAnsi="Times New Roman"/>
          <w:sz w:val="20"/>
          <w:szCs w:val="20"/>
        </w:rPr>
        <w:t>Cadix</w:t>
      </w:r>
      <w:proofErr w:type="spellEnd"/>
      <w:r w:rsidR="00D66007" w:rsidRPr="00F2090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D66007" w:rsidRPr="00F2090A">
        <w:rPr>
          <w:rFonts w:ascii="Times New Roman" w:hAnsi="Times New Roman"/>
          <w:sz w:val="20"/>
          <w:szCs w:val="20"/>
        </w:rPr>
        <w:t>Ion</w:t>
      </w:r>
      <w:proofErr w:type="spellEnd"/>
      <w:r w:rsidR="00D66007" w:rsidRPr="00F209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07" w:rsidRPr="00F2090A">
        <w:rPr>
          <w:rFonts w:ascii="Times New Roman" w:hAnsi="Times New Roman"/>
          <w:sz w:val="20"/>
          <w:szCs w:val="20"/>
        </w:rPr>
        <w:t>Exchange</w:t>
      </w:r>
      <w:proofErr w:type="spellEnd"/>
      <w:r w:rsidR="00D66007" w:rsidRPr="00F209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6007" w:rsidRPr="00F2090A">
        <w:rPr>
          <w:rFonts w:ascii="Times New Roman" w:hAnsi="Times New Roman"/>
          <w:sz w:val="20"/>
          <w:szCs w:val="20"/>
        </w:rPr>
        <w:t>Design</w:t>
      </w:r>
      <w:proofErr w:type="spellEnd"/>
      <w:r w:rsidR="00D66007" w:rsidRPr="00F2090A">
        <w:rPr>
          <w:rFonts w:ascii="Times New Roman" w:hAnsi="Times New Roman"/>
          <w:sz w:val="20"/>
          <w:szCs w:val="20"/>
        </w:rPr>
        <w:t xml:space="preserve">. </w:t>
      </w:r>
      <w:r w:rsidRPr="00F2090A">
        <w:rPr>
          <w:rFonts w:ascii="Times New Roman" w:hAnsi="Times New Roman"/>
          <w:sz w:val="20"/>
          <w:szCs w:val="20"/>
        </w:rPr>
        <w:t>Можно отм</w:t>
      </w:r>
      <w:r w:rsidRPr="00F2090A">
        <w:rPr>
          <w:rFonts w:ascii="Times New Roman" w:hAnsi="Times New Roman"/>
          <w:sz w:val="20"/>
          <w:szCs w:val="20"/>
        </w:rPr>
        <w:t>е</w:t>
      </w:r>
      <w:r w:rsidRPr="00F2090A">
        <w:rPr>
          <w:rFonts w:ascii="Times New Roman" w:hAnsi="Times New Roman"/>
          <w:sz w:val="20"/>
          <w:szCs w:val="20"/>
        </w:rPr>
        <w:t>тить, что п</w:t>
      </w:r>
      <w:r w:rsidR="00D66007" w:rsidRPr="00F2090A">
        <w:rPr>
          <w:rFonts w:ascii="Times New Roman" w:hAnsi="Times New Roman"/>
          <w:sz w:val="20"/>
          <w:szCs w:val="20"/>
        </w:rPr>
        <w:t>ринцип расчета у обеих программ одинаковый</w:t>
      </w:r>
      <w:r w:rsidRPr="00F2090A">
        <w:rPr>
          <w:rFonts w:ascii="Times New Roman" w:hAnsi="Times New Roman"/>
          <w:sz w:val="20"/>
          <w:szCs w:val="20"/>
        </w:rPr>
        <w:t>, о</w:t>
      </w:r>
      <w:r w:rsidR="00DD0B3C" w:rsidRPr="00F2090A">
        <w:rPr>
          <w:rFonts w:ascii="Times New Roman" w:hAnsi="Times New Roman"/>
          <w:sz w:val="20"/>
          <w:szCs w:val="20"/>
        </w:rPr>
        <w:t>днако пр</w:t>
      </w:r>
      <w:r w:rsidR="00DD0B3C" w:rsidRPr="00F2090A">
        <w:rPr>
          <w:rFonts w:ascii="Times New Roman" w:hAnsi="Times New Roman"/>
          <w:sz w:val="20"/>
          <w:szCs w:val="20"/>
        </w:rPr>
        <w:t>о</w:t>
      </w:r>
      <w:r w:rsidR="00DD0B3C" w:rsidRPr="00F2090A">
        <w:rPr>
          <w:rFonts w:ascii="Times New Roman" w:hAnsi="Times New Roman"/>
          <w:sz w:val="20"/>
          <w:szCs w:val="20"/>
        </w:rPr>
        <w:t xml:space="preserve">грамма </w:t>
      </w:r>
      <w:proofErr w:type="spellStart"/>
      <w:r w:rsidR="00DD0B3C" w:rsidRPr="00F2090A">
        <w:rPr>
          <w:rFonts w:ascii="Times New Roman" w:hAnsi="Times New Roman"/>
          <w:sz w:val="20"/>
          <w:szCs w:val="20"/>
        </w:rPr>
        <w:t>Cadix</w:t>
      </w:r>
      <w:proofErr w:type="spellEnd"/>
      <w:r w:rsidR="00DD0B3C" w:rsidRPr="00F2090A">
        <w:rPr>
          <w:rFonts w:ascii="Times New Roman" w:hAnsi="Times New Roman"/>
          <w:sz w:val="20"/>
          <w:szCs w:val="20"/>
        </w:rPr>
        <w:t xml:space="preserve"> в процессе расчетов показала себя более простой и удо</w:t>
      </w:r>
      <w:r w:rsidR="00DD0B3C" w:rsidRPr="00F2090A">
        <w:rPr>
          <w:rFonts w:ascii="Times New Roman" w:hAnsi="Times New Roman"/>
          <w:sz w:val="20"/>
          <w:szCs w:val="20"/>
        </w:rPr>
        <w:t>б</w:t>
      </w:r>
      <w:r w:rsidR="00DD0B3C" w:rsidRPr="00F2090A">
        <w:rPr>
          <w:rFonts w:ascii="Times New Roman" w:hAnsi="Times New Roman"/>
          <w:sz w:val="20"/>
          <w:szCs w:val="20"/>
        </w:rPr>
        <w:t>ной.</w:t>
      </w:r>
    </w:p>
    <w:p w:rsidR="00D401F2" w:rsidRDefault="00D401F2" w:rsidP="001853CB">
      <w:pPr>
        <w:ind w:left="0" w:firstLine="284"/>
        <w:rPr>
          <w:rFonts w:ascii="Times New Roman" w:hAnsi="Times New Roman"/>
          <w:sz w:val="20"/>
          <w:szCs w:val="20"/>
        </w:rPr>
      </w:pPr>
    </w:p>
    <w:p w:rsidR="00532D7C" w:rsidRPr="005B072D" w:rsidRDefault="005B072D" w:rsidP="001853CB">
      <w:pPr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Библиографический список</w:t>
      </w:r>
    </w:p>
    <w:p w:rsidR="00532D7C" w:rsidRPr="005B072D" w:rsidRDefault="00532D7C" w:rsidP="001853CB">
      <w:pPr>
        <w:ind w:left="0" w:firstLine="284"/>
        <w:rPr>
          <w:rFonts w:ascii="Times New Roman" w:hAnsi="Times New Roman"/>
          <w:sz w:val="16"/>
          <w:szCs w:val="16"/>
        </w:rPr>
      </w:pPr>
    </w:p>
    <w:p w:rsidR="00D72104" w:rsidRPr="00761E37" w:rsidRDefault="00D72104" w:rsidP="00B33720">
      <w:pPr>
        <w:pStyle w:val="a6"/>
        <w:numPr>
          <w:ilvl w:val="0"/>
          <w:numId w:val="14"/>
        </w:numPr>
        <w:ind w:left="0" w:firstLine="284"/>
        <w:rPr>
          <w:rFonts w:ascii="Times New Roman" w:hAnsi="Times New Roman"/>
          <w:sz w:val="16"/>
          <w:szCs w:val="16"/>
        </w:rPr>
      </w:pPr>
      <w:proofErr w:type="spellStart"/>
      <w:r w:rsidRPr="00761E37">
        <w:rPr>
          <w:rFonts w:ascii="Times New Roman" w:hAnsi="Times New Roman"/>
          <w:sz w:val="16"/>
          <w:szCs w:val="16"/>
        </w:rPr>
        <w:t>Боровкова</w:t>
      </w:r>
      <w:proofErr w:type="spellEnd"/>
      <w:r w:rsidRPr="00761E37">
        <w:rPr>
          <w:rFonts w:ascii="Times New Roman" w:hAnsi="Times New Roman"/>
          <w:sz w:val="16"/>
          <w:szCs w:val="16"/>
        </w:rPr>
        <w:t xml:space="preserve"> И.И., </w:t>
      </w:r>
      <w:proofErr w:type="spellStart"/>
      <w:r w:rsidRPr="00761E37">
        <w:rPr>
          <w:rFonts w:ascii="Times New Roman" w:hAnsi="Times New Roman"/>
          <w:sz w:val="16"/>
          <w:szCs w:val="16"/>
        </w:rPr>
        <w:t>Балаев</w:t>
      </w:r>
      <w:proofErr w:type="spellEnd"/>
      <w:r w:rsidRPr="00761E37">
        <w:rPr>
          <w:rFonts w:ascii="Times New Roman" w:hAnsi="Times New Roman"/>
          <w:sz w:val="16"/>
          <w:szCs w:val="16"/>
        </w:rPr>
        <w:t xml:space="preserve"> И.С., Громов С.Л., Сидоров В.А., </w:t>
      </w:r>
      <w:proofErr w:type="spellStart"/>
      <w:r w:rsidRPr="00761E37">
        <w:rPr>
          <w:rFonts w:ascii="Times New Roman" w:hAnsi="Times New Roman"/>
          <w:sz w:val="16"/>
          <w:szCs w:val="16"/>
        </w:rPr>
        <w:t>Шуляев</w:t>
      </w:r>
      <w:proofErr w:type="spellEnd"/>
      <w:r w:rsidRPr="00761E37">
        <w:rPr>
          <w:rFonts w:ascii="Times New Roman" w:hAnsi="Times New Roman"/>
          <w:sz w:val="16"/>
          <w:szCs w:val="16"/>
        </w:rPr>
        <w:t xml:space="preserve"> В.А. – Внедр</w:t>
      </w:r>
      <w:r w:rsidRPr="00761E37">
        <w:rPr>
          <w:rFonts w:ascii="Times New Roman" w:hAnsi="Times New Roman"/>
          <w:sz w:val="16"/>
          <w:szCs w:val="16"/>
        </w:rPr>
        <w:t>е</w:t>
      </w:r>
      <w:r w:rsidRPr="00761E37">
        <w:rPr>
          <w:rFonts w:ascii="Times New Roman" w:hAnsi="Times New Roman"/>
          <w:sz w:val="16"/>
          <w:szCs w:val="16"/>
        </w:rPr>
        <w:t>ние противоточной технологии UPCORE фирмы «</w:t>
      </w:r>
      <w:proofErr w:type="spellStart"/>
      <w:r w:rsidRPr="00761E37">
        <w:rPr>
          <w:rFonts w:ascii="Times New Roman" w:hAnsi="Times New Roman"/>
          <w:sz w:val="16"/>
          <w:szCs w:val="16"/>
        </w:rPr>
        <w:t>Дау</w:t>
      </w:r>
      <w:proofErr w:type="spellEnd"/>
      <w:r w:rsidRPr="00761E3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61E37">
        <w:rPr>
          <w:rFonts w:ascii="Times New Roman" w:hAnsi="Times New Roman"/>
          <w:sz w:val="16"/>
          <w:szCs w:val="16"/>
        </w:rPr>
        <w:t>Кэмикал</w:t>
      </w:r>
      <w:proofErr w:type="spellEnd"/>
      <w:r w:rsidRPr="00761E37">
        <w:rPr>
          <w:rFonts w:ascii="Times New Roman" w:hAnsi="Times New Roman"/>
          <w:sz w:val="16"/>
          <w:szCs w:val="16"/>
        </w:rPr>
        <w:t>» (США) на ВПУ по обессоливанию ТЭЦ-12 МОСЭНЕРГО – «Электрич</w:t>
      </w:r>
      <w:r w:rsidRPr="00761E37">
        <w:rPr>
          <w:rFonts w:ascii="Times New Roman" w:hAnsi="Times New Roman"/>
          <w:sz w:val="16"/>
          <w:szCs w:val="16"/>
        </w:rPr>
        <w:t>е</w:t>
      </w:r>
      <w:r w:rsidRPr="00761E37">
        <w:rPr>
          <w:rFonts w:ascii="Times New Roman" w:hAnsi="Times New Roman"/>
          <w:sz w:val="16"/>
          <w:szCs w:val="16"/>
        </w:rPr>
        <w:t xml:space="preserve">ские станции», 2000, № 5, - с. 29-31 </w:t>
      </w:r>
    </w:p>
    <w:p w:rsidR="00D72104" w:rsidRPr="00761E37" w:rsidRDefault="00D72104" w:rsidP="00B33720">
      <w:pPr>
        <w:pStyle w:val="a6"/>
        <w:numPr>
          <w:ilvl w:val="0"/>
          <w:numId w:val="14"/>
        </w:numPr>
        <w:ind w:left="0" w:firstLine="284"/>
        <w:rPr>
          <w:rFonts w:ascii="Times New Roman" w:hAnsi="Times New Roman"/>
          <w:sz w:val="16"/>
          <w:szCs w:val="16"/>
        </w:rPr>
      </w:pPr>
      <w:r w:rsidRPr="00761E37">
        <w:rPr>
          <w:rFonts w:ascii="Times New Roman" w:hAnsi="Times New Roman"/>
          <w:sz w:val="16"/>
          <w:szCs w:val="16"/>
        </w:rPr>
        <w:t xml:space="preserve">Выбор метода водоподготовки на ТЭС различных типов/ Седлов А.С., </w:t>
      </w:r>
      <w:proofErr w:type="spellStart"/>
      <w:r w:rsidRPr="00761E37">
        <w:rPr>
          <w:rFonts w:ascii="Times New Roman" w:hAnsi="Times New Roman"/>
          <w:sz w:val="16"/>
          <w:szCs w:val="16"/>
        </w:rPr>
        <w:t>Потапкина</w:t>
      </w:r>
      <w:proofErr w:type="spellEnd"/>
      <w:r w:rsidRPr="00761E37">
        <w:rPr>
          <w:rFonts w:ascii="Times New Roman" w:hAnsi="Times New Roman"/>
          <w:sz w:val="16"/>
          <w:szCs w:val="16"/>
        </w:rPr>
        <w:t xml:space="preserve"> Е.Н., Рыков А.П. и др.// Вестник МЭИ, 2004, №4</w:t>
      </w:r>
    </w:p>
    <w:p w:rsidR="00D72104" w:rsidRPr="00761E37" w:rsidRDefault="00D72104" w:rsidP="00B33720">
      <w:pPr>
        <w:pStyle w:val="a6"/>
        <w:numPr>
          <w:ilvl w:val="0"/>
          <w:numId w:val="14"/>
        </w:numPr>
        <w:ind w:left="0" w:firstLine="284"/>
        <w:rPr>
          <w:rFonts w:ascii="Times New Roman" w:hAnsi="Times New Roman"/>
          <w:sz w:val="16"/>
          <w:szCs w:val="16"/>
        </w:rPr>
      </w:pPr>
      <w:r w:rsidRPr="00761E37">
        <w:rPr>
          <w:rFonts w:ascii="Times New Roman" w:hAnsi="Times New Roman"/>
          <w:sz w:val="16"/>
          <w:szCs w:val="16"/>
        </w:rPr>
        <w:t>Громов С.Л. - Технологические преимущества процесса противоточной регенер</w:t>
      </w:r>
      <w:r w:rsidRPr="00761E37">
        <w:rPr>
          <w:rFonts w:ascii="Times New Roman" w:hAnsi="Times New Roman"/>
          <w:sz w:val="16"/>
          <w:szCs w:val="16"/>
        </w:rPr>
        <w:t>а</w:t>
      </w:r>
      <w:r w:rsidRPr="00761E37">
        <w:rPr>
          <w:rFonts w:ascii="Times New Roman" w:hAnsi="Times New Roman"/>
          <w:sz w:val="16"/>
          <w:szCs w:val="16"/>
        </w:rPr>
        <w:t>ции ионообменных смол UPCORE: промывка взрыхлением – «Теплоэнергетика», 1998, № 3 - с. 52-55</w:t>
      </w:r>
    </w:p>
    <w:p w:rsidR="00532D7C" w:rsidRPr="00761E37" w:rsidRDefault="00532D7C" w:rsidP="00B33720">
      <w:pPr>
        <w:pStyle w:val="a6"/>
        <w:numPr>
          <w:ilvl w:val="0"/>
          <w:numId w:val="14"/>
        </w:numPr>
        <w:ind w:left="0" w:firstLine="284"/>
        <w:rPr>
          <w:rFonts w:ascii="Times New Roman" w:hAnsi="Times New Roman"/>
          <w:sz w:val="16"/>
          <w:szCs w:val="16"/>
        </w:rPr>
      </w:pPr>
      <w:r w:rsidRPr="00761E37">
        <w:rPr>
          <w:rFonts w:ascii="Times New Roman" w:hAnsi="Times New Roman"/>
          <w:sz w:val="16"/>
          <w:szCs w:val="16"/>
        </w:rPr>
        <w:t>Копылов А.С., Очков В.Ф.</w:t>
      </w:r>
      <w:r w:rsidR="00CE77C3" w:rsidRPr="00761E37">
        <w:rPr>
          <w:rFonts w:ascii="Times New Roman" w:hAnsi="Times New Roman"/>
          <w:sz w:val="16"/>
          <w:szCs w:val="16"/>
        </w:rPr>
        <w:t>, Чудова Ю.В.</w:t>
      </w:r>
      <w:r w:rsidRPr="00761E37">
        <w:rPr>
          <w:rFonts w:ascii="Times New Roman" w:hAnsi="Times New Roman"/>
          <w:sz w:val="16"/>
          <w:szCs w:val="16"/>
        </w:rPr>
        <w:t xml:space="preserve"> </w:t>
      </w:r>
      <w:r w:rsidR="00CE77C3" w:rsidRPr="00761E37">
        <w:rPr>
          <w:rFonts w:ascii="Times New Roman" w:hAnsi="Times New Roman"/>
          <w:sz w:val="16"/>
          <w:szCs w:val="16"/>
        </w:rPr>
        <w:t>Процессы и аппараты передовых техн</w:t>
      </w:r>
      <w:r w:rsidR="00CE77C3" w:rsidRPr="00761E37">
        <w:rPr>
          <w:rFonts w:ascii="Times New Roman" w:hAnsi="Times New Roman"/>
          <w:sz w:val="16"/>
          <w:szCs w:val="16"/>
        </w:rPr>
        <w:t>о</w:t>
      </w:r>
      <w:r w:rsidR="00CE77C3" w:rsidRPr="00761E37">
        <w:rPr>
          <w:rFonts w:ascii="Times New Roman" w:hAnsi="Times New Roman"/>
          <w:sz w:val="16"/>
          <w:szCs w:val="16"/>
        </w:rPr>
        <w:t>логий водоподготовки и их программные расчеты</w:t>
      </w:r>
      <w:r w:rsidRPr="00761E37">
        <w:rPr>
          <w:rFonts w:ascii="Times New Roman" w:hAnsi="Times New Roman"/>
          <w:sz w:val="16"/>
          <w:szCs w:val="16"/>
        </w:rPr>
        <w:t xml:space="preserve">: </w:t>
      </w:r>
      <w:r w:rsidR="00CE77C3" w:rsidRPr="00761E37">
        <w:rPr>
          <w:rFonts w:ascii="Times New Roman" w:hAnsi="Times New Roman"/>
          <w:sz w:val="16"/>
          <w:szCs w:val="16"/>
        </w:rPr>
        <w:t>у</w:t>
      </w:r>
      <w:r w:rsidRPr="00761E37">
        <w:rPr>
          <w:rFonts w:ascii="Times New Roman" w:hAnsi="Times New Roman"/>
          <w:sz w:val="16"/>
          <w:szCs w:val="16"/>
        </w:rPr>
        <w:t xml:space="preserve">чебное пособие для </w:t>
      </w:r>
      <w:r w:rsidR="00CE77C3" w:rsidRPr="00761E37">
        <w:rPr>
          <w:rFonts w:ascii="Times New Roman" w:hAnsi="Times New Roman"/>
          <w:sz w:val="16"/>
          <w:szCs w:val="16"/>
        </w:rPr>
        <w:t>ВУЗ</w:t>
      </w:r>
      <w:r w:rsidRPr="00761E37">
        <w:rPr>
          <w:rFonts w:ascii="Times New Roman" w:hAnsi="Times New Roman"/>
          <w:sz w:val="16"/>
          <w:szCs w:val="16"/>
        </w:rPr>
        <w:t>ов</w:t>
      </w:r>
      <w:r w:rsidR="00CE77C3" w:rsidRPr="00761E37">
        <w:rPr>
          <w:rFonts w:ascii="Times New Roman" w:hAnsi="Times New Roman"/>
          <w:sz w:val="16"/>
          <w:szCs w:val="16"/>
        </w:rPr>
        <w:t>/ Коп</w:t>
      </w:r>
      <w:r w:rsidR="00CE77C3" w:rsidRPr="00761E37">
        <w:rPr>
          <w:rFonts w:ascii="Times New Roman" w:hAnsi="Times New Roman"/>
          <w:sz w:val="16"/>
          <w:szCs w:val="16"/>
        </w:rPr>
        <w:t>ы</w:t>
      </w:r>
      <w:r w:rsidR="00CE77C3" w:rsidRPr="00761E37">
        <w:rPr>
          <w:rFonts w:ascii="Times New Roman" w:hAnsi="Times New Roman"/>
          <w:sz w:val="16"/>
          <w:szCs w:val="16"/>
        </w:rPr>
        <w:t>лов А.С. и др.</w:t>
      </w:r>
      <w:r w:rsidRPr="00761E37">
        <w:rPr>
          <w:rFonts w:ascii="Times New Roman" w:hAnsi="Times New Roman"/>
          <w:sz w:val="16"/>
          <w:szCs w:val="16"/>
        </w:rPr>
        <w:t xml:space="preserve"> – М.: Изд</w:t>
      </w:r>
      <w:r w:rsidRPr="00761E37">
        <w:rPr>
          <w:rFonts w:ascii="Times New Roman" w:hAnsi="Times New Roman"/>
          <w:sz w:val="16"/>
          <w:szCs w:val="16"/>
        </w:rPr>
        <w:t>а</w:t>
      </w:r>
      <w:r w:rsidRPr="00761E37">
        <w:rPr>
          <w:rFonts w:ascii="Times New Roman" w:hAnsi="Times New Roman"/>
          <w:sz w:val="16"/>
          <w:szCs w:val="16"/>
        </w:rPr>
        <w:t>тельс</w:t>
      </w:r>
      <w:r w:rsidR="00CE77C3" w:rsidRPr="00761E37">
        <w:rPr>
          <w:rFonts w:ascii="Times New Roman" w:hAnsi="Times New Roman"/>
          <w:sz w:val="16"/>
          <w:szCs w:val="16"/>
        </w:rPr>
        <w:t>кий дом</w:t>
      </w:r>
      <w:r w:rsidRPr="00761E37">
        <w:rPr>
          <w:rFonts w:ascii="Times New Roman" w:hAnsi="Times New Roman"/>
          <w:sz w:val="16"/>
          <w:szCs w:val="16"/>
        </w:rPr>
        <w:t xml:space="preserve"> МЭИ, 200</w:t>
      </w:r>
      <w:r w:rsidR="00CE77C3" w:rsidRPr="00761E37">
        <w:rPr>
          <w:rFonts w:ascii="Times New Roman" w:hAnsi="Times New Roman"/>
          <w:sz w:val="16"/>
          <w:szCs w:val="16"/>
        </w:rPr>
        <w:t>9</w:t>
      </w:r>
      <w:r w:rsidRPr="00761E37">
        <w:rPr>
          <w:rFonts w:ascii="Times New Roman" w:hAnsi="Times New Roman"/>
          <w:sz w:val="16"/>
          <w:szCs w:val="16"/>
        </w:rPr>
        <w:t xml:space="preserve">. – </w:t>
      </w:r>
      <w:r w:rsidR="00814388">
        <w:rPr>
          <w:rFonts w:ascii="Times New Roman" w:hAnsi="Times New Roman"/>
          <w:sz w:val="16"/>
          <w:szCs w:val="16"/>
        </w:rPr>
        <w:t>222</w:t>
      </w:r>
      <w:r w:rsidRPr="00BA012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A012B">
        <w:rPr>
          <w:rFonts w:ascii="Times New Roman" w:hAnsi="Times New Roman"/>
          <w:sz w:val="16"/>
          <w:szCs w:val="16"/>
        </w:rPr>
        <w:t>c</w:t>
      </w:r>
      <w:proofErr w:type="spellEnd"/>
      <w:r w:rsidRPr="00BA012B">
        <w:rPr>
          <w:rFonts w:ascii="Times New Roman" w:hAnsi="Times New Roman"/>
          <w:sz w:val="16"/>
          <w:szCs w:val="16"/>
        </w:rPr>
        <w:t>.</w:t>
      </w:r>
    </w:p>
    <w:p w:rsidR="00D72104" w:rsidRPr="005B072D" w:rsidRDefault="00D72104" w:rsidP="00761E37">
      <w:pPr>
        <w:ind w:left="0"/>
        <w:rPr>
          <w:rFonts w:ascii="Times New Roman" w:hAnsi="Times New Roman"/>
          <w:sz w:val="16"/>
          <w:szCs w:val="16"/>
        </w:rPr>
      </w:pPr>
    </w:p>
    <w:sectPr w:rsidR="00D72104" w:rsidRPr="005B072D" w:rsidSect="00B71F77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8D7"/>
    <w:multiLevelType w:val="hybridMultilevel"/>
    <w:tmpl w:val="D128771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154D5A6E"/>
    <w:multiLevelType w:val="hybridMultilevel"/>
    <w:tmpl w:val="12CC818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61B2D82"/>
    <w:multiLevelType w:val="hybridMultilevel"/>
    <w:tmpl w:val="2810525E"/>
    <w:lvl w:ilvl="0" w:tplc="DAD83D36">
      <w:start w:val="1"/>
      <w:numFmt w:val="decimal"/>
      <w:lvlText w:val="%1."/>
      <w:lvlJc w:val="left"/>
      <w:pPr>
        <w:ind w:left="7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18D54AB2"/>
    <w:multiLevelType w:val="hybridMultilevel"/>
    <w:tmpl w:val="B2C47FF6"/>
    <w:lvl w:ilvl="0" w:tplc="04190001">
      <w:start w:val="1"/>
      <w:numFmt w:val="bullet"/>
      <w:lvlText w:val=""/>
      <w:lvlJc w:val="left"/>
      <w:pPr>
        <w:ind w:left="733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295E39C0"/>
    <w:multiLevelType w:val="hybridMultilevel"/>
    <w:tmpl w:val="60A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F5DFB"/>
    <w:multiLevelType w:val="hybridMultilevel"/>
    <w:tmpl w:val="C80CE944"/>
    <w:lvl w:ilvl="0" w:tplc="DAD83D36">
      <w:start w:val="1"/>
      <w:numFmt w:val="decimal"/>
      <w:lvlText w:val="%1."/>
      <w:lvlJc w:val="left"/>
      <w:pPr>
        <w:ind w:left="7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54516044"/>
    <w:multiLevelType w:val="hybridMultilevel"/>
    <w:tmpl w:val="D2DC0004"/>
    <w:lvl w:ilvl="0" w:tplc="04190001">
      <w:start w:val="1"/>
      <w:numFmt w:val="bullet"/>
      <w:lvlText w:val=""/>
      <w:lvlJc w:val="left"/>
      <w:pPr>
        <w:ind w:left="789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>
    <w:nsid w:val="5E995DC7"/>
    <w:multiLevelType w:val="hybridMultilevel"/>
    <w:tmpl w:val="F0E888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4544322"/>
    <w:multiLevelType w:val="hybridMultilevel"/>
    <w:tmpl w:val="41A2756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64FB4FA8"/>
    <w:multiLevelType w:val="hybridMultilevel"/>
    <w:tmpl w:val="58562C36"/>
    <w:lvl w:ilvl="0" w:tplc="DAD83D36">
      <w:start w:val="1"/>
      <w:numFmt w:val="decimal"/>
      <w:lvlText w:val="%1."/>
      <w:lvlJc w:val="left"/>
      <w:pPr>
        <w:ind w:left="7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>
    <w:nsid w:val="67D0621E"/>
    <w:multiLevelType w:val="hybridMultilevel"/>
    <w:tmpl w:val="A572B04C"/>
    <w:lvl w:ilvl="0" w:tplc="04190001">
      <w:start w:val="1"/>
      <w:numFmt w:val="bullet"/>
      <w:lvlText w:val=""/>
      <w:lvlJc w:val="left"/>
      <w:pPr>
        <w:ind w:left="733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2426"/>
    <w:multiLevelType w:val="hybridMultilevel"/>
    <w:tmpl w:val="FA9A7606"/>
    <w:lvl w:ilvl="0" w:tplc="DAD83D36">
      <w:start w:val="1"/>
      <w:numFmt w:val="decimal"/>
      <w:lvlText w:val="%1."/>
      <w:lvlJc w:val="left"/>
      <w:pPr>
        <w:ind w:left="7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16EFD"/>
    <w:multiLevelType w:val="hybridMultilevel"/>
    <w:tmpl w:val="7284C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2D044D"/>
    <w:multiLevelType w:val="hybridMultilevel"/>
    <w:tmpl w:val="53F44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B71F77"/>
    <w:rsid w:val="00030CFD"/>
    <w:rsid w:val="00070B5D"/>
    <w:rsid w:val="000875C9"/>
    <w:rsid w:val="000C13FF"/>
    <w:rsid w:val="0011648D"/>
    <w:rsid w:val="001853CB"/>
    <w:rsid w:val="001B1E98"/>
    <w:rsid w:val="001B6FBF"/>
    <w:rsid w:val="001C70FB"/>
    <w:rsid w:val="001E29AD"/>
    <w:rsid w:val="001E5A1D"/>
    <w:rsid w:val="001F0E38"/>
    <w:rsid w:val="001F2D0D"/>
    <w:rsid w:val="0024174B"/>
    <w:rsid w:val="002544CC"/>
    <w:rsid w:val="00275D0F"/>
    <w:rsid w:val="00286C27"/>
    <w:rsid w:val="0029286E"/>
    <w:rsid w:val="002949CB"/>
    <w:rsid w:val="00295E51"/>
    <w:rsid w:val="002A5887"/>
    <w:rsid w:val="002D60AF"/>
    <w:rsid w:val="002F3374"/>
    <w:rsid w:val="002F4538"/>
    <w:rsid w:val="00301D2C"/>
    <w:rsid w:val="00314A56"/>
    <w:rsid w:val="00342074"/>
    <w:rsid w:val="00344D67"/>
    <w:rsid w:val="00354210"/>
    <w:rsid w:val="003B130B"/>
    <w:rsid w:val="003C77FE"/>
    <w:rsid w:val="003E6DC6"/>
    <w:rsid w:val="003F0777"/>
    <w:rsid w:val="004075B7"/>
    <w:rsid w:val="004207E9"/>
    <w:rsid w:val="004D1DF5"/>
    <w:rsid w:val="004E4132"/>
    <w:rsid w:val="004F7054"/>
    <w:rsid w:val="00502B81"/>
    <w:rsid w:val="0050448E"/>
    <w:rsid w:val="0053270D"/>
    <w:rsid w:val="00532D7C"/>
    <w:rsid w:val="005B072D"/>
    <w:rsid w:val="005E4681"/>
    <w:rsid w:val="00632668"/>
    <w:rsid w:val="00635935"/>
    <w:rsid w:val="00645D6A"/>
    <w:rsid w:val="006661C9"/>
    <w:rsid w:val="006A595C"/>
    <w:rsid w:val="006D0E87"/>
    <w:rsid w:val="006D5173"/>
    <w:rsid w:val="006E00B3"/>
    <w:rsid w:val="00723974"/>
    <w:rsid w:val="00761E37"/>
    <w:rsid w:val="00771540"/>
    <w:rsid w:val="0078121F"/>
    <w:rsid w:val="007C3916"/>
    <w:rsid w:val="007C515E"/>
    <w:rsid w:val="007E4F66"/>
    <w:rsid w:val="008101FB"/>
    <w:rsid w:val="008121C1"/>
    <w:rsid w:val="00814388"/>
    <w:rsid w:val="0084659B"/>
    <w:rsid w:val="00852783"/>
    <w:rsid w:val="008563AE"/>
    <w:rsid w:val="008636AA"/>
    <w:rsid w:val="008B1EE8"/>
    <w:rsid w:val="008F50D6"/>
    <w:rsid w:val="00962BE8"/>
    <w:rsid w:val="009817D5"/>
    <w:rsid w:val="00A440FE"/>
    <w:rsid w:val="00A535B8"/>
    <w:rsid w:val="00A644C8"/>
    <w:rsid w:val="00A8422D"/>
    <w:rsid w:val="00A92207"/>
    <w:rsid w:val="00AE2BFC"/>
    <w:rsid w:val="00B1214F"/>
    <w:rsid w:val="00B33720"/>
    <w:rsid w:val="00B71F77"/>
    <w:rsid w:val="00B91537"/>
    <w:rsid w:val="00B92BE6"/>
    <w:rsid w:val="00B95608"/>
    <w:rsid w:val="00B97DDA"/>
    <w:rsid w:val="00BA012B"/>
    <w:rsid w:val="00C01A37"/>
    <w:rsid w:val="00C10753"/>
    <w:rsid w:val="00C2194C"/>
    <w:rsid w:val="00C45AE8"/>
    <w:rsid w:val="00C60D59"/>
    <w:rsid w:val="00CB587B"/>
    <w:rsid w:val="00CE768D"/>
    <w:rsid w:val="00CE77C3"/>
    <w:rsid w:val="00D143E4"/>
    <w:rsid w:val="00D224E6"/>
    <w:rsid w:val="00D401F2"/>
    <w:rsid w:val="00D66007"/>
    <w:rsid w:val="00D72104"/>
    <w:rsid w:val="00D75FB8"/>
    <w:rsid w:val="00D92B55"/>
    <w:rsid w:val="00DA0DBC"/>
    <w:rsid w:val="00DA749D"/>
    <w:rsid w:val="00DC7817"/>
    <w:rsid w:val="00DD0B3C"/>
    <w:rsid w:val="00DD173E"/>
    <w:rsid w:val="00DD27DE"/>
    <w:rsid w:val="00DF7260"/>
    <w:rsid w:val="00E247B1"/>
    <w:rsid w:val="00E5330B"/>
    <w:rsid w:val="00E62CAB"/>
    <w:rsid w:val="00E7708E"/>
    <w:rsid w:val="00EA3275"/>
    <w:rsid w:val="00EC7B24"/>
    <w:rsid w:val="00EE3443"/>
    <w:rsid w:val="00EE5D6C"/>
    <w:rsid w:val="00F2090A"/>
    <w:rsid w:val="00F25B7B"/>
    <w:rsid w:val="00F32E0D"/>
    <w:rsid w:val="00F574EB"/>
    <w:rsid w:val="00F77652"/>
    <w:rsid w:val="00F81110"/>
    <w:rsid w:val="00FA4F5F"/>
    <w:rsid w:val="00FD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40"/>
    <w:pPr>
      <w:ind w:left="28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0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5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0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2015-02-09T19:11:00Z</dcterms:created>
  <dcterms:modified xsi:type="dcterms:W3CDTF">2015-02-09T19:11:00Z</dcterms:modified>
</cp:coreProperties>
</file>