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1A" w:rsidRDefault="00092672" w:rsidP="000926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А.Л. Сироткина, студ.; рук. И.И.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Лощаков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д.ф.-м.н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., проф. (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СПбГПУ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Санкт-Петербург)</w:t>
      </w:r>
    </w:p>
    <w:p w:rsidR="00092672" w:rsidRDefault="00551492" w:rsidP="000000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работа водоохлаждаемого реактора</w:t>
      </w:r>
      <w:r w:rsidR="000000CE" w:rsidRPr="000000CE">
        <w:rPr>
          <w:rFonts w:ascii="Times New Roman" w:hAnsi="Times New Roman" w:cs="Times New Roman"/>
          <w:b/>
          <w:caps/>
          <w:sz w:val="24"/>
          <w:szCs w:val="24"/>
        </w:rPr>
        <w:t xml:space="preserve"> на сверхкритических параметрах теплоносителя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с переменной мощностью</w:t>
      </w:r>
    </w:p>
    <w:p w:rsidR="000000CE" w:rsidRDefault="000000CE" w:rsidP="000000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00CE" w:rsidRDefault="00D4050F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"Энергетической стратегией России на период до 2030 года", утвержденной Правительством РФ от 13.11.2009 </w:t>
      </w:r>
      <w:r w:rsidRPr="00D4050F">
        <w:rPr>
          <w:rFonts w:ascii="Times New Roman" w:hAnsi="Times New Roman" w:cs="Times New Roman"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t>, обозначены следующие задачи, являющиеся приоритетными для отрасли:</w:t>
      </w:r>
    </w:p>
    <w:p w:rsidR="00D4050F" w:rsidRDefault="00D4050F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повышение эффективности использования ресурсов на протяжении всего топливного цикла (от добычи и переработки до регенерации и утилизации);</w:t>
      </w:r>
    </w:p>
    <w:p w:rsidR="00D4050F" w:rsidRDefault="00D4050F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масштабное техническое и технологическое обновление сектора;</w:t>
      </w:r>
    </w:p>
    <w:p w:rsidR="00D4050F" w:rsidRDefault="00D4050F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повышение эффективности энергетики, как экологическое (снижение вредных выбросов), так и экономическое (повышение эффективности преобразования энергии первичных источников - топлива -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>
        <w:rPr>
          <w:rFonts w:ascii="Times New Roman" w:hAnsi="Times New Roman" w:cs="Times New Roman"/>
          <w:sz w:val="20"/>
          <w:szCs w:val="20"/>
        </w:rPr>
        <w:t>- и тепловую энергию).</w:t>
      </w:r>
    </w:p>
    <w:p w:rsidR="00D4050F" w:rsidRDefault="007F7E9F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Сооружение установок поколения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, к которым относятся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водоохлаждаемые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реакторы со сверхкритическими параметрами теплоносителя</w:t>
      </w:r>
      <w:r w:rsidR="00F65D36">
        <w:rPr>
          <w:rFonts w:ascii="Times New Roman" w:hAnsi="Times New Roman" w:cs="Times New Roman"/>
          <w:sz w:val="20"/>
          <w:szCs w:val="20"/>
        </w:rPr>
        <w:t xml:space="preserve"> (ВВЭР-СКД)</w:t>
      </w:r>
      <w:r>
        <w:rPr>
          <w:rFonts w:ascii="Times New Roman" w:hAnsi="Times New Roman" w:cs="Times New Roman"/>
          <w:sz w:val="20"/>
          <w:szCs w:val="20"/>
        </w:rPr>
        <w:t>, позволит приблизиться к решению этих задач</w:t>
      </w:r>
      <w:r w:rsidR="007346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46F9" w:rsidRDefault="007346F9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Возрастающая неравномерность </w:t>
      </w:r>
      <w:r w:rsidR="00620BFD">
        <w:rPr>
          <w:rFonts w:ascii="Times New Roman" w:hAnsi="Times New Roman" w:cs="Times New Roman"/>
          <w:sz w:val="20"/>
          <w:szCs w:val="20"/>
        </w:rPr>
        <w:t xml:space="preserve">потребления электроэнергии </w:t>
      </w:r>
      <w:r>
        <w:rPr>
          <w:rFonts w:ascii="Times New Roman" w:hAnsi="Times New Roman" w:cs="Times New Roman"/>
          <w:sz w:val="20"/>
          <w:szCs w:val="20"/>
        </w:rPr>
        <w:t>(особенно в Европейской части России</w:t>
      </w:r>
      <w:r w:rsidR="00620BFD">
        <w:rPr>
          <w:rFonts w:ascii="Times New Roman" w:hAnsi="Times New Roman" w:cs="Times New Roman"/>
          <w:sz w:val="20"/>
          <w:szCs w:val="20"/>
        </w:rPr>
        <w:t xml:space="preserve"> при расположении мощных ГЭС преимущественно на крупных реках за Уралом</w:t>
      </w:r>
      <w:r>
        <w:rPr>
          <w:rFonts w:ascii="Times New Roman" w:hAnsi="Times New Roman" w:cs="Times New Roman"/>
          <w:sz w:val="20"/>
          <w:szCs w:val="20"/>
        </w:rPr>
        <w:t>), значительный износ основных генерирующих мощностей тепловой энергетики на органическом топливе</w:t>
      </w:r>
      <w:r w:rsidR="00620BFD">
        <w:rPr>
          <w:rFonts w:ascii="Times New Roman" w:hAnsi="Times New Roman" w:cs="Times New Roman"/>
          <w:sz w:val="20"/>
          <w:szCs w:val="20"/>
        </w:rPr>
        <w:t xml:space="preserve"> - по этим причинам все чаще поднимается вопрос об участии АЭС в покрытии переменной части графика нагрузок</w:t>
      </w:r>
      <w:r w:rsidR="00474B50">
        <w:rPr>
          <w:rFonts w:ascii="Times New Roman" w:hAnsi="Times New Roman" w:cs="Times New Roman"/>
          <w:sz w:val="20"/>
          <w:szCs w:val="20"/>
        </w:rPr>
        <w:t xml:space="preserve"> </w:t>
      </w:r>
      <w:r w:rsidR="00C83C4F">
        <w:rPr>
          <w:rFonts w:ascii="Times New Roman" w:hAnsi="Times New Roman" w:cs="Times New Roman"/>
          <w:sz w:val="20"/>
          <w:szCs w:val="20"/>
        </w:rPr>
        <w:t xml:space="preserve">(например, см. </w:t>
      </w:r>
      <w:r w:rsidR="00C83C4F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474B50" w:rsidRPr="00474B50">
        <w:rPr>
          <w:rFonts w:ascii="Times New Roman" w:hAnsi="Times New Roman" w:cs="Times New Roman"/>
          <w:sz w:val="20"/>
          <w:szCs w:val="20"/>
        </w:rPr>
        <w:t>2]</w:t>
      </w:r>
      <w:r w:rsidR="00C83C4F">
        <w:rPr>
          <w:rFonts w:ascii="Times New Roman" w:hAnsi="Times New Roman" w:cs="Times New Roman"/>
          <w:sz w:val="20"/>
          <w:szCs w:val="20"/>
        </w:rPr>
        <w:t>)</w:t>
      </w:r>
      <w:r w:rsidR="00620BFD">
        <w:rPr>
          <w:rFonts w:ascii="Times New Roman" w:hAnsi="Times New Roman" w:cs="Times New Roman"/>
          <w:sz w:val="20"/>
          <w:szCs w:val="20"/>
        </w:rPr>
        <w:t xml:space="preserve">. </w:t>
      </w:r>
      <w:r w:rsidR="007A0182">
        <w:rPr>
          <w:rFonts w:ascii="Times New Roman" w:hAnsi="Times New Roman" w:cs="Times New Roman"/>
          <w:sz w:val="20"/>
          <w:szCs w:val="20"/>
        </w:rPr>
        <w:t xml:space="preserve">К моменту сооружения энергоблоков поколения </w:t>
      </w:r>
      <w:r w:rsidR="007A018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7A0182">
        <w:rPr>
          <w:rFonts w:ascii="Times New Roman" w:hAnsi="Times New Roman" w:cs="Times New Roman"/>
          <w:sz w:val="20"/>
          <w:szCs w:val="20"/>
        </w:rPr>
        <w:t xml:space="preserve"> эти требования станут, очевидно, более жесткими.</w:t>
      </w:r>
    </w:p>
    <w:p w:rsidR="007A0182" w:rsidRDefault="00F65D36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с вышесказанным возникает задача обоснования возможности использования ВВЭР-СКД на переменных режимах мощности с обеспечением наибольшей надежности установки. </w:t>
      </w:r>
      <w:r w:rsidR="000C6535">
        <w:rPr>
          <w:rFonts w:ascii="Times New Roman" w:hAnsi="Times New Roman" w:cs="Times New Roman"/>
          <w:sz w:val="20"/>
          <w:szCs w:val="20"/>
        </w:rPr>
        <w:t>Эта задача обширна, и в данном исследовании нами рассматрива</w:t>
      </w:r>
      <w:r w:rsidR="00D11582">
        <w:rPr>
          <w:rFonts w:ascii="Times New Roman" w:hAnsi="Times New Roman" w:cs="Times New Roman"/>
          <w:sz w:val="20"/>
          <w:szCs w:val="20"/>
        </w:rPr>
        <w:t>ется ее часть, касающаяся работы</w:t>
      </w:r>
      <w:r w:rsidR="000C6535">
        <w:rPr>
          <w:rFonts w:ascii="Times New Roman" w:hAnsi="Times New Roman" w:cs="Times New Roman"/>
          <w:sz w:val="20"/>
          <w:szCs w:val="20"/>
        </w:rPr>
        <w:t xml:space="preserve"> реактора на переменных режимах мощности.</w:t>
      </w:r>
    </w:p>
    <w:p w:rsidR="00F65D36" w:rsidRDefault="008C38A3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объекта исследования нами была выбрана установка со следующими параметрами (табл.1):</w:t>
      </w:r>
    </w:p>
    <w:p w:rsidR="008C38A3" w:rsidRDefault="008C38A3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7E21" w:rsidRDefault="00CE7E21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7E21" w:rsidRDefault="00CE7E21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38A3" w:rsidRDefault="008C38A3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Таблица 1 - Основные параметры исследуемой установки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077"/>
        <w:gridCol w:w="2263"/>
      </w:tblGrid>
      <w:tr w:rsidR="008C38A3" w:rsidTr="008C38A3">
        <w:tc>
          <w:tcPr>
            <w:tcW w:w="4077" w:type="dxa"/>
          </w:tcPr>
          <w:p w:rsidR="008C38A3" w:rsidRDefault="008C38A3" w:rsidP="008C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8C38A3" w:rsidTr="008C38A3">
        <w:tc>
          <w:tcPr>
            <w:tcW w:w="4077" w:type="dxa"/>
          </w:tcPr>
          <w:p w:rsidR="008C38A3" w:rsidRDefault="008C38A3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реактора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Водо-водяной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давлением</w:t>
            </w:r>
          </w:p>
        </w:tc>
      </w:tr>
      <w:tr w:rsidR="008C38A3" w:rsidTr="008C38A3">
        <w:tc>
          <w:tcPr>
            <w:tcW w:w="4077" w:type="dxa"/>
          </w:tcPr>
          <w:p w:rsidR="008C38A3" w:rsidRDefault="008C38A3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Спектр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</w:t>
            </w:r>
          </w:p>
        </w:tc>
      </w:tr>
      <w:tr w:rsidR="008C38A3" w:rsidTr="008C38A3">
        <w:tc>
          <w:tcPr>
            <w:tcW w:w="4077" w:type="dxa"/>
          </w:tcPr>
          <w:p w:rsidR="008C38A3" w:rsidRDefault="008C38A3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.), МВт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 / 525</w:t>
            </w:r>
          </w:p>
        </w:tc>
      </w:tr>
      <w:tr w:rsidR="008C38A3" w:rsidTr="008C38A3">
        <w:tc>
          <w:tcPr>
            <w:tcW w:w="4077" w:type="dxa"/>
          </w:tcPr>
          <w:p w:rsidR="008C38A3" w:rsidRDefault="008C38A3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Давление (рабочее), МПа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</w:tr>
      <w:tr w:rsidR="008C38A3" w:rsidTr="008C38A3">
        <w:tc>
          <w:tcPr>
            <w:tcW w:w="4077" w:type="dxa"/>
          </w:tcPr>
          <w:p w:rsidR="008C38A3" w:rsidRDefault="008C38A3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Температура на входе в реактор (начало/конец кампании), °С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 / 345</w:t>
            </w:r>
          </w:p>
        </w:tc>
      </w:tr>
      <w:tr w:rsidR="008C38A3" w:rsidTr="008C38A3">
        <w:tc>
          <w:tcPr>
            <w:tcW w:w="4077" w:type="dxa"/>
          </w:tcPr>
          <w:p w:rsidR="008C38A3" w:rsidRDefault="008C38A3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Температура на выходе из реактора (начало/конец кампании), °С</w:t>
            </w:r>
          </w:p>
        </w:tc>
        <w:tc>
          <w:tcPr>
            <w:tcW w:w="2263" w:type="dxa"/>
          </w:tcPr>
          <w:p w:rsidR="008C38A3" w:rsidRDefault="008C38A3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 / 379</w:t>
            </w:r>
          </w:p>
        </w:tc>
      </w:tr>
      <w:tr w:rsidR="008C38A3" w:rsidTr="008C38A3">
        <w:tc>
          <w:tcPr>
            <w:tcW w:w="4077" w:type="dxa"/>
          </w:tcPr>
          <w:p w:rsidR="008C38A3" w:rsidRDefault="00194549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установки</w:t>
            </w:r>
          </w:p>
        </w:tc>
        <w:tc>
          <w:tcPr>
            <w:tcW w:w="2263" w:type="dxa"/>
          </w:tcPr>
          <w:p w:rsidR="008C38A3" w:rsidRDefault="00194549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Двухконтурная</w:t>
            </w:r>
          </w:p>
        </w:tc>
      </w:tr>
      <w:tr w:rsidR="00194549" w:rsidTr="008C38A3">
        <w:tc>
          <w:tcPr>
            <w:tcW w:w="4077" w:type="dxa"/>
          </w:tcPr>
          <w:p w:rsidR="00194549" w:rsidRDefault="00194549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ПГ</w:t>
            </w:r>
          </w:p>
        </w:tc>
        <w:tc>
          <w:tcPr>
            <w:tcW w:w="2263" w:type="dxa"/>
          </w:tcPr>
          <w:p w:rsidR="00194549" w:rsidRDefault="00194549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шт., прямоточные</w:t>
            </w:r>
          </w:p>
        </w:tc>
      </w:tr>
      <w:tr w:rsidR="00194549" w:rsidTr="008C38A3">
        <w:tc>
          <w:tcPr>
            <w:tcW w:w="4077" w:type="dxa"/>
          </w:tcPr>
          <w:p w:rsidR="00194549" w:rsidRDefault="00194549" w:rsidP="008C3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"свежего" пара 2 контура</w:t>
            </w:r>
          </w:p>
        </w:tc>
        <w:tc>
          <w:tcPr>
            <w:tcW w:w="2263" w:type="dxa"/>
          </w:tcPr>
          <w:p w:rsidR="00194549" w:rsidRDefault="00194549" w:rsidP="008C3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МПа, 360 °С</w:t>
            </w:r>
          </w:p>
        </w:tc>
      </w:tr>
    </w:tbl>
    <w:p w:rsidR="008C38A3" w:rsidRDefault="008C38A3" w:rsidP="008C38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78FE" w:rsidRDefault="006F78FE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Причины выбора установки с параметрами, приведенными в табл.1, следующие:</w:t>
      </w:r>
    </w:p>
    <w:p w:rsidR="006F78FE" w:rsidRDefault="006F78FE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11046">
        <w:rPr>
          <w:rFonts w:ascii="Times New Roman" w:hAnsi="Times New Roman" w:cs="Times New Roman"/>
          <w:sz w:val="20"/>
          <w:szCs w:val="20"/>
        </w:rPr>
        <w:t xml:space="preserve">тепловой спектр не предусматривает использование реактора в качестве </w:t>
      </w:r>
      <w:proofErr w:type="spellStart"/>
      <w:r w:rsidR="00011046">
        <w:rPr>
          <w:rFonts w:ascii="Times New Roman" w:hAnsi="Times New Roman" w:cs="Times New Roman"/>
          <w:sz w:val="20"/>
          <w:szCs w:val="20"/>
        </w:rPr>
        <w:t>бридера</w:t>
      </w:r>
      <w:proofErr w:type="spellEnd"/>
      <w:r w:rsidR="0001104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11046">
        <w:rPr>
          <w:rFonts w:ascii="Times New Roman" w:hAnsi="Times New Roman" w:cs="Times New Roman"/>
          <w:sz w:val="20"/>
          <w:szCs w:val="20"/>
        </w:rPr>
        <w:t>наработчика</w:t>
      </w:r>
      <w:proofErr w:type="spellEnd"/>
      <w:r w:rsidR="00011046">
        <w:rPr>
          <w:rFonts w:ascii="Times New Roman" w:hAnsi="Times New Roman" w:cs="Times New Roman"/>
          <w:sz w:val="20"/>
          <w:szCs w:val="20"/>
        </w:rPr>
        <w:t xml:space="preserve"> вторичного ядерного горючего), для которого наиболее эффективна работа на постоянной (максимальной) мощности;</w:t>
      </w:r>
    </w:p>
    <w:p w:rsidR="00011046" w:rsidRDefault="00011046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средняя мощность выбрана исходя из обеспечения технологичности основного оборудования реакторной установки (т.е. возможности изготовления на современной российской промышленной базе) </w:t>
      </w:r>
      <w:r w:rsidRPr="00011046">
        <w:rPr>
          <w:rFonts w:ascii="Times New Roman" w:hAnsi="Times New Roman" w:cs="Times New Roman"/>
          <w:sz w:val="20"/>
          <w:szCs w:val="20"/>
        </w:rPr>
        <w:t>[3]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11046" w:rsidRDefault="00011046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4042F">
        <w:rPr>
          <w:rFonts w:ascii="Times New Roman" w:hAnsi="Times New Roman" w:cs="Times New Roman"/>
          <w:sz w:val="20"/>
          <w:szCs w:val="20"/>
        </w:rPr>
        <w:t xml:space="preserve">турбоустановка на </w:t>
      </w:r>
      <w:proofErr w:type="spellStart"/>
      <w:r w:rsidR="0074042F">
        <w:rPr>
          <w:rFonts w:ascii="Times New Roman" w:hAnsi="Times New Roman" w:cs="Times New Roman"/>
          <w:sz w:val="20"/>
          <w:szCs w:val="20"/>
        </w:rPr>
        <w:t>докритических</w:t>
      </w:r>
      <w:proofErr w:type="spellEnd"/>
      <w:r w:rsidR="0074042F">
        <w:rPr>
          <w:rFonts w:ascii="Times New Roman" w:hAnsi="Times New Roman" w:cs="Times New Roman"/>
          <w:sz w:val="20"/>
          <w:szCs w:val="20"/>
        </w:rPr>
        <w:t xml:space="preserve"> параметрах пара (с небольшим перегревом относительно температуры насыщения) является более пригодной для использования в переменных режимах, чем установка на сверхкритических параметрах либо на влажном паре.</w:t>
      </w:r>
    </w:p>
    <w:p w:rsidR="002B6EBB" w:rsidRPr="002B6EBB" w:rsidRDefault="002B6EBB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Активная зона объемом 12.8 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набрана из 85 ТВС</w:t>
      </w:r>
      <w:r w:rsidR="00356F0F">
        <w:rPr>
          <w:rFonts w:ascii="Times New Roman" w:hAnsi="Times New Roman" w:cs="Times New Roman"/>
          <w:sz w:val="20"/>
          <w:szCs w:val="20"/>
        </w:rPr>
        <w:t xml:space="preserve"> (топливо - </w:t>
      </w:r>
      <w:r w:rsidR="00356F0F">
        <w:rPr>
          <w:rFonts w:ascii="Times New Roman" w:hAnsi="Times New Roman" w:cs="Times New Roman"/>
          <w:sz w:val="20"/>
          <w:szCs w:val="20"/>
          <w:lang w:val="en-US"/>
        </w:rPr>
        <w:t>UO</w:t>
      </w:r>
      <w:r w:rsidR="00356F0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56F0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с различным по радиусу обогащением: 30 ТВС на периферийной зоне - 4.4%, </w:t>
      </w:r>
      <w:r w:rsidR="00356F0F">
        <w:rPr>
          <w:rFonts w:ascii="Times New Roman" w:hAnsi="Times New Roman" w:cs="Times New Roman"/>
          <w:sz w:val="20"/>
          <w:szCs w:val="20"/>
        </w:rPr>
        <w:t xml:space="preserve">средняя зона (38 ТВС) - 3.0%, центральная зона (17 ТВС) - 2.0%. Каждая ТВС содержит 234 </w:t>
      </w:r>
      <w:proofErr w:type="spellStart"/>
      <w:r w:rsidR="00356F0F">
        <w:rPr>
          <w:rFonts w:ascii="Times New Roman" w:hAnsi="Times New Roman" w:cs="Times New Roman"/>
          <w:sz w:val="20"/>
          <w:szCs w:val="20"/>
        </w:rPr>
        <w:t>твэла</w:t>
      </w:r>
      <w:proofErr w:type="spellEnd"/>
      <w:r w:rsidR="00356F0F">
        <w:rPr>
          <w:rFonts w:ascii="Times New Roman" w:hAnsi="Times New Roman" w:cs="Times New Roman"/>
          <w:sz w:val="20"/>
          <w:szCs w:val="20"/>
        </w:rPr>
        <w:t>.</w:t>
      </w:r>
    </w:p>
    <w:p w:rsidR="0073593D" w:rsidRDefault="0073593D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обеспечения эффективного замедления по всей высоте активной зоны в конструкцию ТВС включены т.н. "водяные элементы" - полые трубки шестигранного и круглого сечения, заполненные теплоносителем. На их долю приходится до 80% замедления.</w:t>
      </w:r>
    </w:p>
    <w:p w:rsidR="0073593D" w:rsidRDefault="0073593D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ходе предварительного этапа исследования были проведены физические расчеты реактора, выбрана программа регулирования. Нейтронно-физический расчет проводился в 26-групповом приближении диффузионно-возрастной теории с учетом результатов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теплогидравлического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расчета (изменения плотности теплоносителя по высоте активной зоны).</w:t>
      </w:r>
      <w:r w:rsidR="002B6EBB">
        <w:rPr>
          <w:rFonts w:ascii="Times New Roman" w:hAnsi="Times New Roman" w:cs="Times New Roman"/>
          <w:sz w:val="20"/>
          <w:szCs w:val="20"/>
        </w:rPr>
        <w:t xml:space="preserve"> Методика была предварительно проверена расчетом реактора ВВЭР-1000 по известным данным. Основные результаты физического расчета:</w:t>
      </w:r>
    </w:p>
    <w:p w:rsidR="002B6EBB" w:rsidRDefault="002B6EBB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CF0F48">
        <w:rPr>
          <w:rFonts w:ascii="Times New Roman" w:hAnsi="Times New Roman" w:cs="Times New Roman"/>
          <w:sz w:val="20"/>
          <w:szCs w:val="20"/>
        </w:rPr>
        <w:t>запас реактивности 0.195; температурный коэффициент реактивности 7.73∙10</w:t>
      </w:r>
      <w:r w:rsidR="00CF0F48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CF0F48">
        <w:rPr>
          <w:rFonts w:ascii="Times New Roman" w:hAnsi="Times New Roman" w:cs="Times New Roman"/>
          <w:sz w:val="20"/>
          <w:szCs w:val="20"/>
        </w:rPr>
        <w:t xml:space="preserve"> 1/К; </w:t>
      </w:r>
    </w:p>
    <w:p w:rsidR="00CF0F48" w:rsidRDefault="00CF0F48" w:rsidP="006F78F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F0F48">
        <w:rPr>
          <w:rFonts w:ascii="Times New Roman" w:hAnsi="Times New Roman"/>
          <w:sz w:val="20"/>
          <w:szCs w:val="20"/>
        </w:rPr>
        <w:t xml:space="preserve">максимальная температура оболочки </w:t>
      </w:r>
      <w:proofErr w:type="spellStart"/>
      <w:r w:rsidRPr="00CF0F48">
        <w:rPr>
          <w:rFonts w:ascii="Times New Roman" w:hAnsi="Times New Roman"/>
          <w:sz w:val="20"/>
          <w:szCs w:val="20"/>
        </w:rPr>
        <w:t>твэла</w:t>
      </w:r>
      <w:proofErr w:type="spellEnd"/>
      <w:r w:rsidRPr="00CF0F48">
        <w:rPr>
          <w:rFonts w:ascii="Times New Roman" w:hAnsi="Times New Roman"/>
          <w:sz w:val="20"/>
          <w:szCs w:val="20"/>
        </w:rPr>
        <w:t xml:space="preserve"> для максимально нагруженного канала составляет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0F48">
        <w:rPr>
          <w:rFonts w:ascii="Times New Roman" w:hAnsi="Times New Roman"/>
          <w:sz w:val="20"/>
          <w:szCs w:val="20"/>
        </w:rPr>
        <w:t xml:space="preserve">454 °С. Максимальная температура топливного сердечника - 1150 °С. Коэффициент теплоотдачи в активной зоне, рассчитанный согласно рекомендациям </w:t>
      </w:r>
      <w:r>
        <w:rPr>
          <w:rFonts w:ascii="Times New Roman" w:hAnsi="Times New Roman"/>
          <w:sz w:val="20"/>
          <w:szCs w:val="20"/>
        </w:rPr>
        <w:t>[4</w:t>
      </w:r>
      <w:r w:rsidRPr="00CF0F48">
        <w:rPr>
          <w:rFonts w:ascii="Times New Roman" w:hAnsi="Times New Roman"/>
          <w:sz w:val="20"/>
          <w:szCs w:val="20"/>
        </w:rPr>
        <w:t>], достигает 53 кВт/(м</w:t>
      </w:r>
      <w:r w:rsidRPr="00CF0F48">
        <w:rPr>
          <w:rFonts w:ascii="Times New Roman" w:hAnsi="Times New Roman"/>
          <w:sz w:val="20"/>
          <w:szCs w:val="20"/>
          <w:vertAlign w:val="superscript"/>
        </w:rPr>
        <w:t>2</w:t>
      </w:r>
      <w:r w:rsidRPr="00CF0F48">
        <w:rPr>
          <w:rFonts w:ascii="Times New Roman" w:hAnsi="Times New Roman"/>
          <w:sz w:val="20"/>
          <w:szCs w:val="20"/>
        </w:rPr>
        <w:t>К), в среднем составляет 30÷33 кВт/(м</w:t>
      </w:r>
      <w:r w:rsidRPr="00CF0F48">
        <w:rPr>
          <w:rFonts w:ascii="Times New Roman" w:hAnsi="Times New Roman"/>
          <w:sz w:val="20"/>
          <w:szCs w:val="20"/>
          <w:vertAlign w:val="superscript"/>
        </w:rPr>
        <w:t>2</w:t>
      </w:r>
      <w:r w:rsidRPr="00CF0F48">
        <w:rPr>
          <w:rFonts w:ascii="Times New Roman" w:hAnsi="Times New Roman"/>
          <w:sz w:val="20"/>
          <w:szCs w:val="20"/>
        </w:rPr>
        <w:t>К)</w:t>
      </w:r>
      <w:r>
        <w:rPr>
          <w:rFonts w:ascii="Times New Roman" w:hAnsi="Times New Roman"/>
          <w:sz w:val="20"/>
          <w:szCs w:val="20"/>
        </w:rPr>
        <w:t>.</w:t>
      </w:r>
    </w:p>
    <w:p w:rsidR="00CF0F48" w:rsidRDefault="005B5BD1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регулирования реактора предлагается программа с переменным расходом теплоносителя и постоянной средней температурой. Очевидными преимуществами такой программы являются:</w:t>
      </w:r>
    </w:p>
    <w:p w:rsidR="005B5BD1" w:rsidRDefault="005B5BD1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602E8">
        <w:rPr>
          <w:rFonts w:ascii="Times New Roman" w:hAnsi="Times New Roman" w:cs="Times New Roman"/>
          <w:sz w:val="20"/>
          <w:szCs w:val="20"/>
        </w:rPr>
        <w:t>стабильный температурный режим в активной зоне, что позволяет избежать появления дополнительных термических напряжений при изменении мощности;</w:t>
      </w:r>
    </w:p>
    <w:p w:rsidR="00C602E8" w:rsidRDefault="00C602E8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относительно невысокий рост давления "свежего" пара второго контура при снижении мощности.</w:t>
      </w:r>
    </w:p>
    <w:p w:rsidR="00C602E8" w:rsidRDefault="00C602E8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Основным недостатком программы является необходимость включения в цепь АСР </w:t>
      </w:r>
      <w:r w:rsidR="00E23E66">
        <w:rPr>
          <w:rFonts w:ascii="Times New Roman" w:hAnsi="Times New Roman" w:cs="Times New Roman"/>
          <w:sz w:val="20"/>
          <w:szCs w:val="20"/>
        </w:rPr>
        <w:t>дополнительных элементов, отвечающих за регулирование частоты вращения ГЦН.</w:t>
      </w:r>
    </w:p>
    <w:p w:rsidR="00E23E66" w:rsidRDefault="00444866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Второй этап исследования - составление математической модели реакторной установки для получения графиков зависимостей основных параметров при изменении мощности. </w:t>
      </w:r>
      <w:r w:rsidR="005A1FA2">
        <w:rPr>
          <w:rFonts w:ascii="Times New Roman" w:hAnsi="Times New Roman" w:cs="Times New Roman"/>
          <w:sz w:val="20"/>
          <w:szCs w:val="20"/>
        </w:rPr>
        <w:t>При составлении математической модели были приняты следующие допущения:</w:t>
      </w:r>
    </w:p>
    <w:p w:rsidR="00E02742" w:rsidRDefault="00E02742" w:rsidP="00E0274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0274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нейтронная кинетика реактора описана в точечном приближении с учетом одной группы запаздывающих нейтронов;</w:t>
      </w:r>
    </w:p>
    <w:p w:rsidR="00E02742" w:rsidRDefault="00E02742" w:rsidP="00E0274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из эффектов реактивности учитывается только температурный эффект по теплоносителю как превалирующий;</w:t>
      </w:r>
    </w:p>
    <w:p w:rsidR="00E02742" w:rsidRDefault="00E02742" w:rsidP="00E0274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отравление - только </w:t>
      </w:r>
      <w:proofErr w:type="spellStart"/>
      <w:r>
        <w:rPr>
          <w:rFonts w:ascii="Times New Roman" w:hAnsi="Times New Roman"/>
          <w:sz w:val="20"/>
          <w:szCs w:val="20"/>
        </w:rPr>
        <w:t>Хе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E02742" w:rsidRDefault="00E02742" w:rsidP="00E0274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пренебрегаем инерционностью элементов АСР, запаздыванием сигналов;</w:t>
      </w:r>
    </w:p>
    <w:p w:rsidR="00E02742" w:rsidRDefault="00E02742" w:rsidP="00E0274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регуляторов выбран ПИ-закон регулирования.</w:t>
      </w:r>
    </w:p>
    <w:p w:rsidR="005A1FA2" w:rsidRDefault="000807FD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Математическая модель была реализована в ПК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Mathcad</w:t>
      </w:r>
      <w:proofErr w:type="spellEnd"/>
      <w:r w:rsidRPr="000807FD">
        <w:rPr>
          <w:rFonts w:ascii="Times New Roman" w:hAnsi="Times New Roman" w:cs="Times New Roman"/>
          <w:sz w:val="20"/>
          <w:szCs w:val="20"/>
        </w:rPr>
        <w:t xml:space="preserve"> 15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07FD" w:rsidRDefault="00551492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Были исследованы два режима работы:</w:t>
      </w:r>
    </w:p>
    <w:p w:rsidR="00551492" w:rsidRDefault="00551492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992DA2">
        <w:rPr>
          <w:rFonts w:ascii="Times New Roman" w:hAnsi="Times New Roman" w:cs="Times New Roman"/>
          <w:sz w:val="20"/>
          <w:szCs w:val="20"/>
        </w:rPr>
        <w:t>снижение мощности на 10% (ступенчато);</w:t>
      </w:r>
    </w:p>
    <w:p w:rsidR="00992DA2" w:rsidRDefault="00992DA2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снижение мощности на 25% (ступенчато).</w:t>
      </w:r>
    </w:p>
    <w:p w:rsidR="00992DA2" w:rsidRDefault="001527EB" w:rsidP="006F78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результаты:</w:t>
      </w:r>
    </w:p>
    <w:p w:rsidR="001527EB" w:rsidRDefault="001527EB" w:rsidP="001527EB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отклонение средней температуры теплоносителя при изменении мощности на 10% составляет около 1 °С, на 25% - около 5 °С;</w:t>
      </w:r>
    </w:p>
    <w:p w:rsidR="001527EB" w:rsidRDefault="001527EB" w:rsidP="001527EB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отклонение давления "свежего" пара второго контура при изменении мощности может достигать 10% от номинального значения, что требует дополнительной проверки циклической прочности </w:t>
      </w:r>
      <w:r>
        <w:rPr>
          <w:rFonts w:ascii="Times New Roman" w:hAnsi="Times New Roman"/>
          <w:sz w:val="20"/>
          <w:szCs w:val="20"/>
        </w:rPr>
        <w:lastRenderedPageBreak/>
        <w:t>парогенераторов и может стать ограничивающим маневренность установки фактором;</w:t>
      </w:r>
    </w:p>
    <w:p w:rsidR="001527EB" w:rsidRDefault="001527EB" w:rsidP="001527EB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пик отравления реактора при ступенчатом снижении мощности на 10% достигает 0,041 приблизительно через 5 часов, на 25% - 0,043. </w:t>
      </w:r>
    </w:p>
    <w:p w:rsidR="001527EB" w:rsidRDefault="001527EB" w:rsidP="001527EB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циклической прочности основных элементов показала, что предложенный вариант регулирования позволяет работать по режимам (1) и (2) при сохранении достаточной надежности. Дальнейшие направления исследования включают:</w:t>
      </w:r>
    </w:p>
    <w:p w:rsidR="001527EB" w:rsidRDefault="001527EB" w:rsidP="001527EB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уточнение математической модели, включая подходы к описанию нейтронной кинетики и </w:t>
      </w:r>
      <w:proofErr w:type="spellStart"/>
      <w:r>
        <w:rPr>
          <w:rFonts w:ascii="Times New Roman" w:hAnsi="Times New Roman"/>
          <w:sz w:val="20"/>
          <w:szCs w:val="20"/>
        </w:rPr>
        <w:t>теплогидравлики</w:t>
      </w:r>
      <w:proofErr w:type="spellEnd"/>
      <w:r>
        <w:rPr>
          <w:rFonts w:ascii="Times New Roman" w:hAnsi="Times New Roman"/>
          <w:sz w:val="20"/>
          <w:szCs w:val="20"/>
        </w:rPr>
        <w:t xml:space="preserve"> установки;</w:t>
      </w:r>
    </w:p>
    <w:p w:rsidR="001527EB" w:rsidRPr="008B5C7E" w:rsidRDefault="001527EB" w:rsidP="001527EB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оценка возможности использования данной программы для различных проектов ВВЭР-СКД.</w:t>
      </w:r>
    </w:p>
    <w:p w:rsidR="007346F9" w:rsidRPr="00CF0F48" w:rsidRDefault="007346F9" w:rsidP="000000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6699" w:rsidRDefault="007E6699" w:rsidP="007E6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7E6699" w:rsidRDefault="007E6699" w:rsidP="007E6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6699" w:rsidRDefault="007E6699" w:rsidP="00474B5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7E6699">
        <w:rPr>
          <w:rFonts w:ascii="Times New Roman" w:eastAsia="Calibri" w:hAnsi="Times New Roman" w:cs="Times New Roman"/>
          <w:sz w:val="16"/>
          <w:szCs w:val="16"/>
        </w:rPr>
        <w:t>Энергетическая с</w:t>
      </w:r>
      <w:r w:rsidRPr="007E6699">
        <w:rPr>
          <w:rFonts w:ascii="Times New Roman" w:hAnsi="Times New Roman"/>
          <w:sz w:val="16"/>
          <w:szCs w:val="16"/>
        </w:rPr>
        <w:t>тратегия России на период до 203</w:t>
      </w:r>
      <w:r w:rsidRPr="007E6699">
        <w:rPr>
          <w:rFonts w:ascii="Times New Roman" w:eastAsia="Calibri" w:hAnsi="Times New Roman" w:cs="Times New Roman"/>
          <w:sz w:val="16"/>
          <w:szCs w:val="16"/>
        </w:rPr>
        <w:t xml:space="preserve">0 года – </w:t>
      </w:r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URL</w:t>
      </w:r>
      <w:r w:rsidRPr="007E6699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http</w:t>
      </w:r>
      <w:r w:rsidRPr="007E6699">
        <w:rPr>
          <w:rFonts w:ascii="Times New Roman" w:eastAsia="Calibri" w:hAnsi="Times New Roman" w:cs="Times New Roman"/>
          <w:sz w:val="16"/>
          <w:szCs w:val="16"/>
        </w:rPr>
        <w:t>://</w:t>
      </w:r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www</w:t>
      </w:r>
      <w:r w:rsidRPr="007E6699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minprom</w:t>
      </w:r>
      <w:proofErr w:type="spellEnd"/>
      <w:r w:rsidRPr="007E6699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gov</w:t>
      </w:r>
      <w:proofErr w:type="spellEnd"/>
      <w:r w:rsidRPr="007E6699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  <w:r w:rsidRPr="007E6699">
        <w:rPr>
          <w:rFonts w:ascii="Times New Roman" w:eastAsia="Calibri" w:hAnsi="Times New Roman" w:cs="Times New Roman"/>
          <w:sz w:val="16"/>
          <w:szCs w:val="16"/>
        </w:rPr>
        <w:t>/</w:t>
      </w:r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docs</w:t>
      </w:r>
      <w:r w:rsidRPr="007E6699"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 w:rsidRPr="007E6699">
        <w:rPr>
          <w:rFonts w:ascii="Times New Roman" w:eastAsia="Calibri" w:hAnsi="Times New Roman" w:cs="Times New Roman"/>
          <w:sz w:val="16"/>
          <w:szCs w:val="16"/>
          <w:lang w:val="en-US"/>
        </w:rPr>
        <w:t>strateg</w:t>
      </w:r>
      <w:proofErr w:type="spellEnd"/>
      <w:r w:rsidRPr="007E6699">
        <w:rPr>
          <w:rFonts w:ascii="Times New Roman" w:eastAsia="Calibri" w:hAnsi="Times New Roman" w:cs="Times New Roman"/>
          <w:sz w:val="16"/>
          <w:szCs w:val="16"/>
        </w:rPr>
        <w:t>/1</w:t>
      </w:r>
    </w:p>
    <w:p w:rsidR="00474B50" w:rsidRDefault="007E6699" w:rsidP="00474B50">
      <w:pPr>
        <w:tabs>
          <w:tab w:val="left" w:leader="dot" w:pos="822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2. </w:t>
      </w:r>
      <w:proofErr w:type="spellStart"/>
      <w:r w:rsidR="00474B50" w:rsidRPr="00474B50">
        <w:rPr>
          <w:rFonts w:ascii="Times New Roman" w:eastAsia="Calibri" w:hAnsi="Times New Roman" w:cs="Times New Roman"/>
          <w:sz w:val="16"/>
          <w:szCs w:val="16"/>
        </w:rPr>
        <w:t>Семченков</w:t>
      </w:r>
      <w:proofErr w:type="spellEnd"/>
      <w:r w:rsidR="00474B50" w:rsidRPr="00474B50">
        <w:rPr>
          <w:rFonts w:ascii="Times New Roman" w:eastAsia="Calibri" w:hAnsi="Times New Roman" w:cs="Times New Roman"/>
          <w:sz w:val="16"/>
          <w:szCs w:val="16"/>
        </w:rPr>
        <w:t xml:space="preserve"> Ю.М. и др. Развитие способов управления ВВЭР-1200/1300 в суточном графике нагрузки / Атомная энергия, 2013. Т. 114 (5). - с. 249-254.</w:t>
      </w:r>
    </w:p>
    <w:p w:rsidR="007E6699" w:rsidRDefault="00474B50" w:rsidP="007E669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Сироткина А.Л., </w:t>
      </w:r>
      <w:proofErr w:type="spellStart"/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>Лощаков</w:t>
      </w:r>
      <w:proofErr w:type="spellEnd"/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И.И. Исследование технологичности основного оборудования реакторной установки со сверхкритическими параметрами теплоносителя // XLI Неделя науки </w:t>
      </w:r>
      <w:proofErr w:type="spellStart"/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>СПбГПУ</w:t>
      </w:r>
      <w:proofErr w:type="spellEnd"/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: материалы научно-практической конференции с международным участием. Ч.III. - СПб: Изд-во </w:t>
      </w:r>
      <w:proofErr w:type="spellStart"/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>Политехн</w:t>
      </w:r>
      <w:proofErr w:type="spellEnd"/>
      <w:r w:rsidR="00011046" w:rsidRPr="00011046">
        <w:rPr>
          <w:rFonts w:ascii="Times New Roman" w:eastAsia="Calibri" w:hAnsi="Times New Roman" w:cs="Times New Roman"/>
          <w:color w:val="000000"/>
          <w:sz w:val="16"/>
          <w:szCs w:val="16"/>
        </w:rPr>
        <w:t>. ун-та, 2012. - с. 112-113.</w:t>
      </w:r>
    </w:p>
    <w:p w:rsidR="00011046" w:rsidRPr="00CF0F48" w:rsidRDefault="00011046" w:rsidP="007E669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 </w:t>
      </w:r>
      <w:r w:rsidR="00CF0F48" w:rsidRPr="00CF0F48">
        <w:rPr>
          <w:rFonts w:ascii="Times New Roman" w:hAnsi="Times New Roman"/>
          <w:color w:val="000000"/>
          <w:sz w:val="16"/>
          <w:szCs w:val="16"/>
        </w:rPr>
        <w:t xml:space="preserve">Справочник по </w:t>
      </w:r>
      <w:proofErr w:type="spellStart"/>
      <w:r w:rsidR="00CF0F48" w:rsidRPr="00CF0F48">
        <w:rPr>
          <w:rFonts w:ascii="Times New Roman" w:hAnsi="Times New Roman"/>
          <w:color w:val="000000"/>
          <w:sz w:val="16"/>
          <w:szCs w:val="16"/>
        </w:rPr>
        <w:t>теплогидравлическим</w:t>
      </w:r>
      <w:proofErr w:type="spellEnd"/>
      <w:r w:rsidR="00CF0F48" w:rsidRPr="00CF0F48">
        <w:rPr>
          <w:rFonts w:ascii="Times New Roman" w:hAnsi="Times New Roman"/>
          <w:color w:val="000000"/>
          <w:sz w:val="16"/>
          <w:szCs w:val="16"/>
        </w:rPr>
        <w:t xml:space="preserve"> расчетам. Том 1. </w:t>
      </w:r>
      <w:proofErr w:type="spellStart"/>
      <w:r w:rsidR="00CF0F48" w:rsidRPr="00CF0F48">
        <w:rPr>
          <w:rFonts w:ascii="Times New Roman" w:hAnsi="Times New Roman"/>
          <w:color w:val="000000"/>
          <w:sz w:val="16"/>
          <w:szCs w:val="16"/>
        </w:rPr>
        <w:t>Теплогидравлические</w:t>
      </w:r>
      <w:proofErr w:type="spellEnd"/>
      <w:r w:rsidR="00CF0F48" w:rsidRPr="00CF0F48">
        <w:rPr>
          <w:rFonts w:ascii="Times New Roman" w:hAnsi="Times New Roman"/>
          <w:color w:val="000000"/>
          <w:sz w:val="16"/>
          <w:szCs w:val="16"/>
        </w:rPr>
        <w:t xml:space="preserve"> процессы в ЯЭУ / П.Л. Кириллов,  В.П. Бобков, А.В. Жуков, Ю.С. Юрьев– М.: </w:t>
      </w:r>
      <w:proofErr w:type="spellStart"/>
      <w:r w:rsidR="00CF0F48" w:rsidRPr="00CF0F48">
        <w:rPr>
          <w:rFonts w:ascii="Times New Roman" w:hAnsi="Times New Roman"/>
          <w:color w:val="000000"/>
          <w:sz w:val="16"/>
          <w:szCs w:val="16"/>
        </w:rPr>
        <w:t>ИздАт</w:t>
      </w:r>
      <w:proofErr w:type="spellEnd"/>
      <w:r w:rsidR="00CF0F48" w:rsidRPr="00CF0F48">
        <w:rPr>
          <w:rFonts w:ascii="Times New Roman" w:hAnsi="Times New Roman"/>
          <w:color w:val="000000"/>
          <w:sz w:val="16"/>
          <w:szCs w:val="16"/>
        </w:rPr>
        <w:t>, 2010. – 776 с.</w:t>
      </w:r>
    </w:p>
    <w:sectPr w:rsidR="00011046" w:rsidRPr="00CF0F48" w:rsidSect="000000CE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15618"/>
    <w:rsid w:val="000000CE"/>
    <w:rsid w:val="00011046"/>
    <w:rsid w:val="000807FD"/>
    <w:rsid w:val="00092672"/>
    <w:rsid w:val="000C6535"/>
    <w:rsid w:val="000D3509"/>
    <w:rsid w:val="001527EB"/>
    <w:rsid w:val="00194549"/>
    <w:rsid w:val="002B6EBB"/>
    <w:rsid w:val="00356F0F"/>
    <w:rsid w:val="00415618"/>
    <w:rsid w:val="00444866"/>
    <w:rsid w:val="00474B50"/>
    <w:rsid w:val="005031A9"/>
    <w:rsid w:val="00551492"/>
    <w:rsid w:val="0058619F"/>
    <w:rsid w:val="005A1FA2"/>
    <w:rsid w:val="005B5BD1"/>
    <w:rsid w:val="00620BFD"/>
    <w:rsid w:val="006633A5"/>
    <w:rsid w:val="006E1915"/>
    <w:rsid w:val="006F78FE"/>
    <w:rsid w:val="007346F9"/>
    <w:rsid w:val="0073593D"/>
    <w:rsid w:val="0074042F"/>
    <w:rsid w:val="00752CCE"/>
    <w:rsid w:val="007A0182"/>
    <w:rsid w:val="007B18BA"/>
    <w:rsid w:val="007E6699"/>
    <w:rsid w:val="007F7E9F"/>
    <w:rsid w:val="008C38A3"/>
    <w:rsid w:val="0097111A"/>
    <w:rsid w:val="00992DA2"/>
    <w:rsid w:val="009E3BE9"/>
    <w:rsid w:val="00A43122"/>
    <w:rsid w:val="00C602E8"/>
    <w:rsid w:val="00C83C4F"/>
    <w:rsid w:val="00CE7E21"/>
    <w:rsid w:val="00CF0F48"/>
    <w:rsid w:val="00D11582"/>
    <w:rsid w:val="00D4050F"/>
    <w:rsid w:val="00E02742"/>
    <w:rsid w:val="00E23E66"/>
    <w:rsid w:val="00F65D36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Сироткина</dc:creator>
  <cp:lastModifiedBy>Александра Сироткина</cp:lastModifiedBy>
  <cp:revision>43</cp:revision>
  <dcterms:created xsi:type="dcterms:W3CDTF">2014-01-22T13:00:00Z</dcterms:created>
  <dcterms:modified xsi:type="dcterms:W3CDTF">2014-01-22T15:15:00Z</dcterms:modified>
</cp:coreProperties>
</file>