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9" w:rsidRPr="00835282" w:rsidRDefault="00B81D3E" w:rsidP="008352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835282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F6E9E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835282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/>
          <w:sz w:val="20"/>
          <w:szCs w:val="20"/>
        </w:rPr>
        <w:t>Соловьев</w:t>
      </w:r>
      <w:r w:rsidR="009B00C4">
        <w:rPr>
          <w:rFonts w:ascii="Times New Roman" w:hAnsi="Times New Roman" w:cs="Times New Roman"/>
          <w:b/>
          <w:i/>
          <w:sz w:val="20"/>
          <w:szCs w:val="20"/>
        </w:rPr>
        <w:t>, студ.</w:t>
      </w:r>
      <w:r w:rsidR="00835282" w:rsidRPr="00835282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835282">
        <w:rPr>
          <w:rFonts w:ascii="Times New Roman" w:hAnsi="Times New Roman" w:cs="Times New Roman"/>
          <w:b/>
          <w:i/>
          <w:sz w:val="20"/>
          <w:szCs w:val="20"/>
        </w:rPr>
        <w:t xml:space="preserve">И.А. </w:t>
      </w:r>
      <w:r w:rsidR="00835282" w:rsidRPr="00835282">
        <w:rPr>
          <w:rFonts w:ascii="Times New Roman" w:hAnsi="Times New Roman" w:cs="Times New Roman"/>
          <w:b/>
          <w:i/>
          <w:sz w:val="20"/>
          <w:szCs w:val="20"/>
        </w:rPr>
        <w:t>Чусов</w:t>
      </w:r>
      <w:r w:rsidR="00653020">
        <w:rPr>
          <w:rFonts w:ascii="Times New Roman" w:hAnsi="Times New Roman" w:cs="Times New Roman"/>
          <w:b/>
          <w:i/>
          <w:sz w:val="20"/>
          <w:szCs w:val="20"/>
        </w:rPr>
        <w:t>к</w:t>
      </w:r>
      <w:r w:rsidR="00835282">
        <w:rPr>
          <w:rFonts w:ascii="Times New Roman" w:hAnsi="Times New Roman" w:cs="Times New Roman"/>
          <w:b/>
          <w:i/>
          <w:sz w:val="20"/>
          <w:szCs w:val="20"/>
        </w:rPr>
        <w:t xml:space="preserve">.т.н, доцент, ИАТЭ,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г. </w:t>
      </w:r>
      <w:r w:rsidR="00835282">
        <w:rPr>
          <w:rFonts w:ascii="Times New Roman" w:hAnsi="Times New Roman" w:cs="Times New Roman"/>
          <w:b/>
          <w:i/>
          <w:sz w:val="20"/>
          <w:szCs w:val="20"/>
        </w:rPr>
        <w:t>Обнинск</w:t>
      </w:r>
    </w:p>
    <w:p w:rsidR="00835282" w:rsidRDefault="00835282" w:rsidP="0083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282" w:rsidRPr="006A7BB0" w:rsidRDefault="006A7BB0" w:rsidP="00770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BB0">
        <w:rPr>
          <w:rFonts w:ascii="Times New Roman" w:hAnsi="Times New Roman" w:cs="Times New Roman"/>
          <w:b/>
          <w:sz w:val="24"/>
          <w:szCs w:val="24"/>
        </w:rPr>
        <w:t>Физическое и математическое обоснование теплогидравлической модели понятийного тренажера реактора ЭГП-6</w:t>
      </w:r>
    </w:p>
    <w:p w:rsidR="00835282" w:rsidRPr="009B00C4" w:rsidRDefault="00835282" w:rsidP="0083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3B1" w:rsidRPr="00440FF8" w:rsidRDefault="00666A2A" w:rsidP="00440F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Разработка понятийных тренажеров, с той или иной степенью детализации физических процессов, является достаточно сложной и неоднозначной </w:t>
      </w:r>
      <w:r w:rsidR="00E403B1">
        <w:rPr>
          <w:rFonts w:ascii="Times New Roman" w:hAnsi="Times New Roman" w:cs="Times New Roman"/>
          <w:sz w:val="20"/>
          <w:szCs w:val="20"/>
        </w:rPr>
        <w:t xml:space="preserve">в физическом и математическом плане </w:t>
      </w:r>
      <w:r>
        <w:rPr>
          <w:rFonts w:ascii="Times New Roman" w:hAnsi="Times New Roman" w:cs="Times New Roman"/>
          <w:sz w:val="20"/>
          <w:szCs w:val="20"/>
        </w:rPr>
        <w:t xml:space="preserve">задачей. </w:t>
      </w:r>
      <w:r w:rsidR="00E403B1" w:rsidRPr="00E403B1">
        <w:rPr>
          <w:rFonts w:ascii="Times New Roman" w:hAnsi="Times New Roman" w:cs="Times New Roman"/>
          <w:sz w:val="20"/>
          <w:szCs w:val="20"/>
        </w:rPr>
        <w:t xml:space="preserve">При </w:t>
      </w:r>
      <w:r w:rsidR="00440FF8">
        <w:rPr>
          <w:rFonts w:ascii="Times New Roman" w:hAnsi="Times New Roman" w:cs="Times New Roman"/>
          <w:sz w:val="20"/>
          <w:szCs w:val="20"/>
        </w:rPr>
        <w:t>теплогидравлическом</w:t>
      </w:r>
      <w:r w:rsidR="00F22F52">
        <w:rPr>
          <w:rFonts w:ascii="Times New Roman" w:hAnsi="Times New Roman" w:cs="Times New Roman"/>
          <w:sz w:val="20"/>
          <w:szCs w:val="20"/>
        </w:rPr>
        <w:t xml:space="preserve"> Ы</w:t>
      </w:r>
      <w:r w:rsidR="00E403B1" w:rsidRPr="00E403B1">
        <w:rPr>
          <w:rFonts w:ascii="Times New Roman" w:hAnsi="Times New Roman" w:cs="Times New Roman"/>
          <w:sz w:val="20"/>
          <w:szCs w:val="20"/>
        </w:rPr>
        <w:t>расчете энергетических установок необходимо решать задач</w:t>
      </w:r>
      <w:r w:rsidR="00E403B1">
        <w:rPr>
          <w:rFonts w:ascii="Times New Roman" w:hAnsi="Times New Roman" w:cs="Times New Roman"/>
          <w:sz w:val="20"/>
          <w:szCs w:val="20"/>
        </w:rPr>
        <w:t>и</w:t>
      </w:r>
      <w:r w:rsidR="00E403B1" w:rsidRPr="00E403B1">
        <w:rPr>
          <w:rFonts w:ascii="Times New Roman" w:hAnsi="Times New Roman" w:cs="Times New Roman"/>
          <w:sz w:val="20"/>
          <w:szCs w:val="20"/>
        </w:rPr>
        <w:t xml:space="preserve"> о начальном прогреве</w:t>
      </w:r>
      <w:r w:rsidR="00E403B1">
        <w:rPr>
          <w:rFonts w:ascii="Times New Roman" w:hAnsi="Times New Roman" w:cs="Times New Roman"/>
          <w:sz w:val="20"/>
          <w:szCs w:val="20"/>
        </w:rPr>
        <w:t xml:space="preserve">, режиме расхолаживания и переходных процессах, как в контуре циркуляции, так и в самой реакторной установке. </w:t>
      </w:r>
      <w:r w:rsidR="00440FF8">
        <w:rPr>
          <w:rFonts w:ascii="Times New Roman" w:hAnsi="Times New Roman" w:cs="Times New Roman"/>
          <w:sz w:val="20"/>
          <w:szCs w:val="20"/>
        </w:rPr>
        <w:t>При этом результаты расчета должнылибо</w:t>
      </w:r>
      <w:r w:rsidR="00440FF8" w:rsidRPr="00440FF8">
        <w:rPr>
          <w:rFonts w:ascii="Times New Roman" w:hAnsi="Times New Roman" w:cs="Times New Roman"/>
          <w:sz w:val="20"/>
          <w:szCs w:val="20"/>
        </w:rPr>
        <w:t xml:space="preserve">: 1) </w:t>
      </w:r>
      <w:r w:rsidR="00E403B1">
        <w:rPr>
          <w:rFonts w:ascii="Times New Roman" w:hAnsi="Times New Roman" w:cs="Times New Roman"/>
          <w:sz w:val="20"/>
          <w:szCs w:val="20"/>
        </w:rPr>
        <w:t xml:space="preserve">соответствовать </w:t>
      </w:r>
      <w:r w:rsidR="00E403B1" w:rsidRPr="00E403B1">
        <w:rPr>
          <w:rFonts w:ascii="Times New Roman" w:hAnsi="Times New Roman" w:cs="Times New Roman"/>
          <w:sz w:val="20"/>
          <w:szCs w:val="20"/>
        </w:rPr>
        <w:t>регламентны</w:t>
      </w:r>
      <w:r w:rsidR="00E403B1">
        <w:rPr>
          <w:rFonts w:ascii="Times New Roman" w:hAnsi="Times New Roman" w:cs="Times New Roman"/>
          <w:sz w:val="20"/>
          <w:szCs w:val="20"/>
        </w:rPr>
        <w:t>м</w:t>
      </w:r>
      <w:r w:rsidR="00E403B1" w:rsidRPr="00E403B1">
        <w:rPr>
          <w:rFonts w:ascii="Times New Roman" w:hAnsi="Times New Roman" w:cs="Times New Roman"/>
          <w:sz w:val="20"/>
          <w:szCs w:val="20"/>
        </w:rPr>
        <w:t xml:space="preserve"> норм</w:t>
      </w:r>
      <w:r w:rsidR="00E403B1">
        <w:rPr>
          <w:rFonts w:ascii="Times New Roman" w:hAnsi="Times New Roman" w:cs="Times New Roman"/>
          <w:sz w:val="20"/>
          <w:szCs w:val="20"/>
        </w:rPr>
        <w:t>ам</w:t>
      </w:r>
      <w:r w:rsidR="00E403B1" w:rsidRPr="00E403B1">
        <w:rPr>
          <w:rFonts w:ascii="Times New Roman" w:hAnsi="Times New Roman" w:cs="Times New Roman"/>
          <w:sz w:val="20"/>
          <w:szCs w:val="20"/>
        </w:rPr>
        <w:t xml:space="preserve"> скорости разогрева</w:t>
      </w:r>
      <w:r w:rsidR="004D17BF">
        <w:rPr>
          <w:rFonts w:ascii="Times New Roman" w:hAnsi="Times New Roman" w:cs="Times New Roman"/>
          <w:sz w:val="20"/>
          <w:szCs w:val="20"/>
        </w:rPr>
        <w:t>, нормальной эксплуатацииили</w:t>
      </w:r>
      <w:r w:rsidR="00E403B1">
        <w:rPr>
          <w:rFonts w:ascii="Times New Roman" w:hAnsi="Times New Roman" w:cs="Times New Roman"/>
          <w:sz w:val="20"/>
          <w:szCs w:val="20"/>
        </w:rPr>
        <w:t xml:space="preserve"> расхолаживания</w:t>
      </w:r>
      <w:r w:rsidR="00BF4925">
        <w:rPr>
          <w:rFonts w:ascii="Times New Roman" w:hAnsi="Times New Roman" w:cs="Times New Roman"/>
          <w:sz w:val="20"/>
          <w:szCs w:val="20"/>
        </w:rPr>
        <w:t>,</w:t>
      </w:r>
      <w:r w:rsidR="00E403B1" w:rsidRPr="00E403B1">
        <w:rPr>
          <w:rFonts w:ascii="Times New Roman" w:hAnsi="Times New Roman" w:cs="Times New Roman"/>
          <w:sz w:val="20"/>
          <w:szCs w:val="20"/>
        </w:rPr>
        <w:t xml:space="preserve"> предъявляемые к элементам конструкции тракта циркуляции</w:t>
      </w:r>
      <w:r w:rsidR="00440FF8" w:rsidRPr="00440FF8">
        <w:rPr>
          <w:rFonts w:ascii="Times New Roman" w:hAnsi="Times New Roman" w:cs="Times New Roman"/>
          <w:sz w:val="20"/>
          <w:szCs w:val="20"/>
        </w:rPr>
        <w:t xml:space="preserve">; 2) </w:t>
      </w:r>
      <w:r w:rsidR="00440FF8">
        <w:rPr>
          <w:rFonts w:ascii="Times New Roman" w:hAnsi="Times New Roman" w:cs="Times New Roman"/>
          <w:sz w:val="20"/>
          <w:szCs w:val="20"/>
        </w:rPr>
        <w:t>отражать сценарии развития проектных или запроектных аварийных ситуаций.</w:t>
      </w:r>
    </w:p>
    <w:p w:rsidR="0034547C" w:rsidRDefault="004D17BF" w:rsidP="004D17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Представляется очевидным, что описать все многообразие развития событий в различных элементах реакторной установки и контура циркуляции в рамках единой математической модели не представляется возможным. </w:t>
      </w:r>
      <w:r w:rsidR="001846CB">
        <w:rPr>
          <w:rFonts w:ascii="Times New Roman" w:hAnsi="Times New Roman" w:cs="Times New Roman"/>
          <w:sz w:val="20"/>
          <w:szCs w:val="20"/>
        </w:rPr>
        <w:t>И возникает необходимость разделять эти модели, как для различных элементов оборудования, так и для различных физических процессов.</w:t>
      </w:r>
    </w:p>
    <w:p w:rsidR="0034547C" w:rsidRDefault="000F2880" w:rsidP="000F28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настоящей работе приводится описание теплогидравлической модели течения в активной зоне и контуре циркуляции реакторной установки уран-графитового типа ЭГП-6. </w:t>
      </w:r>
      <w:r w:rsidR="001770BA">
        <w:rPr>
          <w:rFonts w:ascii="Times New Roman" w:hAnsi="Times New Roman" w:cs="Times New Roman"/>
          <w:sz w:val="20"/>
          <w:szCs w:val="20"/>
        </w:rPr>
        <w:t>Вследствие</w:t>
      </w:r>
      <w:r>
        <w:rPr>
          <w:rFonts w:ascii="Times New Roman" w:hAnsi="Times New Roman" w:cs="Times New Roman"/>
          <w:sz w:val="20"/>
          <w:szCs w:val="20"/>
        </w:rPr>
        <w:t xml:space="preserve"> недостатка места кратко описывается только математическая модель течения </w:t>
      </w:r>
      <w:r w:rsidR="001770BA">
        <w:rPr>
          <w:rFonts w:ascii="Times New Roman" w:hAnsi="Times New Roman" w:cs="Times New Roman"/>
          <w:sz w:val="20"/>
          <w:szCs w:val="20"/>
        </w:rPr>
        <w:t xml:space="preserve">однофазного </w:t>
      </w:r>
      <w:r>
        <w:rPr>
          <w:rFonts w:ascii="Times New Roman" w:hAnsi="Times New Roman" w:cs="Times New Roman"/>
          <w:sz w:val="20"/>
          <w:szCs w:val="20"/>
        </w:rPr>
        <w:t>теплоносителя в контуре циркуляции.</w:t>
      </w:r>
    </w:p>
    <w:p w:rsidR="00E403B1" w:rsidRPr="00DA3512" w:rsidRDefault="00DA3512" w:rsidP="009A1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Исходная система уравнений для </w:t>
      </w:r>
      <w:r w:rsidR="001770BA">
        <w:rPr>
          <w:rFonts w:ascii="Times New Roman" w:hAnsi="Times New Roman" w:cs="Times New Roman"/>
          <w:sz w:val="20"/>
          <w:szCs w:val="20"/>
        </w:rPr>
        <w:t xml:space="preserve">движения некипящего теплоносителя в </w:t>
      </w:r>
      <w:r>
        <w:rPr>
          <w:rFonts w:ascii="Times New Roman" w:hAnsi="Times New Roman" w:cs="Times New Roman"/>
          <w:sz w:val="20"/>
          <w:szCs w:val="20"/>
        </w:rPr>
        <w:t>контур</w:t>
      </w:r>
      <w:r w:rsidR="001770BA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циркуляции име</w:t>
      </w:r>
      <w:r w:rsidR="009A1503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 следующий вид</w:t>
      </w:r>
      <w:r w:rsidR="00157DAA" w:rsidRPr="00157DAA">
        <w:rPr>
          <w:rFonts w:ascii="Times New Roman" w:hAnsi="Times New Roman" w:cs="Times New Roman"/>
          <w:sz w:val="20"/>
          <w:szCs w:val="20"/>
        </w:rPr>
        <w:t xml:space="preserve"> [1]</w:t>
      </w:r>
      <w:r w:rsidRPr="00DA3512">
        <w:rPr>
          <w:rFonts w:ascii="Times New Roman" w:hAnsi="Times New Roman" w:cs="Times New Roman"/>
          <w:sz w:val="20"/>
          <w:szCs w:val="20"/>
        </w:rPr>
        <w:t>:</w:t>
      </w:r>
    </w:p>
    <w:p w:rsidR="00E403B1" w:rsidRPr="00E403B1" w:rsidRDefault="00E403B1" w:rsidP="009A1503">
      <w:pPr>
        <w:pStyle w:val="a3"/>
        <w:numPr>
          <w:ilvl w:val="0"/>
          <w:numId w:val="1"/>
        </w:numPr>
        <w:tabs>
          <w:tab w:val="left" w:pos="2385"/>
        </w:tabs>
        <w:jc w:val="both"/>
        <w:rPr>
          <w:rFonts w:ascii="Times New Roman" w:hAnsi="Times New Roman"/>
          <w:sz w:val="20"/>
          <w:szCs w:val="20"/>
        </w:rPr>
      </w:pPr>
      <w:r w:rsidRPr="00E403B1">
        <w:rPr>
          <w:rFonts w:ascii="Times New Roman" w:hAnsi="Times New Roman"/>
          <w:sz w:val="20"/>
          <w:szCs w:val="20"/>
        </w:rPr>
        <w:t>уравнение неразрывности</w:t>
      </w:r>
    </w:p>
    <w:tbl>
      <w:tblPr>
        <w:tblStyle w:val="a4"/>
        <w:tblW w:w="6237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67"/>
      </w:tblGrid>
      <w:tr w:rsidR="00E403B1" w:rsidRPr="00E403B1" w:rsidTr="00C06C8B">
        <w:trPr>
          <w:jc w:val="center"/>
        </w:trPr>
        <w:tc>
          <w:tcPr>
            <w:tcW w:w="5670" w:type="dxa"/>
          </w:tcPr>
          <w:p w:rsidR="00E403B1" w:rsidRPr="00C06C8B" w:rsidRDefault="00987143" w:rsidP="009A1503">
            <w:pPr>
              <w:jc w:val="both"/>
              <w:rPr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∂τ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∂s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567" w:type="dxa"/>
            <w:vAlign w:val="center"/>
          </w:tcPr>
          <w:p w:rsidR="00E403B1" w:rsidRPr="00E403B1" w:rsidRDefault="00E403B1" w:rsidP="009A1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3B1">
              <w:rPr>
                <w:rFonts w:ascii="Times New Roman" w:hAnsi="Times New Roman"/>
                <w:sz w:val="20"/>
                <w:szCs w:val="20"/>
              </w:rPr>
              <w:t>(</w:t>
            </w:r>
            <w:r w:rsidRPr="00E403B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403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E403B1" w:rsidRPr="00E403B1" w:rsidRDefault="00E403B1" w:rsidP="009A1503">
      <w:pPr>
        <w:pStyle w:val="a3"/>
        <w:numPr>
          <w:ilvl w:val="0"/>
          <w:numId w:val="1"/>
        </w:numPr>
        <w:tabs>
          <w:tab w:val="left" w:pos="2385"/>
        </w:tabs>
        <w:jc w:val="both"/>
        <w:rPr>
          <w:rFonts w:ascii="Times New Roman" w:hAnsi="Times New Roman"/>
          <w:sz w:val="20"/>
          <w:szCs w:val="20"/>
        </w:rPr>
      </w:pPr>
      <w:r w:rsidRPr="00E403B1">
        <w:rPr>
          <w:rFonts w:ascii="Times New Roman" w:hAnsi="Times New Roman"/>
          <w:sz w:val="20"/>
          <w:szCs w:val="20"/>
        </w:rPr>
        <w:t>уравнение импульса</w:t>
      </w:r>
    </w:p>
    <w:tbl>
      <w:tblPr>
        <w:tblStyle w:val="a4"/>
        <w:tblW w:w="6237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67"/>
      </w:tblGrid>
      <w:tr w:rsidR="00E403B1" w:rsidRPr="00E403B1" w:rsidTr="00C06C8B">
        <w:trPr>
          <w:jc w:val="center"/>
        </w:trPr>
        <w:tc>
          <w:tcPr>
            <w:tcW w:w="5670" w:type="dxa"/>
          </w:tcPr>
          <w:p w:rsidR="00E403B1" w:rsidRPr="00C06C8B" w:rsidRDefault="00987143" w:rsidP="009A1503">
            <w:pPr>
              <w:jc w:val="both"/>
              <w:rPr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∂τ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∂s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∂s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gCos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567" w:type="dxa"/>
            <w:vAlign w:val="center"/>
          </w:tcPr>
          <w:p w:rsidR="00E403B1" w:rsidRPr="00E403B1" w:rsidRDefault="00E403B1" w:rsidP="009A1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3B1">
              <w:rPr>
                <w:rFonts w:ascii="Times New Roman" w:hAnsi="Times New Roman"/>
                <w:sz w:val="20"/>
                <w:szCs w:val="20"/>
              </w:rPr>
              <w:t>(</w:t>
            </w:r>
            <w:r w:rsidRPr="00E403B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403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06C8B" w:rsidRDefault="00C06C8B" w:rsidP="00C06C8B">
      <w:pPr>
        <w:tabs>
          <w:tab w:val="left" w:pos="2385"/>
        </w:tabs>
        <w:jc w:val="both"/>
        <w:rPr>
          <w:rFonts w:ascii="Times New Roman" w:hAnsi="Times New Roman"/>
          <w:sz w:val="20"/>
          <w:szCs w:val="20"/>
        </w:rPr>
      </w:pPr>
    </w:p>
    <w:p w:rsidR="00C06C8B" w:rsidRPr="00C06C8B" w:rsidRDefault="00C06C8B" w:rsidP="00C06C8B">
      <w:pPr>
        <w:tabs>
          <w:tab w:val="left" w:pos="2385"/>
        </w:tabs>
        <w:jc w:val="both"/>
        <w:rPr>
          <w:rFonts w:ascii="Times New Roman" w:hAnsi="Times New Roman"/>
          <w:sz w:val="20"/>
          <w:szCs w:val="20"/>
        </w:rPr>
      </w:pPr>
    </w:p>
    <w:p w:rsidR="00E403B1" w:rsidRPr="00E403B1" w:rsidRDefault="00E403B1" w:rsidP="009A1503">
      <w:pPr>
        <w:pStyle w:val="a3"/>
        <w:numPr>
          <w:ilvl w:val="0"/>
          <w:numId w:val="1"/>
        </w:numPr>
        <w:tabs>
          <w:tab w:val="left" w:pos="2385"/>
        </w:tabs>
        <w:jc w:val="both"/>
        <w:rPr>
          <w:rFonts w:ascii="Times New Roman" w:hAnsi="Times New Roman"/>
          <w:sz w:val="20"/>
          <w:szCs w:val="20"/>
        </w:rPr>
      </w:pPr>
      <w:r w:rsidRPr="00E403B1">
        <w:rPr>
          <w:rFonts w:ascii="Times New Roman" w:hAnsi="Times New Roman"/>
          <w:sz w:val="20"/>
          <w:szCs w:val="20"/>
        </w:rPr>
        <w:lastRenderedPageBreak/>
        <w:t>уравнение энергии теплоносителя</w:t>
      </w:r>
    </w:p>
    <w:tbl>
      <w:tblPr>
        <w:tblStyle w:val="a4"/>
        <w:tblW w:w="6237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567"/>
      </w:tblGrid>
      <w:tr w:rsidR="00E403B1" w:rsidRPr="00E403B1" w:rsidTr="00C06C8B">
        <w:trPr>
          <w:jc w:val="center"/>
        </w:trPr>
        <w:tc>
          <w:tcPr>
            <w:tcW w:w="5670" w:type="dxa"/>
          </w:tcPr>
          <w:p w:rsidR="00E403B1" w:rsidRPr="00C06C8B" w:rsidRDefault="00987143" w:rsidP="009A1503">
            <w:pPr>
              <w:jc w:val="both"/>
              <w:rPr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∂τ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∂s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ТО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ТО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:rsidR="00E403B1" w:rsidRPr="00E403B1" w:rsidRDefault="00E403B1" w:rsidP="009A1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3B1">
              <w:rPr>
                <w:rFonts w:ascii="Times New Roman" w:hAnsi="Times New Roman"/>
                <w:sz w:val="20"/>
                <w:szCs w:val="20"/>
              </w:rPr>
              <w:t>(</w:t>
            </w:r>
            <w:r w:rsidRPr="00E403B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403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E403B1" w:rsidRPr="00E403B1" w:rsidRDefault="00E403B1" w:rsidP="009A1503">
      <w:pPr>
        <w:pStyle w:val="a3"/>
        <w:numPr>
          <w:ilvl w:val="0"/>
          <w:numId w:val="1"/>
        </w:numPr>
        <w:tabs>
          <w:tab w:val="left" w:pos="2385"/>
        </w:tabs>
        <w:jc w:val="both"/>
        <w:rPr>
          <w:rFonts w:ascii="Times New Roman" w:hAnsi="Times New Roman"/>
          <w:sz w:val="20"/>
          <w:szCs w:val="20"/>
        </w:rPr>
      </w:pPr>
      <w:r w:rsidRPr="00E403B1">
        <w:rPr>
          <w:rFonts w:ascii="Times New Roman" w:hAnsi="Times New Roman"/>
          <w:sz w:val="20"/>
          <w:szCs w:val="20"/>
        </w:rPr>
        <w:t>уравнение энергии для стенки канала</w:t>
      </w:r>
    </w:p>
    <w:tbl>
      <w:tblPr>
        <w:tblStyle w:val="a4"/>
        <w:tblW w:w="6237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7"/>
        <w:gridCol w:w="450"/>
      </w:tblGrid>
      <w:tr w:rsidR="00E403B1" w:rsidRPr="00E403B1" w:rsidTr="00C06C8B">
        <w:trPr>
          <w:jc w:val="center"/>
        </w:trPr>
        <w:tc>
          <w:tcPr>
            <w:tcW w:w="5787" w:type="dxa"/>
          </w:tcPr>
          <w:p w:rsidR="00E403B1" w:rsidRPr="00C06C8B" w:rsidRDefault="00987143" w:rsidP="009A1503">
            <w:pPr>
              <w:jc w:val="both"/>
              <w:rPr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∂τ</m:t>
                    </m:r>
                  </m:den>
                </m:f>
                <m:r>
                  <w:rPr>
                    <w:rFonts w:ascii="Cambria Math" w:hAnsi="Cambria Math"/>
                  </w:rPr>
                  <m:t>+=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50" w:type="dxa"/>
            <w:vAlign w:val="center"/>
          </w:tcPr>
          <w:p w:rsidR="00E403B1" w:rsidRPr="00E403B1" w:rsidRDefault="00E403B1" w:rsidP="009A1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3B1">
              <w:rPr>
                <w:rFonts w:ascii="Times New Roman" w:hAnsi="Times New Roman"/>
                <w:sz w:val="20"/>
                <w:szCs w:val="20"/>
              </w:rPr>
              <w:t>(</w:t>
            </w:r>
            <w:r w:rsidRPr="00E403B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403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E403B1" w:rsidRPr="00E403B1" w:rsidRDefault="00E403B1" w:rsidP="009A1503">
      <w:pPr>
        <w:pStyle w:val="a3"/>
        <w:numPr>
          <w:ilvl w:val="0"/>
          <w:numId w:val="1"/>
        </w:numPr>
        <w:tabs>
          <w:tab w:val="left" w:pos="2385"/>
        </w:tabs>
        <w:jc w:val="both"/>
        <w:rPr>
          <w:rFonts w:ascii="Times New Roman" w:hAnsi="Times New Roman"/>
          <w:sz w:val="20"/>
          <w:szCs w:val="20"/>
        </w:rPr>
      </w:pPr>
      <w:r w:rsidRPr="00E403B1">
        <w:rPr>
          <w:rFonts w:ascii="Times New Roman" w:hAnsi="Times New Roman"/>
          <w:sz w:val="20"/>
          <w:szCs w:val="20"/>
        </w:rPr>
        <w:t>уравнение энергии для окружающих контур масс</w:t>
      </w:r>
    </w:p>
    <w:tbl>
      <w:tblPr>
        <w:tblStyle w:val="a4"/>
        <w:tblW w:w="6237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7"/>
        <w:gridCol w:w="450"/>
      </w:tblGrid>
      <w:tr w:rsidR="00E403B1" w:rsidRPr="00E403B1" w:rsidTr="00C06C8B">
        <w:trPr>
          <w:jc w:val="center"/>
        </w:trPr>
        <w:tc>
          <w:tcPr>
            <w:tcW w:w="5787" w:type="dxa"/>
          </w:tcPr>
          <w:p w:rsidR="00E403B1" w:rsidRPr="00C06C8B" w:rsidRDefault="00987143" w:rsidP="009A1503">
            <w:pPr>
              <w:jc w:val="both"/>
              <w:rPr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∂τ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50" w:type="dxa"/>
            <w:vAlign w:val="center"/>
          </w:tcPr>
          <w:p w:rsidR="00E403B1" w:rsidRPr="00E403B1" w:rsidRDefault="00E403B1" w:rsidP="009A1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3B1">
              <w:rPr>
                <w:rFonts w:ascii="Times New Roman" w:hAnsi="Times New Roman"/>
                <w:sz w:val="20"/>
                <w:szCs w:val="20"/>
              </w:rPr>
              <w:t>(</w:t>
            </w:r>
            <w:r w:rsidRPr="00E403B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403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DA3512" w:rsidRPr="00E403B1" w:rsidRDefault="00DA3512" w:rsidP="009A1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3B1">
        <w:rPr>
          <w:rFonts w:ascii="Times New Roman" w:hAnsi="Times New Roman" w:cs="Times New Roman"/>
          <w:sz w:val="20"/>
          <w:szCs w:val="20"/>
        </w:rPr>
        <w:t>В качестве начальных условий используются:</w:t>
      </w:r>
    </w:p>
    <w:p w:rsidR="00DA3512" w:rsidRPr="00E403B1" w:rsidRDefault="002451D4" w:rsidP="009A15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величина </w:t>
      </w:r>
      <w:r w:rsidR="00DA3512" w:rsidRPr="00E403B1">
        <w:rPr>
          <w:rFonts w:ascii="Times New Roman" w:hAnsi="Times New Roman"/>
          <w:sz w:val="20"/>
          <w:szCs w:val="20"/>
        </w:rPr>
        <w:t xml:space="preserve">расхода по контуру циркуляции </w:t>
      </w:r>
    </w:p>
    <w:p w:rsidR="00DA3512" w:rsidRPr="00C06C8B" w:rsidRDefault="00987143" w:rsidP="009C68A9">
      <w:pPr>
        <w:spacing w:after="0" w:line="240" w:lineRule="auto"/>
        <w:jc w:val="center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9C68A9" w:rsidRPr="00C06C8B">
        <w:rPr>
          <w:rFonts w:eastAsiaTheme="minorEastAsia"/>
          <w:lang w:val="en-US"/>
        </w:rPr>
        <w:t>;</w:t>
      </w:r>
    </w:p>
    <w:p w:rsidR="00DA3512" w:rsidRPr="00E403B1" w:rsidRDefault="00DA3512" w:rsidP="009A15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403B1">
        <w:rPr>
          <w:rFonts w:ascii="Times New Roman" w:hAnsi="Times New Roman"/>
          <w:sz w:val="20"/>
          <w:szCs w:val="20"/>
        </w:rPr>
        <w:t xml:space="preserve">начальная температура теплоносителя в контуре циркуляции </w:t>
      </w:r>
    </w:p>
    <w:p w:rsidR="00DA3512" w:rsidRPr="009C68A9" w:rsidRDefault="00DA3512" w:rsidP="009A15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C8B">
        <w:rPr>
          <w:rFonts w:ascii="Times New Roman" w:hAnsi="Times New Roman" w:cs="Times New Roman"/>
          <w:i/>
          <w:lang w:val="en-US"/>
        </w:rPr>
        <w:t>T</w:t>
      </w:r>
      <w:r w:rsidRPr="00C06C8B">
        <w:rPr>
          <w:rFonts w:ascii="Times New Roman" w:hAnsi="Times New Roman" w:cs="Times New Roman"/>
          <w:i/>
          <w:vertAlign w:val="subscript"/>
          <w:lang w:val="en-US"/>
        </w:rPr>
        <w:t>inp</w:t>
      </w:r>
      <w:r w:rsidRPr="00C06C8B">
        <w:rPr>
          <w:rFonts w:ascii="Times New Roman" w:hAnsi="Times New Roman" w:cs="Times New Roman"/>
        </w:rPr>
        <w:t xml:space="preserve"> = </w:t>
      </w:r>
      <w:r w:rsidRPr="00C06C8B">
        <w:rPr>
          <w:rFonts w:ascii="Times New Roman" w:hAnsi="Times New Roman" w:cs="Times New Roman"/>
          <w:i/>
          <w:lang w:val="en-US"/>
        </w:rPr>
        <w:t>Const</w:t>
      </w:r>
      <w:r w:rsidR="009C68A9" w:rsidRPr="009C68A9">
        <w:rPr>
          <w:rFonts w:ascii="Times New Roman" w:hAnsi="Times New Roman" w:cs="Times New Roman"/>
          <w:sz w:val="20"/>
          <w:szCs w:val="20"/>
        </w:rPr>
        <w:t>.</w:t>
      </w:r>
    </w:p>
    <w:p w:rsidR="00DA3512" w:rsidRPr="00E403B1" w:rsidRDefault="00DA3512" w:rsidP="009A1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3B1">
        <w:rPr>
          <w:rFonts w:ascii="Times New Roman" w:hAnsi="Times New Roman" w:cs="Times New Roman"/>
          <w:sz w:val="20"/>
          <w:szCs w:val="20"/>
        </w:rPr>
        <w:t>В качестве дополнительных условий используются:</w:t>
      </w:r>
    </w:p>
    <w:p w:rsidR="00DA3512" w:rsidRPr="00E403B1" w:rsidRDefault="00DA3512" w:rsidP="009A1503">
      <w:pPr>
        <w:pStyle w:val="a3"/>
        <w:numPr>
          <w:ilvl w:val="0"/>
          <w:numId w:val="1"/>
        </w:numPr>
        <w:tabs>
          <w:tab w:val="left" w:pos="2385"/>
        </w:tabs>
        <w:jc w:val="both"/>
        <w:rPr>
          <w:rFonts w:ascii="Times New Roman" w:hAnsi="Times New Roman"/>
          <w:sz w:val="20"/>
          <w:szCs w:val="20"/>
        </w:rPr>
      </w:pPr>
      <w:r w:rsidRPr="00E403B1">
        <w:rPr>
          <w:rFonts w:ascii="Times New Roman" w:hAnsi="Times New Roman"/>
          <w:sz w:val="20"/>
          <w:szCs w:val="20"/>
        </w:rPr>
        <w:t>гидравлическая характеристика контура (задается геометрическими параметрами и особенностями компоновки контура циркуляции)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709"/>
      </w:tblGrid>
      <w:tr w:rsidR="00DA3512" w:rsidRPr="009A1503" w:rsidTr="006F1F2C">
        <w:tc>
          <w:tcPr>
            <w:tcW w:w="8788" w:type="dxa"/>
          </w:tcPr>
          <w:p w:rsidR="00DA3512" w:rsidRPr="00C06C8B" w:rsidRDefault="00987143" w:rsidP="009A1503">
            <w:pPr>
              <w:jc w:val="both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kN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vAlign w:val="center"/>
          </w:tcPr>
          <w:p w:rsidR="00DA3512" w:rsidRPr="009A1503" w:rsidRDefault="003E046E" w:rsidP="009A1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</w:tr>
    </w:tbl>
    <w:p w:rsidR="00DA3512" w:rsidRPr="00E403B1" w:rsidRDefault="00DA3512" w:rsidP="009A1503">
      <w:pPr>
        <w:pStyle w:val="a3"/>
        <w:numPr>
          <w:ilvl w:val="0"/>
          <w:numId w:val="1"/>
        </w:numPr>
        <w:tabs>
          <w:tab w:val="left" w:pos="2385"/>
        </w:tabs>
        <w:jc w:val="both"/>
        <w:rPr>
          <w:rFonts w:ascii="Times New Roman" w:hAnsi="Times New Roman"/>
          <w:sz w:val="20"/>
          <w:szCs w:val="20"/>
        </w:rPr>
      </w:pPr>
      <w:r w:rsidRPr="00E403B1">
        <w:rPr>
          <w:rFonts w:ascii="Times New Roman" w:hAnsi="Times New Roman"/>
          <w:sz w:val="20"/>
          <w:szCs w:val="20"/>
        </w:rPr>
        <w:t>гидравлическая характеристика нагнетателя (задается эксплуатационными характеристиками нагнетателя)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719"/>
      </w:tblGrid>
      <w:tr w:rsidR="00DA3512" w:rsidRPr="009A1503" w:rsidTr="006F1F2C">
        <w:tc>
          <w:tcPr>
            <w:tcW w:w="8788" w:type="dxa"/>
          </w:tcPr>
          <w:p w:rsidR="00DA3512" w:rsidRPr="00C06C8B" w:rsidRDefault="00987143" w:rsidP="009A1503">
            <w:pPr>
              <w:jc w:val="both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с0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957" w:type="dxa"/>
            <w:vAlign w:val="center"/>
          </w:tcPr>
          <w:p w:rsidR="00DA3512" w:rsidRPr="009A1503" w:rsidRDefault="003E046E" w:rsidP="009A1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</w:tr>
    </w:tbl>
    <w:p w:rsidR="00DA3512" w:rsidRPr="00DA3512" w:rsidRDefault="00DA3512" w:rsidP="00DC06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A3512">
        <w:rPr>
          <w:rFonts w:ascii="Times New Roman" w:hAnsi="Times New Roman" w:cs="Times New Roman"/>
          <w:sz w:val="20"/>
          <w:szCs w:val="20"/>
        </w:rPr>
        <w:t>Здесь</w:t>
      </w:r>
      <w:r w:rsidR="006458B8" w:rsidRPr="006458B8">
        <w:rPr>
          <w:rFonts w:ascii="Times New Roman" w:hAnsi="Times New Roman" w:cs="Times New Roman"/>
          <w:sz w:val="20"/>
          <w:szCs w:val="20"/>
        </w:rPr>
        <w:t xml:space="preserve">: </w:t>
      </w:r>
      <w:r w:rsidRPr="00246423">
        <w:rPr>
          <w:rFonts w:ascii="Times New Roman" w:hAnsi="Times New Roman" w:cs="Times New Roman"/>
          <w:i/>
          <w:sz w:val="20"/>
          <w:szCs w:val="20"/>
        </w:rPr>
        <w:sym w:font="Symbol" w:char="F072"/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f</w:t>
      </w:r>
      <w:r w:rsidRPr="00DA3512">
        <w:rPr>
          <w:rFonts w:ascii="Times New Roman" w:hAnsi="Times New Roman" w:cs="Times New Roman"/>
          <w:sz w:val="20"/>
          <w:szCs w:val="20"/>
        </w:rPr>
        <w:t xml:space="preserve">  – плотность теплоносителя, [кг/м</w:t>
      </w:r>
      <w:r w:rsidRPr="00DA351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A3512">
        <w:rPr>
          <w:rFonts w:ascii="Times New Roman" w:hAnsi="Times New Roman" w:cs="Times New Roman"/>
          <w:sz w:val="20"/>
          <w:szCs w:val="20"/>
        </w:rPr>
        <w:t>];</w:t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f</w:t>
      </w:r>
      <w:r w:rsidRPr="00DA3512">
        <w:rPr>
          <w:rFonts w:ascii="Times New Roman" w:hAnsi="Times New Roman" w:cs="Times New Roman"/>
          <w:sz w:val="20"/>
          <w:szCs w:val="20"/>
        </w:rPr>
        <w:t xml:space="preserve">  – скорость теплоносителя, [м/с];</w:t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f</w:t>
      </w:r>
      <w:r w:rsidRPr="00DA3512">
        <w:rPr>
          <w:rFonts w:ascii="Times New Roman" w:hAnsi="Times New Roman" w:cs="Times New Roman"/>
          <w:sz w:val="20"/>
          <w:szCs w:val="20"/>
        </w:rPr>
        <w:t xml:space="preserve">  – площадь проходного сечения канала, [м</w:t>
      </w:r>
      <w:r w:rsidRPr="00DA351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A3512">
        <w:rPr>
          <w:rFonts w:ascii="Times New Roman" w:hAnsi="Times New Roman" w:cs="Times New Roman"/>
          <w:sz w:val="20"/>
          <w:szCs w:val="20"/>
        </w:rPr>
        <w:t>];</w:t>
      </w:r>
      <w:r w:rsidRPr="00DA3512">
        <w:rPr>
          <w:rFonts w:ascii="Times New Roman" w:hAnsi="Times New Roman" w:cs="Times New Roman"/>
          <w:sz w:val="20"/>
          <w:szCs w:val="20"/>
        </w:rPr>
        <w:sym w:font="Symbol" w:char="F044"/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DA351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</w:t>
      </w:r>
      <w:r w:rsidRPr="00DA3512">
        <w:rPr>
          <w:rFonts w:ascii="Times New Roman" w:hAnsi="Times New Roman" w:cs="Times New Roman"/>
          <w:sz w:val="20"/>
          <w:szCs w:val="20"/>
        </w:rPr>
        <w:t xml:space="preserve">– </w:t>
      </w:r>
      <w:r w:rsidR="006458B8">
        <w:rPr>
          <w:rFonts w:ascii="Times New Roman" w:hAnsi="Times New Roman" w:cs="Times New Roman"/>
          <w:sz w:val="20"/>
          <w:szCs w:val="20"/>
        </w:rPr>
        <w:t xml:space="preserve">действительный </w:t>
      </w:r>
      <w:r w:rsidRPr="00DA3512">
        <w:rPr>
          <w:rFonts w:ascii="Times New Roman" w:hAnsi="Times New Roman" w:cs="Times New Roman"/>
          <w:sz w:val="20"/>
          <w:szCs w:val="20"/>
        </w:rPr>
        <w:t>напор насоса, [Па];</w:t>
      </w:r>
      <w:r w:rsidRPr="00DA3512">
        <w:rPr>
          <w:rFonts w:ascii="Times New Roman" w:hAnsi="Times New Roman" w:cs="Times New Roman"/>
          <w:sz w:val="20"/>
          <w:szCs w:val="20"/>
        </w:rPr>
        <w:sym w:font="Symbol" w:char="F044"/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DA351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</w:t>
      </w:r>
      <w:r w:rsidRPr="00DA3512">
        <w:rPr>
          <w:rFonts w:ascii="Times New Roman" w:hAnsi="Times New Roman" w:cs="Times New Roman"/>
          <w:sz w:val="20"/>
          <w:szCs w:val="20"/>
          <w:vertAlign w:val="subscript"/>
        </w:rPr>
        <w:t xml:space="preserve">0 </w:t>
      </w:r>
      <w:r w:rsidRPr="00DA3512">
        <w:rPr>
          <w:rFonts w:ascii="Times New Roman" w:hAnsi="Times New Roman" w:cs="Times New Roman"/>
          <w:sz w:val="20"/>
          <w:szCs w:val="20"/>
        </w:rPr>
        <w:t>– номинальный напор насоса, [Па];</w:t>
      </w:r>
      <w:r w:rsidRPr="00DA3512">
        <w:rPr>
          <w:rFonts w:ascii="Times New Roman" w:hAnsi="Times New Roman" w:cs="Times New Roman"/>
          <w:sz w:val="20"/>
          <w:szCs w:val="20"/>
        </w:rPr>
        <w:sym w:font="Symbol" w:char="F044"/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DA351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перепад давления на контуре, [Па];</w:t>
      </w:r>
      <w:r w:rsidRPr="00DA3512">
        <w:rPr>
          <w:rFonts w:ascii="Times New Roman" w:hAnsi="Times New Roman" w:cs="Times New Roman"/>
          <w:sz w:val="20"/>
          <w:szCs w:val="20"/>
        </w:rPr>
        <w:sym w:font="Symbol" w:char="F044"/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DA351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kN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номинальный перепад давления на контуре, [Па];П</w:t>
      </w:r>
      <w:r w:rsidRPr="00DA351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f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периметр канала, [м];П</w:t>
      </w:r>
      <w:r w:rsidRPr="00DA3512">
        <w:rPr>
          <w:rFonts w:ascii="Times New Roman" w:hAnsi="Times New Roman" w:cs="Times New Roman"/>
          <w:sz w:val="20"/>
          <w:szCs w:val="20"/>
          <w:vertAlign w:val="subscript"/>
        </w:rPr>
        <w:t>ТО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периметр теплообменника как функция координаты </w:t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DA3512">
        <w:rPr>
          <w:rFonts w:ascii="Times New Roman" w:hAnsi="Times New Roman" w:cs="Times New Roman"/>
          <w:sz w:val="20"/>
          <w:szCs w:val="20"/>
        </w:rPr>
        <w:t>, [м];П</w:t>
      </w:r>
      <w:r w:rsidRPr="00DA351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периметр окружающих масс как функция координаты </w:t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DA3512">
        <w:rPr>
          <w:rFonts w:ascii="Times New Roman" w:hAnsi="Times New Roman" w:cs="Times New Roman"/>
          <w:sz w:val="20"/>
          <w:szCs w:val="20"/>
        </w:rPr>
        <w:t>, [м];</w:t>
      </w:r>
      <w:r w:rsidRPr="00A76C2A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f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теплоемкость теплоносителя, [кДж/(кг</w:t>
      </w:r>
      <w:r w:rsidRPr="00DA3512">
        <w:rPr>
          <w:rFonts w:ascii="Times New Roman" w:hAnsi="Times New Roman" w:cs="Times New Roman"/>
          <w:sz w:val="20"/>
          <w:szCs w:val="20"/>
        </w:rPr>
        <w:sym w:font="Symbol" w:char="F0D7"/>
      </w:r>
      <w:r w:rsidRPr="00DA3512">
        <w:rPr>
          <w:rFonts w:ascii="Times New Roman" w:hAnsi="Times New Roman" w:cs="Times New Roman"/>
          <w:sz w:val="20"/>
          <w:szCs w:val="20"/>
        </w:rPr>
        <w:t>К)];</w:t>
      </w:r>
      <w:r w:rsidRPr="00A76C2A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k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теплоемкость стенки канала, [кДж/(кг</w:t>
      </w:r>
      <w:r w:rsidRPr="00DA3512">
        <w:rPr>
          <w:rFonts w:ascii="Times New Roman" w:hAnsi="Times New Roman" w:cs="Times New Roman"/>
          <w:sz w:val="20"/>
          <w:szCs w:val="20"/>
        </w:rPr>
        <w:sym w:font="Symbol" w:char="F0D7"/>
      </w:r>
      <w:r w:rsidRPr="00DA3512">
        <w:rPr>
          <w:rFonts w:ascii="Times New Roman" w:hAnsi="Times New Roman" w:cs="Times New Roman"/>
          <w:sz w:val="20"/>
          <w:szCs w:val="20"/>
        </w:rPr>
        <w:t>К)];</w:t>
      </w:r>
      <w:r w:rsidRPr="00A76C2A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теплоемкость окружающих масс [кДж/(кг</w:t>
      </w:r>
      <w:r w:rsidRPr="00DA3512">
        <w:rPr>
          <w:rFonts w:ascii="Times New Roman" w:hAnsi="Times New Roman" w:cs="Times New Roman"/>
          <w:sz w:val="20"/>
          <w:szCs w:val="20"/>
        </w:rPr>
        <w:sym w:font="Symbol" w:char="F0D7"/>
      </w:r>
      <w:r w:rsidRPr="00DA3512">
        <w:rPr>
          <w:rFonts w:ascii="Times New Roman" w:hAnsi="Times New Roman" w:cs="Times New Roman"/>
          <w:sz w:val="20"/>
          <w:szCs w:val="20"/>
        </w:rPr>
        <w:t>К)];</w:t>
      </w:r>
      <w:r w:rsidRPr="00A76C2A">
        <w:rPr>
          <w:rFonts w:ascii="Times New Roman" w:hAnsi="Times New Roman" w:cs="Times New Roman"/>
          <w:i/>
          <w:sz w:val="20"/>
          <w:szCs w:val="20"/>
          <w:lang w:val="en-US"/>
        </w:rPr>
        <w:sym w:font="Symbol" w:char="F061"/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f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коэффициент теплоотдачи, [</w:t>
      </w:r>
      <w:r w:rsidR="00934B00">
        <w:rPr>
          <w:rFonts w:ascii="Times New Roman" w:hAnsi="Times New Roman" w:cs="Times New Roman"/>
          <w:sz w:val="20"/>
          <w:szCs w:val="20"/>
        </w:rPr>
        <w:t>Вт/(м град)</w:t>
      </w:r>
      <w:r w:rsidRPr="00DA3512">
        <w:rPr>
          <w:rFonts w:ascii="Times New Roman" w:hAnsi="Times New Roman" w:cs="Times New Roman"/>
          <w:sz w:val="20"/>
          <w:szCs w:val="20"/>
        </w:rPr>
        <w:t>];</w:t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Pr="00DA3512">
        <w:rPr>
          <w:rFonts w:ascii="Times New Roman" w:hAnsi="Times New Roman" w:cs="Times New Roman"/>
          <w:sz w:val="20"/>
          <w:szCs w:val="20"/>
          <w:vertAlign w:val="subscript"/>
        </w:rPr>
        <w:t>ТО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коэффициент теплоотдачи теплообменника, [</w:t>
      </w:r>
      <w:r w:rsidR="00934B00">
        <w:rPr>
          <w:rFonts w:ascii="Times New Roman" w:hAnsi="Times New Roman" w:cs="Times New Roman"/>
          <w:sz w:val="20"/>
          <w:szCs w:val="20"/>
        </w:rPr>
        <w:t>Вт/(м град)</w:t>
      </w:r>
      <w:r w:rsidRPr="00DA3512">
        <w:rPr>
          <w:rFonts w:ascii="Times New Roman" w:hAnsi="Times New Roman" w:cs="Times New Roman"/>
          <w:sz w:val="20"/>
          <w:szCs w:val="20"/>
        </w:rPr>
        <w:t>];</w:t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e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коэффициент теплоотдачи от электронагревателя к окружающим массам, [</w:t>
      </w:r>
      <w:r w:rsidR="00934B00">
        <w:rPr>
          <w:rFonts w:ascii="Times New Roman" w:hAnsi="Times New Roman" w:cs="Times New Roman"/>
          <w:sz w:val="20"/>
          <w:szCs w:val="20"/>
        </w:rPr>
        <w:t>Вт/(м град)</w:t>
      </w:r>
      <w:r w:rsidRPr="00DA3512">
        <w:rPr>
          <w:rFonts w:ascii="Times New Roman" w:hAnsi="Times New Roman" w:cs="Times New Roman"/>
          <w:sz w:val="20"/>
          <w:szCs w:val="20"/>
        </w:rPr>
        <w:t xml:space="preserve"> ];</w:t>
      </w:r>
      <w:r w:rsidRPr="00DA3512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коэффициент теплоотдачи от окружающим </w:t>
      </w:r>
      <w:r w:rsidRPr="00DA3512">
        <w:rPr>
          <w:rFonts w:ascii="Times New Roman" w:hAnsi="Times New Roman" w:cs="Times New Roman"/>
          <w:sz w:val="20"/>
          <w:szCs w:val="20"/>
        </w:rPr>
        <w:lastRenderedPageBreak/>
        <w:t>масс к стенке канала (с учетом контактных термических сопротивлений) , [</w:t>
      </w:r>
      <w:r w:rsidR="00934B00">
        <w:rPr>
          <w:rFonts w:ascii="Times New Roman" w:hAnsi="Times New Roman" w:cs="Times New Roman"/>
          <w:sz w:val="20"/>
          <w:szCs w:val="20"/>
        </w:rPr>
        <w:t>Вт/(м град)</w:t>
      </w:r>
      <w:r w:rsidRPr="00DA3512">
        <w:rPr>
          <w:rFonts w:ascii="Times New Roman" w:hAnsi="Times New Roman" w:cs="Times New Roman"/>
          <w:sz w:val="20"/>
          <w:szCs w:val="20"/>
        </w:rPr>
        <w:t xml:space="preserve"> ];</w:t>
      </w:r>
      <w:r w:rsidRPr="00A76C2A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f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температура теплоносителя, [К];</w:t>
      </w:r>
      <w:r w:rsidRPr="00A76C2A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k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температура стенки канала, [К];</w:t>
      </w:r>
      <w:r w:rsidRPr="00A76C2A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m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температура электронагревателя, [К];</w:t>
      </w:r>
      <w:r w:rsidRPr="00A76C2A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DA351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e</w:t>
      </w:r>
      <w:r w:rsidRPr="00DA3512">
        <w:rPr>
          <w:rFonts w:ascii="Times New Roman" w:hAnsi="Times New Roman" w:cs="Times New Roman"/>
          <w:sz w:val="20"/>
          <w:szCs w:val="20"/>
        </w:rPr>
        <w:t xml:space="preserve"> – т</w:t>
      </w:r>
      <w:r w:rsidR="009C68A9">
        <w:rPr>
          <w:rFonts w:ascii="Times New Roman" w:hAnsi="Times New Roman" w:cs="Times New Roman"/>
          <w:sz w:val="20"/>
          <w:szCs w:val="20"/>
        </w:rPr>
        <w:t>емпература окружающих масс, [К].</w:t>
      </w:r>
    </w:p>
    <w:p w:rsidR="00B443CA" w:rsidRPr="00B443CA" w:rsidRDefault="002451D4" w:rsidP="00245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решения системы </w:t>
      </w:r>
      <w:r w:rsidR="00B443CA">
        <w:rPr>
          <w:rFonts w:ascii="Times New Roman" w:hAnsi="Times New Roman" w:cs="Times New Roman"/>
          <w:sz w:val="20"/>
          <w:szCs w:val="20"/>
        </w:rPr>
        <w:t xml:space="preserve">дифференциально-алгебраических </w:t>
      </w:r>
      <w:r>
        <w:rPr>
          <w:rFonts w:ascii="Times New Roman" w:hAnsi="Times New Roman" w:cs="Times New Roman"/>
          <w:sz w:val="20"/>
          <w:szCs w:val="20"/>
        </w:rPr>
        <w:t>уравнений (1) – (</w:t>
      </w:r>
      <w:r w:rsidR="003E046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) была разработана расчетная программа, </w:t>
      </w:r>
      <w:r w:rsidR="00B443CA">
        <w:rPr>
          <w:rFonts w:ascii="Times New Roman" w:hAnsi="Times New Roman" w:cs="Times New Roman"/>
          <w:sz w:val="20"/>
          <w:szCs w:val="20"/>
        </w:rPr>
        <w:t>п</w:t>
      </w:r>
      <w:r w:rsidR="007F5882">
        <w:rPr>
          <w:rFonts w:ascii="Times New Roman" w:hAnsi="Times New Roman" w:cs="Times New Roman"/>
          <w:sz w:val="20"/>
          <w:szCs w:val="20"/>
        </w:rPr>
        <w:t>озволяющая решать нелинейные ура</w:t>
      </w:r>
      <w:r w:rsidR="00B443CA">
        <w:rPr>
          <w:rFonts w:ascii="Times New Roman" w:hAnsi="Times New Roman" w:cs="Times New Roman"/>
          <w:sz w:val="20"/>
          <w:szCs w:val="20"/>
        </w:rPr>
        <w:t>внения следующего вида</w:t>
      </w:r>
      <w:r w:rsidR="00B443CA" w:rsidRPr="00B443C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6237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7"/>
        <w:gridCol w:w="450"/>
      </w:tblGrid>
      <w:tr w:rsidR="00B443CA" w:rsidRPr="00E403B1" w:rsidTr="00FF6E9E">
        <w:trPr>
          <w:jc w:val="center"/>
        </w:trPr>
        <w:tc>
          <w:tcPr>
            <w:tcW w:w="5787" w:type="dxa"/>
          </w:tcPr>
          <w:p w:rsidR="00B443CA" w:rsidRPr="00C06C8B" w:rsidRDefault="00987143" w:rsidP="00FF6E9E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ij</m:t>
                                </m:r>
                              </m:sub>
                            </m:s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∂F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450" w:type="dxa"/>
            <w:vAlign w:val="center"/>
          </w:tcPr>
          <w:p w:rsidR="00B443CA" w:rsidRPr="00B443CA" w:rsidRDefault="00B443CA" w:rsidP="00FF6E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(8)</w:t>
            </w:r>
          </w:p>
        </w:tc>
      </w:tr>
    </w:tbl>
    <w:p w:rsidR="00B443CA" w:rsidRPr="00C06C8B" w:rsidRDefault="00B443CA" w:rsidP="00B443CA">
      <w:pPr>
        <w:spacing w:after="0" w:line="24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</m:t>
              </m:r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,……,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</m:d>
            </m:e>
          </m:d>
        </m:oMath>
      </m:oMathPara>
    </w:p>
    <w:p w:rsidR="00B443CA" w:rsidRPr="00B443CA" w:rsidRDefault="00B443CA" w:rsidP="00B443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547C">
        <w:rPr>
          <w:rFonts w:ascii="Times New Roman" w:hAnsi="Times New Roman" w:cs="Times New Roman"/>
          <w:sz w:val="20"/>
          <w:szCs w:val="20"/>
        </w:rPr>
        <w:t xml:space="preserve">Здесь </w:t>
      </w:r>
      <w:r w:rsidRPr="006F2CD7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34547C">
        <w:rPr>
          <w:rFonts w:ascii="Times New Roman" w:hAnsi="Times New Roman" w:cs="Times New Roman"/>
          <w:sz w:val="20"/>
          <w:szCs w:val="20"/>
        </w:rPr>
        <w:t xml:space="preserve"> – количество дифференциальных уравнений в частных производных. В (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34547C">
        <w:rPr>
          <w:rFonts w:ascii="Times New Roman" w:hAnsi="Times New Roman" w:cs="Times New Roman"/>
          <w:sz w:val="20"/>
          <w:szCs w:val="20"/>
        </w:rPr>
        <w:t xml:space="preserve">) </w:t>
      </w:r>
      <w:r w:rsidRPr="0034547C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6F2CD7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6F2CD7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r w:rsidRPr="006F2CD7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6F2CD7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ij</w:t>
      </w:r>
      <w:r>
        <w:rPr>
          <w:rFonts w:ascii="Times New Roman" w:hAnsi="Times New Roman" w:cs="Times New Roman"/>
          <w:sz w:val="20"/>
          <w:szCs w:val="20"/>
        </w:rPr>
        <w:t>определяются как</w:t>
      </w:r>
      <w:r w:rsidR="007F5882">
        <w:rPr>
          <w:rFonts w:ascii="Times New Roman" w:hAnsi="Times New Roman" w:cs="Times New Roman"/>
          <w:sz w:val="20"/>
          <w:szCs w:val="20"/>
        </w:rPr>
        <w:t xml:space="preserve"> алгебраические, необязательно линейные уравнения</w:t>
      </w:r>
    </w:p>
    <w:p w:rsidR="00B443CA" w:rsidRPr="00C06C8B" w:rsidRDefault="00987143" w:rsidP="00B443CA">
      <w:pPr>
        <w:spacing w:after="0" w:line="24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x,t,U</m:t>
              </m:r>
            </m:e>
          </m:d>
        </m:oMath>
      </m:oMathPara>
    </w:p>
    <w:p w:rsidR="00B443CA" w:rsidRPr="00C06C8B" w:rsidRDefault="00987143" w:rsidP="00B443CA">
      <w:pPr>
        <w:spacing w:after="0" w:line="24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F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x,t,U</m:t>
              </m:r>
            </m:e>
          </m:d>
        </m:oMath>
      </m:oMathPara>
    </w:p>
    <w:p w:rsidR="00B443CA" w:rsidRPr="00C06C8B" w:rsidRDefault="00987143" w:rsidP="00B443CA">
      <w:pPr>
        <w:spacing w:after="0" w:line="24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x,t,U</m:t>
              </m:r>
            </m:e>
          </m:d>
        </m:oMath>
      </m:oMathPara>
    </w:p>
    <w:p w:rsidR="00DA3512" w:rsidRPr="00DA3512" w:rsidRDefault="00B443CA" w:rsidP="00245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Алгоритм программы основан </w:t>
      </w:r>
      <w:r w:rsidR="002451D4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методе линий с разностями против потока и регуляризацией</w:t>
      </w:r>
      <w:r w:rsidR="007F5882" w:rsidRPr="007F5882">
        <w:rPr>
          <w:rFonts w:ascii="Times New Roman" w:hAnsi="Times New Roman" w:cs="Times New Roman"/>
          <w:sz w:val="20"/>
          <w:szCs w:val="20"/>
        </w:rPr>
        <w:t>[</w:t>
      </w:r>
      <w:r w:rsidR="00157DAA">
        <w:rPr>
          <w:rFonts w:ascii="Times New Roman" w:hAnsi="Times New Roman" w:cs="Times New Roman"/>
          <w:sz w:val="20"/>
          <w:szCs w:val="20"/>
        </w:rPr>
        <w:t>2</w:t>
      </w:r>
      <w:r w:rsidR="00157DAA" w:rsidRPr="00157DAA">
        <w:rPr>
          <w:rFonts w:ascii="Times New Roman" w:hAnsi="Times New Roman" w:cs="Times New Roman"/>
          <w:sz w:val="20"/>
          <w:szCs w:val="20"/>
        </w:rPr>
        <w:t>, 3</w:t>
      </w:r>
      <w:r w:rsidR="007F5882" w:rsidRPr="007F588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Для проверки правильности работы программы была решена следующая </w:t>
      </w:r>
      <w:r w:rsidR="002451D4">
        <w:rPr>
          <w:rFonts w:ascii="Times New Roman" w:hAnsi="Times New Roman" w:cs="Times New Roman"/>
          <w:sz w:val="20"/>
          <w:szCs w:val="20"/>
        </w:rPr>
        <w:t>тестов</w:t>
      </w:r>
      <w:r>
        <w:rPr>
          <w:rFonts w:ascii="Times New Roman" w:hAnsi="Times New Roman" w:cs="Times New Roman"/>
          <w:sz w:val="20"/>
          <w:szCs w:val="20"/>
        </w:rPr>
        <w:t>ая</w:t>
      </w:r>
      <w:r w:rsidR="002451D4">
        <w:rPr>
          <w:rFonts w:ascii="Times New Roman" w:hAnsi="Times New Roman" w:cs="Times New Roman"/>
          <w:sz w:val="20"/>
          <w:szCs w:val="20"/>
        </w:rPr>
        <w:t xml:space="preserve"> задача</w:t>
      </w:r>
    </w:p>
    <w:tbl>
      <w:tblPr>
        <w:tblStyle w:val="a4"/>
        <w:tblW w:w="0" w:type="auto"/>
        <w:tblLook w:val="04A0"/>
      </w:tblPr>
      <w:tblGrid>
        <w:gridCol w:w="5486"/>
        <w:gridCol w:w="854"/>
      </w:tblGrid>
      <w:tr w:rsidR="0034547C" w:rsidRPr="0034547C" w:rsidTr="001B4CCD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34547C" w:rsidRPr="00C06C8B" w:rsidRDefault="00987143" w:rsidP="0034547C">
            <w:pPr>
              <w:jc w:val="both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∂ρ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∂ρu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=0,</m:t>
                </m:r>
              </m:oMath>
            </m:oMathPara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47C" w:rsidRPr="0034547C" w:rsidRDefault="003E046E" w:rsidP="001B4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4CC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4547C" w:rsidRPr="0034547C" w:rsidTr="001B4CCD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34547C" w:rsidRPr="00C06C8B" w:rsidRDefault="00987143" w:rsidP="0034547C">
            <w:pPr>
              <w:jc w:val="both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∂ρu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γ-1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h-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=0,</m:t>
                </m:r>
              </m:oMath>
            </m:oMathPara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47C" w:rsidRPr="0034547C" w:rsidRDefault="001B4CCD" w:rsidP="00345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</w:t>
            </w:r>
            <w:r w:rsidR="003E04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4547C" w:rsidRPr="0034547C" w:rsidTr="001B4CCD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34547C" w:rsidRPr="00C06C8B" w:rsidRDefault="00987143" w:rsidP="0034547C">
            <w:pPr>
              <w:jc w:val="both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</m:t>
                    </m:r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  <m:r>
                      <w:rPr>
                        <w:rFonts w:ascii="Cambria Math" w:hAnsi="Cambria Math"/>
                      </w:rPr>
                      <m:t>+u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γ-1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h-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=0,</m:t>
                </m:r>
              </m:oMath>
            </m:oMathPara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47C" w:rsidRPr="0034547C" w:rsidRDefault="001B4CCD" w:rsidP="003E0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</w:t>
            </w:r>
            <w:r w:rsidR="003E04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34547C" w:rsidRPr="0034547C" w:rsidRDefault="0034547C" w:rsidP="001B4C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4547C">
        <w:rPr>
          <w:rFonts w:ascii="Times New Roman" w:hAnsi="Times New Roman" w:cs="Times New Roman"/>
          <w:sz w:val="20"/>
          <w:szCs w:val="20"/>
        </w:rPr>
        <w:t>Давление определяется как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3"/>
        <w:gridCol w:w="857"/>
      </w:tblGrid>
      <w:tr w:rsidR="0034547C" w:rsidRPr="0034547C" w:rsidTr="006F2CD7">
        <w:tc>
          <w:tcPr>
            <w:tcW w:w="9039" w:type="dxa"/>
          </w:tcPr>
          <w:p w:rsidR="0034547C" w:rsidRPr="0034547C" w:rsidRDefault="0034547C" w:rsidP="00345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p=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γ-1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1098" w:type="dxa"/>
            <w:vAlign w:val="center"/>
          </w:tcPr>
          <w:p w:rsidR="0034547C" w:rsidRPr="0034547C" w:rsidRDefault="001B4CCD" w:rsidP="003E0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</w:t>
            </w:r>
            <w:r w:rsidR="003E04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34547C" w:rsidRPr="0034547C" w:rsidRDefault="0034547C" w:rsidP="001B4C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547C">
        <w:rPr>
          <w:rFonts w:ascii="Times New Roman" w:hAnsi="Times New Roman" w:cs="Times New Roman"/>
          <w:sz w:val="20"/>
          <w:szCs w:val="20"/>
          <w:lang w:val="en-US"/>
        </w:rPr>
        <w:t xml:space="preserve">0 </w:t>
      </w:r>
      <w:r w:rsidRPr="0034547C">
        <w:rPr>
          <w:rFonts w:ascii="Times New Roman" w:hAnsi="Times New Roman" w:cs="Times New Roman"/>
          <w:sz w:val="20"/>
          <w:szCs w:val="20"/>
          <w:lang w:val="en-US"/>
        </w:rPr>
        <w:sym w:font="Symbol" w:char="F0A3"/>
      </w:r>
      <w:r w:rsidRPr="0034547C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34547C">
        <w:rPr>
          <w:rFonts w:ascii="Times New Roman" w:hAnsi="Times New Roman" w:cs="Times New Roman"/>
          <w:sz w:val="20"/>
          <w:szCs w:val="20"/>
          <w:lang w:val="en-US"/>
        </w:rPr>
        <w:sym w:font="Symbol" w:char="F0A3"/>
      </w:r>
      <w:r w:rsidRPr="0034547C">
        <w:rPr>
          <w:rFonts w:ascii="Times New Roman" w:hAnsi="Times New Roman" w:cs="Times New Roman"/>
          <w:sz w:val="20"/>
          <w:szCs w:val="20"/>
          <w:lang w:val="en-US"/>
        </w:rPr>
        <w:t xml:space="preserve"> 1 </w:t>
      </w:r>
      <w:r w:rsidRPr="0034547C">
        <w:rPr>
          <w:rFonts w:ascii="Times New Roman" w:hAnsi="Times New Roman" w:cs="Times New Roman"/>
          <w:sz w:val="20"/>
          <w:szCs w:val="20"/>
        </w:rPr>
        <w:t>для</w:t>
      </w:r>
      <w:r w:rsidRPr="0034547C"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Pr="0034547C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34547C">
        <w:rPr>
          <w:rFonts w:ascii="Times New Roman" w:hAnsi="Times New Roman" w:cs="Times New Roman"/>
          <w:sz w:val="20"/>
          <w:szCs w:val="20"/>
          <w:lang w:val="en-US"/>
        </w:rPr>
        <w:sym w:font="Symbol" w:char="F0A3"/>
      </w:r>
      <w:r w:rsidRPr="0034547C">
        <w:rPr>
          <w:rFonts w:ascii="Times New Roman" w:hAnsi="Times New Roman" w:cs="Times New Roman"/>
          <w:sz w:val="20"/>
          <w:szCs w:val="20"/>
          <w:lang w:val="en-US"/>
        </w:rPr>
        <w:t xml:space="preserve"> 0,2</w:t>
      </w:r>
      <w:r w:rsidRPr="0034547C">
        <w:rPr>
          <w:rFonts w:ascii="Times New Roman" w:hAnsi="Times New Roman" w:cs="Times New Roman"/>
          <w:sz w:val="20"/>
          <w:szCs w:val="20"/>
        </w:rPr>
        <w:t>.</w:t>
      </w:r>
    </w:p>
    <w:p w:rsidR="0034547C" w:rsidRPr="0034547C" w:rsidRDefault="0034547C" w:rsidP="001B4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47C">
        <w:rPr>
          <w:rFonts w:ascii="Times New Roman" w:hAnsi="Times New Roman" w:cs="Times New Roman"/>
          <w:sz w:val="20"/>
          <w:szCs w:val="20"/>
        </w:rPr>
        <w:t xml:space="preserve">Начальные условия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"/>
        <w:gridCol w:w="1650"/>
        <w:gridCol w:w="1594"/>
        <w:gridCol w:w="1497"/>
      </w:tblGrid>
      <w:tr w:rsidR="0034547C" w:rsidRPr="0034547C" w:rsidTr="001B4CCD">
        <w:tc>
          <w:tcPr>
            <w:tcW w:w="2534" w:type="dxa"/>
          </w:tcPr>
          <w:p w:rsidR="0034547C" w:rsidRPr="0034547C" w:rsidRDefault="0034547C" w:rsidP="003454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7C">
              <w:rPr>
                <w:rFonts w:ascii="Times New Roman" w:hAnsi="Times New Roman"/>
                <w:i/>
                <w:sz w:val="20"/>
                <w:szCs w:val="20"/>
              </w:rPr>
              <w:sym w:font="Symbol" w:char="F072"/>
            </w:r>
            <w:r w:rsidRPr="0034547C">
              <w:rPr>
                <w:rFonts w:ascii="Times New Roman" w:hAnsi="Times New Roman"/>
                <w:sz w:val="20"/>
                <w:szCs w:val="20"/>
                <w:lang w:val="en-US"/>
              </w:rPr>
              <w:t>(x,0) = 1</w:t>
            </w:r>
          </w:p>
        </w:tc>
        <w:tc>
          <w:tcPr>
            <w:tcW w:w="2534" w:type="dxa"/>
          </w:tcPr>
          <w:p w:rsidR="0034547C" w:rsidRPr="0034547C" w:rsidRDefault="0034547C" w:rsidP="003454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7C">
              <w:rPr>
                <w:rFonts w:ascii="Times New Roman" w:hAnsi="Times New Roman"/>
                <w:i/>
                <w:sz w:val="20"/>
                <w:szCs w:val="20"/>
              </w:rPr>
              <w:sym w:font="Symbol" w:char="F072"/>
            </w:r>
            <w:r w:rsidRPr="003454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bookmarkStart w:id="0" w:name="_GoBack"/>
            <w:bookmarkEnd w:id="0"/>
            <w:r w:rsidRPr="0034547C">
              <w:rPr>
                <w:rFonts w:ascii="Times New Roman" w:hAnsi="Times New Roman"/>
                <w:sz w:val="20"/>
                <w:szCs w:val="20"/>
                <w:lang w:val="en-US"/>
              </w:rPr>
              <w:t>(x,0) = 0</w:t>
            </w:r>
          </w:p>
        </w:tc>
        <w:tc>
          <w:tcPr>
            <w:tcW w:w="2534" w:type="dxa"/>
          </w:tcPr>
          <w:p w:rsidR="0034547C" w:rsidRPr="0034547C" w:rsidRDefault="0034547C" w:rsidP="00345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</w:t>
            </w:r>
            <w:r w:rsidRPr="0034547C">
              <w:rPr>
                <w:rFonts w:ascii="Times New Roman" w:hAnsi="Times New Roman"/>
                <w:sz w:val="20"/>
                <w:szCs w:val="20"/>
                <w:lang w:val="en-US"/>
              </w:rPr>
              <w:t>(x,0) = 2,5</w:t>
            </w:r>
          </w:p>
        </w:tc>
        <w:tc>
          <w:tcPr>
            <w:tcW w:w="2535" w:type="dxa"/>
          </w:tcPr>
          <w:p w:rsidR="0034547C" w:rsidRPr="0034547C" w:rsidRDefault="0034547C" w:rsidP="003454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7C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34547C">
              <w:rPr>
                <w:rFonts w:ascii="Times New Roman" w:hAnsi="Times New Roman"/>
                <w:sz w:val="20"/>
                <w:szCs w:val="20"/>
                <w:lang w:val="en-US"/>
              </w:rPr>
              <w:t>x &lt; 0,5</w:t>
            </w:r>
          </w:p>
        </w:tc>
      </w:tr>
      <w:tr w:rsidR="0034547C" w:rsidRPr="0034547C" w:rsidTr="001B4CCD">
        <w:tc>
          <w:tcPr>
            <w:tcW w:w="2534" w:type="dxa"/>
          </w:tcPr>
          <w:p w:rsidR="0034547C" w:rsidRPr="0034547C" w:rsidRDefault="0034547C" w:rsidP="006F1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7C">
              <w:rPr>
                <w:rFonts w:ascii="Times New Roman" w:hAnsi="Times New Roman"/>
                <w:i/>
                <w:sz w:val="20"/>
                <w:szCs w:val="20"/>
              </w:rPr>
              <w:sym w:font="Symbol" w:char="F072"/>
            </w:r>
            <w:r w:rsidRPr="00345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(x,0) = </w:t>
            </w:r>
            <w:r w:rsidR="006F1F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4547C">
              <w:rPr>
                <w:rFonts w:ascii="Times New Roman" w:hAnsi="Times New Roman"/>
                <w:sz w:val="20"/>
                <w:szCs w:val="20"/>
                <w:lang w:val="en-US"/>
              </w:rPr>
              <w:t>,125</w:t>
            </w:r>
          </w:p>
        </w:tc>
        <w:tc>
          <w:tcPr>
            <w:tcW w:w="2534" w:type="dxa"/>
          </w:tcPr>
          <w:p w:rsidR="0034547C" w:rsidRPr="0034547C" w:rsidRDefault="0034547C" w:rsidP="003454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7C">
              <w:rPr>
                <w:rFonts w:ascii="Times New Roman" w:hAnsi="Times New Roman"/>
                <w:i/>
                <w:sz w:val="20"/>
                <w:szCs w:val="20"/>
              </w:rPr>
              <w:sym w:font="Symbol" w:char="F072"/>
            </w:r>
            <w:r w:rsidRPr="003454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 w:rsidRPr="003454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(x,0) = 0</w:t>
            </w:r>
          </w:p>
        </w:tc>
        <w:tc>
          <w:tcPr>
            <w:tcW w:w="2534" w:type="dxa"/>
          </w:tcPr>
          <w:p w:rsidR="0034547C" w:rsidRPr="0034547C" w:rsidRDefault="0034547C" w:rsidP="00345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</w:t>
            </w:r>
            <w:r w:rsidRPr="0034547C">
              <w:rPr>
                <w:rFonts w:ascii="Times New Roman" w:hAnsi="Times New Roman"/>
                <w:sz w:val="20"/>
                <w:szCs w:val="20"/>
                <w:lang w:val="en-US"/>
              </w:rPr>
              <w:t>(x,0) = 0,25</w:t>
            </w:r>
          </w:p>
        </w:tc>
        <w:tc>
          <w:tcPr>
            <w:tcW w:w="2535" w:type="dxa"/>
          </w:tcPr>
          <w:p w:rsidR="0034547C" w:rsidRPr="0034547C" w:rsidRDefault="0034547C" w:rsidP="00345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7C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34547C">
              <w:rPr>
                <w:rFonts w:ascii="Times New Roman" w:hAnsi="Times New Roman"/>
                <w:sz w:val="20"/>
                <w:szCs w:val="20"/>
                <w:lang w:val="en-US"/>
              </w:rPr>
              <w:t>x&gt; 0,5</w:t>
            </w:r>
          </w:p>
        </w:tc>
      </w:tr>
    </w:tbl>
    <w:p w:rsidR="0034547C" w:rsidRDefault="0034547C" w:rsidP="006F1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4547C">
        <w:rPr>
          <w:rFonts w:ascii="Times New Roman" w:hAnsi="Times New Roman" w:cs="Times New Roman"/>
          <w:sz w:val="20"/>
          <w:szCs w:val="20"/>
        </w:rPr>
        <w:t xml:space="preserve">Здесь </w:t>
      </w:r>
      <w:r w:rsidRPr="006F1F2C">
        <w:rPr>
          <w:rFonts w:ascii="Times New Roman" w:hAnsi="Times New Roman" w:cs="Times New Roman"/>
          <w:i/>
          <w:sz w:val="20"/>
          <w:szCs w:val="20"/>
        </w:rPr>
        <w:sym w:font="Symbol" w:char="F072"/>
      </w:r>
      <w:r w:rsidR="006F2CD7" w:rsidRPr="0034547C">
        <w:rPr>
          <w:rFonts w:ascii="Times New Roman" w:hAnsi="Times New Roman" w:cs="Times New Roman"/>
          <w:sz w:val="20"/>
          <w:szCs w:val="20"/>
        </w:rPr>
        <w:t>–</w:t>
      </w:r>
      <w:r w:rsidRPr="0034547C">
        <w:rPr>
          <w:rFonts w:ascii="Times New Roman" w:hAnsi="Times New Roman" w:cs="Times New Roman"/>
          <w:sz w:val="20"/>
          <w:szCs w:val="20"/>
        </w:rPr>
        <w:t xml:space="preserve"> плотность; </w:t>
      </w:r>
      <w:r w:rsidRPr="0034547C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34547C">
        <w:rPr>
          <w:rFonts w:ascii="Times New Roman" w:hAnsi="Times New Roman" w:cs="Times New Roman"/>
          <w:sz w:val="20"/>
          <w:szCs w:val="20"/>
        </w:rPr>
        <w:t xml:space="preserve"> – скорость; </w:t>
      </w:r>
      <w:r w:rsidRPr="0034547C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34547C">
        <w:rPr>
          <w:rFonts w:ascii="Times New Roman" w:hAnsi="Times New Roman" w:cs="Times New Roman"/>
          <w:sz w:val="20"/>
          <w:szCs w:val="20"/>
        </w:rPr>
        <w:t xml:space="preserve"> – удельная энтальпия; </w:t>
      </w:r>
      <w:r w:rsidRPr="0034547C">
        <w:rPr>
          <w:rFonts w:ascii="Times New Roman" w:hAnsi="Times New Roman" w:cs="Times New Roman"/>
          <w:i/>
          <w:sz w:val="20"/>
          <w:szCs w:val="20"/>
        </w:rPr>
        <w:sym w:font="Symbol" w:char="F067"/>
      </w:r>
      <w:r w:rsidR="006F2CD7" w:rsidRPr="0034547C">
        <w:rPr>
          <w:rFonts w:ascii="Times New Roman" w:hAnsi="Times New Roman" w:cs="Times New Roman"/>
          <w:sz w:val="20"/>
          <w:szCs w:val="20"/>
        </w:rPr>
        <w:t>–</w:t>
      </w:r>
      <w:r w:rsidRPr="0034547C">
        <w:rPr>
          <w:rFonts w:ascii="Times New Roman" w:hAnsi="Times New Roman" w:cs="Times New Roman"/>
          <w:sz w:val="20"/>
          <w:szCs w:val="20"/>
        </w:rPr>
        <w:t xml:space="preserve"> показатель адиабаты</w:t>
      </w:r>
      <w:r w:rsidR="001B4CCD">
        <w:rPr>
          <w:rFonts w:ascii="Times New Roman" w:hAnsi="Times New Roman" w:cs="Times New Roman"/>
          <w:sz w:val="20"/>
          <w:szCs w:val="20"/>
        </w:rPr>
        <w:t>.</w:t>
      </w:r>
    </w:p>
    <w:p w:rsidR="001B4CCD" w:rsidRDefault="00EA5D45" w:rsidP="006F1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Сравнение р</w:t>
      </w:r>
      <w:r w:rsidR="001B4CCD">
        <w:rPr>
          <w:rFonts w:ascii="Times New Roman" w:hAnsi="Times New Roman" w:cs="Times New Roman"/>
          <w:sz w:val="20"/>
          <w:szCs w:val="20"/>
        </w:rPr>
        <w:t>езультат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1B4CCD">
        <w:rPr>
          <w:rFonts w:ascii="Times New Roman" w:hAnsi="Times New Roman" w:cs="Times New Roman"/>
          <w:sz w:val="20"/>
          <w:szCs w:val="20"/>
        </w:rPr>
        <w:t xml:space="preserve"> численного решения </w:t>
      </w:r>
      <w:r>
        <w:rPr>
          <w:rFonts w:ascii="Times New Roman" w:hAnsi="Times New Roman" w:cs="Times New Roman"/>
          <w:sz w:val="20"/>
          <w:szCs w:val="20"/>
        </w:rPr>
        <w:t xml:space="preserve">уравнений (9) – (12) </w:t>
      </w:r>
      <w:r w:rsidR="00B27386">
        <w:rPr>
          <w:rFonts w:ascii="Times New Roman" w:hAnsi="Times New Roman" w:cs="Times New Roman"/>
          <w:sz w:val="20"/>
          <w:szCs w:val="20"/>
        </w:rPr>
        <w:t xml:space="preserve">для плотности, скорости и давления </w:t>
      </w:r>
      <w:r>
        <w:rPr>
          <w:rFonts w:ascii="Times New Roman" w:hAnsi="Times New Roman" w:cs="Times New Roman"/>
          <w:sz w:val="20"/>
          <w:szCs w:val="20"/>
        </w:rPr>
        <w:t xml:space="preserve">с аналитическим решением приведены в таблице. </w:t>
      </w:r>
    </w:p>
    <w:p w:rsidR="001B4CCD" w:rsidRDefault="00B27386" w:rsidP="006F1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Анализ резуль</w:t>
      </w:r>
      <w:r w:rsidR="007F5882">
        <w:rPr>
          <w:rFonts w:ascii="Times New Roman" w:hAnsi="Times New Roman" w:cs="Times New Roman"/>
          <w:sz w:val="20"/>
          <w:szCs w:val="20"/>
        </w:rPr>
        <w:t>татов расчета показал удовлетворительное согласие с имеющимся аналитическим решением.</w:t>
      </w:r>
    </w:p>
    <w:p w:rsidR="001B4CCD" w:rsidRDefault="001B4CCD" w:rsidP="006F1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4CCD" w:rsidRDefault="001B4CCD" w:rsidP="006F1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4CCD" w:rsidRDefault="001B4CCD" w:rsidP="006F1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4CCD" w:rsidRDefault="001B4CCD" w:rsidP="006F1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4CCD" w:rsidRPr="0034547C" w:rsidRDefault="001B4CCD" w:rsidP="006F1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4547C" w:rsidRPr="00EA5D45" w:rsidRDefault="0034547C" w:rsidP="00041D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A5D45">
        <w:rPr>
          <w:rFonts w:ascii="Times New Roman" w:hAnsi="Times New Roman" w:cs="Times New Roman"/>
          <w:b/>
          <w:i/>
          <w:sz w:val="16"/>
          <w:szCs w:val="16"/>
        </w:rPr>
        <w:t xml:space="preserve">Сопоставление численного и аналитического решения </w:t>
      </w:r>
    </w:p>
    <w:tbl>
      <w:tblPr>
        <w:tblW w:w="6536" w:type="dxa"/>
        <w:tblInd w:w="93" w:type="dxa"/>
        <w:tblLayout w:type="fixed"/>
        <w:tblLook w:val="04A0"/>
      </w:tblPr>
      <w:tblGrid>
        <w:gridCol w:w="582"/>
        <w:gridCol w:w="993"/>
        <w:gridCol w:w="992"/>
        <w:gridCol w:w="992"/>
        <w:gridCol w:w="992"/>
        <w:gridCol w:w="993"/>
        <w:gridCol w:w="992"/>
      </w:tblGrid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 w:rsidRPr="003454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041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sym w:font="Symbol" w:char="F072"/>
            </w:r>
            <w:r w:rsidRPr="003454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 xml:space="preserve"> - </w:t>
            </w:r>
            <w:r w:rsidRPr="003454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</w:t>
            </w:r>
            <w:r w:rsidR="00041D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 w:rsidRPr="003454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sym w:font="Symbol" w:char="F072"/>
            </w:r>
            <w:r w:rsidRPr="003454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 xml:space="preserve"> - </w:t>
            </w:r>
            <w:r w:rsidRPr="003454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точно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041DE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3454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u</w:t>
            </w:r>
            <w:r w:rsidR="00041D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–</w:t>
            </w:r>
            <w:r w:rsidRPr="003454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</w:t>
            </w:r>
            <w:r w:rsidR="00041D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 w:rsidRPr="003454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3454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u</w:t>
            </w:r>
            <w:r w:rsidRPr="003454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- точно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041DEA" w:rsidP="00041DE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–</w:t>
            </w:r>
            <w:r w:rsidR="0034547C" w:rsidRPr="003454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-</w:t>
            </w:r>
            <w:r w:rsidR="0034547C" w:rsidRPr="003454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041DEA" w:rsidP="00345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1DEA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p</w:t>
            </w:r>
            <w:r w:rsidR="0034547C" w:rsidRPr="003454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- точно</w:t>
            </w:r>
          </w:p>
        </w:tc>
      </w:tr>
      <w:tr w:rsidR="0034547C" w:rsidRPr="00AD20BF" w:rsidTr="009033C8">
        <w:trPr>
          <w:trHeight w:hRule="exact" w:val="227"/>
        </w:trPr>
        <w:tc>
          <w:tcPr>
            <w:tcW w:w="6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AD20BF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D20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T = 0,10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0,8327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0,3031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0,3031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0,1000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0,1000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0,1000</w:t>
            </w:r>
          </w:p>
        </w:tc>
      </w:tr>
      <w:tr w:rsidR="0034547C" w:rsidRPr="00AD20BF" w:rsidTr="009033C8">
        <w:trPr>
          <w:trHeight w:hRule="exact" w:val="227"/>
        </w:trPr>
        <w:tc>
          <w:tcPr>
            <w:tcW w:w="6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AD20BF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D20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T = 0,20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0,8327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0,4925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0,3031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0,3031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0,3031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0,3031</w:t>
            </w:r>
          </w:p>
        </w:tc>
      </w:tr>
      <w:tr w:rsidR="00BE67B7" w:rsidRPr="0034547C" w:rsidTr="009033C8">
        <w:trPr>
          <w:trHeight w:hRule="exact"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7C" w:rsidRPr="0034547C" w:rsidRDefault="0034547C" w:rsidP="0034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0,1000</w:t>
            </w:r>
          </w:p>
        </w:tc>
      </w:tr>
    </w:tbl>
    <w:p w:rsidR="0034547C" w:rsidRPr="0034547C" w:rsidRDefault="0034547C" w:rsidP="00345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1D4" w:rsidRPr="00882D55" w:rsidRDefault="002451D4" w:rsidP="002451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2D55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34547C" w:rsidRDefault="0034547C" w:rsidP="0083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7DAA" w:rsidRPr="00C72ECA" w:rsidRDefault="00157DAA" w:rsidP="00157D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2ECA">
        <w:rPr>
          <w:rFonts w:ascii="Times New Roman" w:hAnsi="Times New Roman" w:cs="Times New Roman"/>
          <w:sz w:val="16"/>
          <w:szCs w:val="16"/>
        </w:rPr>
        <w:t>Кириллов П.Л., Юрьев Ю.С. Гидродинамические расчеты. –</w:t>
      </w:r>
      <w:r>
        <w:rPr>
          <w:rFonts w:ascii="Times New Roman" w:hAnsi="Times New Roman" w:cs="Times New Roman"/>
          <w:sz w:val="16"/>
          <w:szCs w:val="16"/>
        </w:rPr>
        <w:t>Обнинск: ГНЦ РФ</w:t>
      </w:r>
      <w:r w:rsidRPr="00157DAA">
        <w:rPr>
          <w:rFonts w:ascii="Times New Roman" w:hAnsi="Times New Roman" w:cs="Times New Roman"/>
          <w:sz w:val="16"/>
          <w:szCs w:val="16"/>
        </w:rPr>
        <w:t>-</w:t>
      </w:r>
      <w:r w:rsidRPr="00C72ECA">
        <w:rPr>
          <w:rFonts w:ascii="Times New Roman" w:hAnsi="Times New Roman" w:cs="Times New Roman"/>
          <w:sz w:val="16"/>
          <w:szCs w:val="16"/>
        </w:rPr>
        <w:t>ФЭИ, 2007.</w:t>
      </w:r>
    </w:p>
    <w:p w:rsidR="0034547C" w:rsidRPr="007F5882" w:rsidRDefault="007F5882" w:rsidP="007F5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en-US"/>
        </w:rPr>
      </w:pPr>
      <w:r w:rsidRPr="007F5882">
        <w:rPr>
          <w:rFonts w:ascii="Times New Roman" w:hAnsi="Times New Roman"/>
          <w:sz w:val="16"/>
          <w:szCs w:val="16"/>
          <w:lang w:val="en-US"/>
        </w:rPr>
        <w:t>M. Arnold. Numerically stable modular time integration of multiphysical systems. In K.J.Bathe, editor, Proceedings of the First MIT Conference on Computational Fluid and Solid Mechanics, Cambridge, MA, June 12-15, 2001, pages 1062–1064, 2001.</w:t>
      </w:r>
    </w:p>
    <w:p w:rsidR="007F5882" w:rsidRPr="007F5882" w:rsidRDefault="007F5882" w:rsidP="007F588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en-US"/>
        </w:rPr>
      </w:pPr>
      <w:r w:rsidRPr="007F5882">
        <w:rPr>
          <w:rFonts w:ascii="Times New Roman" w:hAnsi="Times New Roman"/>
          <w:sz w:val="16"/>
          <w:szCs w:val="16"/>
          <w:lang w:val="en-US"/>
        </w:rPr>
        <w:t xml:space="preserve">S.L. Campbell and C.W. Gear. The index of general nonlinear DAEs. </w:t>
      </w:r>
      <w:r w:rsidRPr="007F5882">
        <w:rPr>
          <w:rFonts w:ascii="Times New Roman" w:hAnsi="Times New Roman"/>
          <w:sz w:val="16"/>
          <w:szCs w:val="16"/>
        </w:rPr>
        <w:t>NumerischeMathematik, 72(2):173, 196, 1995.</w:t>
      </w:r>
    </w:p>
    <w:p w:rsidR="00A87B85" w:rsidRPr="007F5882" w:rsidRDefault="00A87B85" w:rsidP="008352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87B85" w:rsidRPr="007F5882" w:rsidSect="0083528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1027"/>
    <w:multiLevelType w:val="hybridMultilevel"/>
    <w:tmpl w:val="CCDC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3571"/>
    <w:multiLevelType w:val="hybridMultilevel"/>
    <w:tmpl w:val="7ABE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CE7"/>
    <w:multiLevelType w:val="hybridMultilevel"/>
    <w:tmpl w:val="7B0A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0323"/>
    <w:multiLevelType w:val="hybridMultilevel"/>
    <w:tmpl w:val="767E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35282"/>
    <w:rsid w:val="00041DEA"/>
    <w:rsid w:val="000960F7"/>
    <w:rsid w:val="000F2880"/>
    <w:rsid w:val="00157DAA"/>
    <w:rsid w:val="001770BA"/>
    <w:rsid w:val="001846CB"/>
    <w:rsid w:val="001B4CCD"/>
    <w:rsid w:val="002451D4"/>
    <w:rsid w:val="00246423"/>
    <w:rsid w:val="0034547C"/>
    <w:rsid w:val="0035471F"/>
    <w:rsid w:val="0038340C"/>
    <w:rsid w:val="003E046E"/>
    <w:rsid w:val="00427B10"/>
    <w:rsid w:val="00440FF8"/>
    <w:rsid w:val="004D17BF"/>
    <w:rsid w:val="0052089E"/>
    <w:rsid w:val="006402A9"/>
    <w:rsid w:val="006458B8"/>
    <w:rsid w:val="00653020"/>
    <w:rsid w:val="00666A2A"/>
    <w:rsid w:val="006A7BB0"/>
    <w:rsid w:val="006F1F2C"/>
    <w:rsid w:val="006F2CD7"/>
    <w:rsid w:val="00770A24"/>
    <w:rsid w:val="0078656F"/>
    <w:rsid w:val="007F5882"/>
    <w:rsid w:val="00835282"/>
    <w:rsid w:val="00882D55"/>
    <w:rsid w:val="008C6D9E"/>
    <w:rsid w:val="009033C8"/>
    <w:rsid w:val="00934B00"/>
    <w:rsid w:val="00962E9D"/>
    <w:rsid w:val="00987143"/>
    <w:rsid w:val="009A1503"/>
    <w:rsid w:val="009B00C4"/>
    <w:rsid w:val="009C68A9"/>
    <w:rsid w:val="00A20069"/>
    <w:rsid w:val="00A76C2A"/>
    <w:rsid w:val="00A87B85"/>
    <w:rsid w:val="00AD20BF"/>
    <w:rsid w:val="00B27386"/>
    <w:rsid w:val="00B443CA"/>
    <w:rsid w:val="00B81D3E"/>
    <w:rsid w:val="00BE67B7"/>
    <w:rsid w:val="00BF4925"/>
    <w:rsid w:val="00C06C8B"/>
    <w:rsid w:val="00C163E6"/>
    <w:rsid w:val="00CF6E16"/>
    <w:rsid w:val="00D253FA"/>
    <w:rsid w:val="00D64E69"/>
    <w:rsid w:val="00DA3512"/>
    <w:rsid w:val="00DC0667"/>
    <w:rsid w:val="00DC486E"/>
    <w:rsid w:val="00DF4459"/>
    <w:rsid w:val="00E26AF8"/>
    <w:rsid w:val="00E403B1"/>
    <w:rsid w:val="00EA5D45"/>
    <w:rsid w:val="00F22F52"/>
    <w:rsid w:val="00F25A6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table" w:styleId="a4">
    <w:name w:val="Table Grid"/>
    <w:basedOn w:val="a1"/>
    <w:uiPriority w:val="59"/>
    <w:rsid w:val="00E403B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table" w:styleId="a4">
    <w:name w:val="Table Grid"/>
    <w:basedOn w:val="a1"/>
    <w:uiPriority w:val="59"/>
    <w:rsid w:val="00E403B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AND</cp:lastModifiedBy>
  <cp:revision>52</cp:revision>
  <dcterms:created xsi:type="dcterms:W3CDTF">2014-02-24T07:23:00Z</dcterms:created>
  <dcterms:modified xsi:type="dcterms:W3CDTF">2014-03-20T09:45:00Z</dcterms:modified>
</cp:coreProperties>
</file>