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3" w:rsidRPr="004B2023" w:rsidRDefault="00E50683" w:rsidP="00E50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Х.К. </w:t>
      </w:r>
      <w:proofErr w:type="gramStart"/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</w:t>
      </w:r>
      <w:proofErr w:type="gramEnd"/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670E34"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магистр</w:t>
      </w:r>
      <w:r w:rsidR="00E9038B"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ант</w:t>
      </w:r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; </w:t>
      </w:r>
    </w:p>
    <w:p w:rsidR="00670E34" w:rsidRPr="004B2023" w:rsidRDefault="00E50683" w:rsidP="00E50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рук. Л.И. Пушкарева</w:t>
      </w:r>
      <w:r w:rsidR="00271863"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к.т.н.</w:t>
      </w:r>
      <w:r w:rsidR="00670E34"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435F53"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доц</w:t>
      </w:r>
      <w:r w:rsidR="0066205C"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ент</w:t>
      </w:r>
    </w:p>
    <w:p w:rsidR="00D56392" w:rsidRPr="004B2023" w:rsidRDefault="0066205C" w:rsidP="00E50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E50683"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НГТУ, г. Новосибирск</w:t>
      </w:r>
      <w:r w:rsidRPr="004B20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4622A" w:rsidRDefault="00D26F4A" w:rsidP="0004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0"/>
        </w:rPr>
      </w:pPr>
      <w:r w:rsidRPr="004B2023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МЕТОДИКА </w:t>
      </w:r>
      <w:r w:rsidR="00822D5D" w:rsidRPr="004B2023">
        <w:rPr>
          <w:rFonts w:ascii="Times New Roman" w:hAnsi="Times New Roman" w:cs="Times New Roman"/>
          <w:b/>
          <w:bCs/>
          <w:iCs/>
          <w:sz w:val="24"/>
          <w:szCs w:val="20"/>
        </w:rPr>
        <w:t>РАСЧЕТ</w:t>
      </w:r>
      <w:r w:rsidRPr="004B2023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А </w:t>
      </w:r>
      <w:r w:rsidR="00822D5D" w:rsidRPr="004B2023">
        <w:rPr>
          <w:rFonts w:ascii="Times New Roman" w:hAnsi="Times New Roman" w:cs="Times New Roman"/>
          <w:b/>
          <w:bCs/>
          <w:iCs/>
          <w:sz w:val="24"/>
          <w:szCs w:val="20"/>
        </w:rPr>
        <w:t>ПАРАМЕТ</w:t>
      </w:r>
      <w:r w:rsidRPr="004B2023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РОВ </w:t>
      </w:r>
    </w:p>
    <w:p w:rsidR="00E50683" w:rsidRPr="0004622A" w:rsidRDefault="00D26F4A" w:rsidP="0004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0"/>
        </w:rPr>
      </w:pPr>
      <w:r w:rsidRPr="004B2023">
        <w:rPr>
          <w:rFonts w:ascii="Times New Roman" w:hAnsi="Times New Roman" w:cs="Times New Roman"/>
          <w:b/>
          <w:bCs/>
          <w:iCs/>
          <w:sz w:val="24"/>
          <w:szCs w:val="20"/>
        </w:rPr>
        <w:t>ВЫКЛЮЧАТЕЛЕЙ ТИПОВЫХ СХЕМ</w:t>
      </w:r>
    </w:p>
    <w:p w:rsidR="00E50683" w:rsidRPr="004B2023" w:rsidRDefault="00E50683" w:rsidP="00E5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D26F4A" w:rsidRPr="004B2023" w:rsidRDefault="00D26F4A" w:rsidP="00D26F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2010 году Федеральная сетевая компания провела планирование работ по реконструкции и техническому перевооружению электрич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ских сетей в нескольких направлениях с учетом оценки технического состояния, производственных возможностей отечественной промы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ленности и строительных организаций.</w:t>
      </w:r>
      <w:r w:rsidR="00F66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Компания разработала Пр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грамму реновации основных фондов ОАО «ФСК ЕЭС» на 2011-2016 гг., направленную на обеспечение надежности и эффективное функц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4B20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онирование электросетевого комплекса.</w:t>
      </w:r>
    </w:p>
    <w:p w:rsidR="00D26F4A" w:rsidRPr="004B2023" w:rsidRDefault="00D26F4A" w:rsidP="00D26F4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0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реновации включает в себя установку 1 415 групп в</w:t>
      </w:r>
      <w:r w:rsidRPr="004B20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4B20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ключателей 110-750 кВ, 4 245 разъединителей 110-750 кВ.</w:t>
      </w:r>
    </w:p>
    <w:p w:rsidR="00D26F4A" w:rsidRPr="004B2023" w:rsidRDefault="00D26F4A" w:rsidP="00D26F4A">
      <w:pPr>
        <w:tabs>
          <w:tab w:val="left" w:pos="0"/>
          <w:tab w:val="left" w:pos="142"/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4B2023">
        <w:rPr>
          <w:rFonts w:ascii="Times New Roman" w:hAnsi="Times New Roman" w:cs="Times New Roman"/>
          <w:sz w:val="20"/>
          <w:szCs w:val="28"/>
        </w:rPr>
        <w:t>Выше приведенный пример показывает необходимость и актуал</w:t>
      </w:r>
      <w:r w:rsidRPr="004B2023">
        <w:rPr>
          <w:rFonts w:ascii="Times New Roman" w:hAnsi="Times New Roman" w:cs="Times New Roman"/>
          <w:sz w:val="20"/>
          <w:szCs w:val="28"/>
        </w:rPr>
        <w:t>ь</w:t>
      </w:r>
      <w:r w:rsidRPr="004B2023">
        <w:rPr>
          <w:rFonts w:ascii="Times New Roman" w:hAnsi="Times New Roman" w:cs="Times New Roman"/>
          <w:sz w:val="20"/>
          <w:szCs w:val="28"/>
        </w:rPr>
        <w:t>ность поиска решения по увеличению надежности эксплуатации в</w:t>
      </w:r>
      <w:r w:rsidRPr="004B2023">
        <w:rPr>
          <w:rFonts w:ascii="Times New Roman" w:hAnsi="Times New Roman" w:cs="Times New Roman"/>
          <w:sz w:val="20"/>
          <w:szCs w:val="28"/>
        </w:rPr>
        <w:t>ы</w:t>
      </w:r>
      <w:r w:rsidRPr="004B2023">
        <w:rPr>
          <w:rFonts w:ascii="Times New Roman" w:hAnsi="Times New Roman" w:cs="Times New Roman"/>
          <w:sz w:val="20"/>
          <w:szCs w:val="28"/>
        </w:rPr>
        <w:t>ключателей. Повысить надежность и срок эксплуатации линий эле</w:t>
      </w:r>
      <w:r w:rsidRPr="004B2023">
        <w:rPr>
          <w:rFonts w:ascii="Times New Roman" w:hAnsi="Times New Roman" w:cs="Times New Roman"/>
          <w:sz w:val="20"/>
          <w:szCs w:val="28"/>
        </w:rPr>
        <w:t>к</w:t>
      </w:r>
      <w:r w:rsidRPr="004B2023">
        <w:rPr>
          <w:rFonts w:ascii="Times New Roman" w:hAnsi="Times New Roman" w:cs="Times New Roman"/>
          <w:sz w:val="20"/>
          <w:szCs w:val="28"/>
        </w:rPr>
        <w:t xml:space="preserve">тропередач, можно с помощью снижения повреждения </w:t>
      </w:r>
      <w:proofErr w:type="spellStart"/>
      <w:r w:rsidRPr="004B2023">
        <w:rPr>
          <w:rFonts w:ascii="Times New Roman" w:eastAsia="Calibri" w:hAnsi="Times New Roman" w:cs="Times New Roman"/>
          <w:sz w:val="20"/>
          <w:szCs w:val="28"/>
        </w:rPr>
        <w:t>элегазовых</w:t>
      </w:r>
      <w:proofErr w:type="spellEnd"/>
      <w:r w:rsidRPr="004B2023">
        <w:rPr>
          <w:rFonts w:ascii="Times New Roman" w:eastAsia="Calibri" w:hAnsi="Times New Roman" w:cs="Times New Roman"/>
          <w:sz w:val="20"/>
          <w:szCs w:val="28"/>
        </w:rPr>
        <w:t xml:space="preserve"> в</w:t>
      </w:r>
      <w:r w:rsidRPr="004B2023">
        <w:rPr>
          <w:rFonts w:ascii="Times New Roman" w:eastAsia="Calibri" w:hAnsi="Times New Roman" w:cs="Times New Roman"/>
          <w:sz w:val="20"/>
          <w:szCs w:val="28"/>
        </w:rPr>
        <w:t>ы</w:t>
      </w:r>
      <w:r w:rsidRPr="004B2023">
        <w:rPr>
          <w:rFonts w:ascii="Times New Roman" w:eastAsia="Calibri" w:hAnsi="Times New Roman" w:cs="Times New Roman"/>
          <w:sz w:val="20"/>
          <w:szCs w:val="28"/>
        </w:rPr>
        <w:t xml:space="preserve">ключателей 110 </w:t>
      </w:r>
      <w:proofErr w:type="spellStart"/>
      <w:r w:rsidRPr="004B2023">
        <w:rPr>
          <w:rFonts w:ascii="Times New Roman" w:eastAsia="Calibri" w:hAnsi="Times New Roman" w:cs="Times New Roman"/>
          <w:sz w:val="20"/>
          <w:szCs w:val="28"/>
        </w:rPr>
        <w:t>кВ.</w:t>
      </w:r>
      <w:proofErr w:type="spellEnd"/>
      <w:r w:rsidRPr="004B2023">
        <w:rPr>
          <w:rFonts w:ascii="Times New Roman" w:eastAsia="Calibri" w:hAnsi="Times New Roman" w:cs="Times New Roman"/>
          <w:sz w:val="20"/>
          <w:szCs w:val="28"/>
        </w:rPr>
        <w:t xml:space="preserve"> Основным фактором повреждения выключателей является высокий апериодический ток.</w:t>
      </w:r>
      <w:r w:rsidRPr="004B2023">
        <w:rPr>
          <w:rFonts w:ascii="Times New Roman" w:hAnsi="Times New Roman" w:cs="Times New Roman"/>
          <w:bCs/>
          <w:sz w:val="20"/>
          <w:szCs w:val="28"/>
        </w:rPr>
        <w:t xml:space="preserve"> Для снижения влияния (уменьшения начального значения) апериодической составляющей на надежность эксплуатации выключателей с интенсивным  дугогашен</w:t>
      </w:r>
      <w:r w:rsidRPr="004B2023">
        <w:rPr>
          <w:rFonts w:ascii="Times New Roman" w:hAnsi="Times New Roman" w:cs="Times New Roman"/>
          <w:bCs/>
          <w:sz w:val="20"/>
          <w:szCs w:val="28"/>
        </w:rPr>
        <w:t>и</w:t>
      </w:r>
      <w:r w:rsidRPr="004B2023">
        <w:rPr>
          <w:rFonts w:ascii="Times New Roman" w:hAnsi="Times New Roman" w:cs="Times New Roman"/>
          <w:bCs/>
          <w:sz w:val="20"/>
          <w:szCs w:val="28"/>
        </w:rPr>
        <w:t xml:space="preserve">ем можно предусмотреть следующие меры: </w:t>
      </w:r>
    </w:p>
    <w:p w:rsidR="00D26F4A" w:rsidRPr="004B2023" w:rsidRDefault="00D26F4A" w:rsidP="00D26F4A">
      <w:pPr>
        <w:tabs>
          <w:tab w:val="left" w:pos="0"/>
          <w:tab w:val="left" w:pos="142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4B2023">
        <w:rPr>
          <w:rFonts w:ascii="Times New Roman" w:hAnsi="Times New Roman" w:cs="Times New Roman"/>
          <w:bCs/>
          <w:sz w:val="20"/>
          <w:szCs w:val="28"/>
        </w:rPr>
        <w:t>-</w:t>
      </w:r>
      <w:r w:rsidR="00A82082" w:rsidRPr="00A82082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4B2023">
        <w:rPr>
          <w:rFonts w:ascii="Times New Roman" w:hAnsi="Times New Roman" w:cs="Times New Roman"/>
          <w:bCs/>
          <w:sz w:val="20"/>
          <w:szCs w:val="28"/>
        </w:rPr>
        <w:t xml:space="preserve">схемно-режимные мероприятия, включающие </w:t>
      </w:r>
      <w:r w:rsidRPr="004B2023">
        <w:rPr>
          <w:rFonts w:ascii="Times New Roman" w:hAnsi="Times New Roman" w:cs="Times New Roman"/>
          <w:sz w:val="20"/>
          <w:szCs w:val="28"/>
        </w:rPr>
        <w:t>уменьшение степ</w:t>
      </w:r>
      <w:r w:rsidRPr="004B2023">
        <w:rPr>
          <w:rFonts w:ascii="Times New Roman" w:hAnsi="Times New Roman" w:cs="Times New Roman"/>
          <w:sz w:val="20"/>
          <w:szCs w:val="28"/>
        </w:rPr>
        <w:t>е</w:t>
      </w:r>
      <w:r w:rsidRPr="004B2023">
        <w:rPr>
          <w:rFonts w:ascii="Times New Roman" w:hAnsi="Times New Roman" w:cs="Times New Roman"/>
          <w:sz w:val="20"/>
          <w:szCs w:val="28"/>
        </w:rPr>
        <w:t xml:space="preserve">ни компенсации </w:t>
      </w:r>
      <w:proofErr w:type="spellStart"/>
      <w:proofErr w:type="gramStart"/>
      <w:r w:rsidRPr="004B2023">
        <w:rPr>
          <w:rFonts w:ascii="Times New Roman" w:hAnsi="Times New Roman" w:cs="Times New Roman"/>
          <w:i/>
          <w:sz w:val="20"/>
          <w:szCs w:val="28"/>
        </w:rPr>
        <w:t>К</w:t>
      </w:r>
      <w:r w:rsidRPr="004B2023">
        <w:rPr>
          <w:rFonts w:ascii="Times New Roman" w:hAnsi="Times New Roman" w:cs="Times New Roman"/>
          <w:sz w:val="20"/>
          <w:szCs w:val="28"/>
          <w:vertAlign w:val="subscript"/>
        </w:rPr>
        <w:t>р</w:t>
      </w:r>
      <w:proofErr w:type="spellEnd"/>
      <w:proofErr w:type="gramEnd"/>
      <w:r w:rsidRPr="004B2023">
        <w:rPr>
          <w:rFonts w:ascii="Times New Roman" w:hAnsi="Times New Roman" w:cs="Times New Roman"/>
          <w:sz w:val="20"/>
          <w:szCs w:val="28"/>
          <w:vertAlign w:val="subscript"/>
        </w:rPr>
        <w:t xml:space="preserve"> </w:t>
      </w:r>
      <w:r w:rsidRPr="004B2023">
        <w:rPr>
          <w:rFonts w:ascii="Times New Roman" w:hAnsi="Times New Roman" w:cs="Times New Roman"/>
          <w:sz w:val="20"/>
          <w:szCs w:val="28"/>
        </w:rPr>
        <w:t>(например, частичное отключение ШР)</w:t>
      </w:r>
      <w:r w:rsidR="00A82082">
        <w:rPr>
          <w:rFonts w:ascii="Times New Roman" w:hAnsi="Times New Roman" w:cs="Times New Roman"/>
          <w:bCs/>
          <w:sz w:val="20"/>
          <w:szCs w:val="28"/>
        </w:rPr>
        <w:t xml:space="preserve"> перед включением ВЛ и</w:t>
      </w:r>
      <w:r w:rsidR="00A82082" w:rsidRPr="00A82082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4B2023">
        <w:rPr>
          <w:rFonts w:ascii="Times New Roman" w:hAnsi="Times New Roman" w:cs="Times New Roman"/>
          <w:sz w:val="20"/>
          <w:szCs w:val="28"/>
        </w:rPr>
        <w:t>программиру</w:t>
      </w:r>
      <w:r w:rsidR="00A82082">
        <w:rPr>
          <w:rFonts w:ascii="Times New Roman" w:hAnsi="Times New Roman" w:cs="Times New Roman"/>
          <w:sz w:val="20"/>
          <w:szCs w:val="28"/>
        </w:rPr>
        <w:t>емое включение (заранее определё</w:t>
      </w:r>
      <w:r w:rsidRPr="004B2023">
        <w:rPr>
          <w:rFonts w:ascii="Times New Roman" w:hAnsi="Times New Roman" w:cs="Times New Roman"/>
          <w:sz w:val="20"/>
          <w:szCs w:val="28"/>
        </w:rPr>
        <w:t>н</w:t>
      </w:r>
      <w:r w:rsidRPr="004B2023">
        <w:rPr>
          <w:rFonts w:ascii="Times New Roman" w:hAnsi="Times New Roman" w:cs="Times New Roman"/>
          <w:sz w:val="20"/>
          <w:szCs w:val="28"/>
        </w:rPr>
        <w:t>ный порядок включения выключателей по концам ЛЭП, в зависимости от мощности питающих систем и расстановки ШР, обеспечивающий наименьшие значения апериодической составляющей тока в выключ</w:t>
      </w:r>
      <w:r w:rsidRPr="004B2023">
        <w:rPr>
          <w:rFonts w:ascii="Times New Roman" w:hAnsi="Times New Roman" w:cs="Times New Roman"/>
          <w:sz w:val="20"/>
          <w:szCs w:val="28"/>
        </w:rPr>
        <w:t>а</w:t>
      </w:r>
      <w:r w:rsidRPr="004B2023">
        <w:rPr>
          <w:rFonts w:ascii="Times New Roman" w:hAnsi="Times New Roman" w:cs="Times New Roman"/>
          <w:sz w:val="20"/>
          <w:szCs w:val="28"/>
        </w:rPr>
        <w:t>телях);</w:t>
      </w:r>
    </w:p>
    <w:p w:rsidR="00D26F4A" w:rsidRPr="004B2023" w:rsidRDefault="00D26F4A" w:rsidP="00D26F4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4B2023">
        <w:rPr>
          <w:rFonts w:ascii="Times New Roman" w:hAnsi="Times New Roman" w:cs="Times New Roman"/>
          <w:bCs/>
          <w:sz w:val="20"/>
          <w:szCs w:val="28"/>
        </w:rPr>
        <w:t>-</w:t>
      </w:r>
      <w:r w:rsidR="00A82082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4B2023">
        <w:rPr>
          <w:rFonts w:ascii="Times New Roman" w:hAnsi="Times New Roman" w:cs="Times New Roman"/>
          <w:bCs/>
          <w:sz w:val="20"/>
          <w:szCs w:val="28"/>
        </w:rPr>
        <w:t xml:space="preserve">применение линейного выключателя с </w:t>
      </w:r>
      <w:proofErr w:type="spellStart"/>
      <w:r w:rsidRPr="004B2023">
        <w:rPr>
          <w:rFonts w:ascii="Times New Roman" w:hAnsi="Times New Roman" w:cs="Times New Roman"/>
          <w:bCs/>
          <w:sz w:val="20"/>
          <w:szCs w:val="28"/>
        </w:rPr>
        <w:t>предвключаемым</w:t>
      </w:r>
      <w:proofErr w:type="spellEnd"/>
      <w:r w:rsidRPr="004B2023">
        <w:rPr>
          <w:rFonts w:ascii="Times New Roman" w:hAnsi="Times New Roman" w:cs="Times New Roman"/>
          <w:bCs/>
          <w:sz w:val="20"/>
          <w:szCs w:val="28"/>
        </w:rPr>
        <w:t xml:space="preserve">  резист</w:t>
      </w:r>
      <w:r w:rsidRPr="004B2023">
        <w:rPr>
          <w:rFonts w:ascii="Times New Roman" w:hAnsi="Times New Roman" w:cs="Times New Roman"/>
          <w:bCs/>
          <w:sz w:val="20"/>
          <w:szCs w:val="28"/>
        </w:rPr>
        <w:t>о</w:t>
      </w:r>
      <w:r w:rsidRPr="004B2023">
        <w:rPr>
          <w:rFonts w:ascii="Times New Roman" w:hAnsi="Times New Roman" w:cs="Times New Roman"/>
          <w:bCs/>
          <w:sz w:val="20"/>
          <w:szCs w:val="28"/>
        </w:rPr>
        <w:t>ром;</w:t>
      </w:r>
    </w:p>
    <w:p w:rsidR="00D26F4A" w:rsidRPr="004B2023" w:rsidRDefault="00D26F4A" w:rsidP="00D26F4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4B2023">
        <w:rPr>
          <w:rFonts w:ascii="Times New Roman" w:hAnsi="Times New Roman" w:cs="Times New Roman"/>
          <w:bCs/>
          <w:sz w:val="20"/>
          <w:szCs w:val="28"/>
        </w:rPr>
        <w:t>-</w:t>
      </w:r>
      <w:r w:rsidR="00A82082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4B2023">
        <w:rPr>
          <w:rFonts w:ascii="Times New Roman" w:hAnsi="Times New Roman" w:cs="Times New Roman"/>
          <w:bCs/>
          <w:sz w:val="20"/>
          <w:szCs w:val="28"/>
        </w:rPr>
        <w:t>применение выключателя с предвключаемым  резистором в цепи ШР;</w:t>
      </w:r>
    </w:p>
    <w:p w:rsidR="00D26F4A" w:rsidRPr="004B2023" w:rsidRDefault="00D26F4A" w:rsidP="00D26F4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4B2023">
        <w:rPr>
          <w:rFonts w:ascii="Times New Roman" w:hAnsi="Times New Roman" w:cs="Times New Roman"/>
          <w:sz w:val="20"/>
          <w:szCs w:val="28"/>
        </w:rPr>
        <w:t>-</w:t>
      </w:r>
      <w:r w:rsidR="00A82082">
        <w:rPr>
          <w:rFonts w:ascii="Times New Roman" w:hAnsi="Times New Roman" w:cs="Times New Roman"/>
          <w:sz w:val="20"/>
          <w:szCs w:val="28"/>
        </w:rPr>
        <w:t xml:space="preserve"> </w:t>
      </w:r>
      <w:r w:rsidRPr="004B2023">
        <w:rPr>
          <w:rFonts w:ascii="Times New Roman" w:hAnsi="Times New Roman" w:cs="Times New Roman"/>
          <w:sz w:val="20"/>
          <w:szCs w:val="28"/>
        </w:rPr>
        <w:t>управляемое включение (включение в момент максимума напр</w:t>
      </w:r>
      <w:r w:rsidRPr="004B2023">
        <w:rPr>
          <w:rFonts w:ascii="Times New Roman" w:hAnsi="Times New Roman" w:cs="Times New Roman"/>
          <w:sz w:val="20"/>
          <w:szCs w:val="28"/>
        </w:rPr>
        <w:t>я</w:t>
      </w:r>
      <w:r w:rsidRPr="004B2023">
        <w:rPr>
          <w:rFonts w:ascii="Times New Roman" w:hAnsi="Times New Roman" w:cs="Times New Roman"/>
          <w:sz w:val="20"/>
          <w:szCs w:val="28"/>
        </w:rPr>
        <w:t>жения на контактах выключателя).</w:t>
      </w:r>
    </w:p>
    <w:p w:rsidR="00D26F4A" w:rsidRPr="004B2023" w:rsidRDefault="00D26F4A" w:rsidP="00D26F4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4B2023">
        <w:rPr>
          <w:rFonts w:ascii="Times New Roman" w:hAnsi="Times New Roman" w:cs="Times New Roman"/>
          <w:sz w:val="20"/>
          <w:szCs w:val="28"/>
        </w:rPr>
        <w:t>Для более надежного использования выключателей нужно рассч</w:t>
      </w:r>
      <w:r w:rsidRPr="004B2023">
        <w:rPr>
          <w:rFonts w:ascii="Times New Roman" w:hAnsi="Times New Roman" w:cs="Times New Roman"/>
          <w:sz w:val="20"/>
          <w:szCs w:val="28"/>
        </w:rPr>
        <w:t>и</w:t>
      </w:r>
      <w:r w:rsidRPr="004B2023">
        <w:rPr>
          <w:rFonts w:ascii="Times New Roman" w:hAnsi="Times New Roman" w:cs="Times New Roman"/>
          <w:sz w:val="20"/>
          <w:szCs w:val="28"/>
        </w:rPr>
        <w:t>тать заранее некоторые типовые схемы. И после этого</w:t>
      </w:r>
      <w:r w:rsidR="0004622A">
        <w:rPr>
          <w:rFonts w:ascii="Times New Roman" w:hAnsi="Times New Roman" w:cs="Times New Roman"/>
          <w:sz w:val="20"/>
          <w:szCs w:val="28"/>
        </w:rPr>
        <w:t>,</w:t>
      </w:r>
      <w:r w:rsidRPr="004B2023">
        <w:rPr>
          <w:rFonts w:ascii="Times New Roman" w:hAnsi="Times New Roman" w:cs="Times New Roman"/>
          <w:sz w:val="20"/>
          <w:szCs w:val="28"/>
        </w:rPr>
        <w:t xml:space="preserve"> зная заранее </w:t>
      </w:r>
      <w:r w:rsidRPr="004B2023">
        <w:rPr>
          <w:rFonts w:ascii="Times New Roman" w:hAnsi="Times New Roman" w:cs="Times New Roman"/>
          <w:sz w:val="20"/>
          <w:szCs w:val="28"/>
        </w:rPr>
        <w:lastRenderedPageBreak/>
        <w:t>высчитанные параметры</w:t>
      </w:r>
      <w:r w:rsidR="0004622A">
        <w:rPr>
          <w:rFonts w:ascii="Times New Roman" w:hAnsi="Times New Roman" w:cs="Times New Roman"/>
          <w:sz w:val="20"/>
          <w:szCs w:val="28"/>
        </w:rPr>
        <w:t>,</w:t>
      </w:r>
      <w:r w:rsidRPr="004B2023">
        <w:rPr>
          <w:rFonts w:ascii="Times New Roman" w:hAnsi="Times New Roman" w:cs="Times New Roman"/>
          <w:sz w:val="20"/>
          <w:szCs w:val="28"/>
        </w:rPr>
        <w:t xml:space="preserve"> можно внедрять выключатели которые будут подходить под данную схему. </w:t>
      </w:r>
    </w:p>
    <w:p w:rsidR="00D26F4A" w:rsidRPr="004B2023" w:rsidRDefault="0075397E" w:rsidP="00D26F4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 качестве</w:t>
      </w:r>
      <w:r w:rsidR="00A82082">
        <w:rPr>
          <w:rFonts w:ascii="Times New Roman" w:hAnsi="Times New Roman" w:cs="Times New Roman"/>
          <w:sz w:val="20"/>
          <w:szCs w:val="28"/>
        </w:rPr>
        <w:t xml:space="preserve"> пример</w:t>
      </w:r>
      <w:r>
        <w:rPr>
          <w:rFonts w:ascii="Times New Roman" w:hAnsi="Times New Roman" w:cs="Times New Roman"/>
          <w:sz w:val="20"/>
          <w:szCs w:val="28"/>
        </w:rPr>
        <w:t>а</w:t>
      </w:r>
      <w:r w:rsidR="00A82082">
        <w:rPr>
          <w:rFonts w:ascii="Times New Roman" w:hAnsi="Times New Roman" w:cs="Times New Roman"/>
          <w:sz w:val="20"/>
          <w:szCs w:val="28"/>
        </w:rPr>
        <w:t>,</w:t>
      </w:r>
      <w:r w:rsidR="00D26F4A" w:rsidRPr="004B2023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приведё</w:t>
      </w:r>
      <w:r w:rsidR="00A82082" w:rsidRPr="004B2023">
        <w:rPr>
          <w:rFonts w:ascii="Times New Roman" w:hAnsi="Times New Roman" w:cs="Times New Roman"/>
          <w:sz w:val="20"/>
          <w:szCs w:val="28"/>
        </w:rPr>
        <w:t>н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26F4A" w:rsidRPr="004B2023">
        <w:rPr>
          <w:rFonts w:ascii="Times New Roman" w:hAnsi="Times New Roman" w:cs="Times New Roman"/>
          <w:sz w:val="20"/>
          <w:szCs w:val="28"/>
        </w:rPr>
        <w:t>рас</w:t>
      </w:r>
      <w:r>
        <w:rPr>
          <w:rFonts w:ascii="Times New Roman" w:hAnsi="Times New Roman" w:cs="Times New Roman"/>
          <w:sz w:val="20"/>
          <w:szCs w:val="28"/>
        </w:rPr>
        <w:t>чёт</w:t>
      </w:r>
      <w:r w:rsidR="00D26F4A" w:rsidRPr="004B2023">
        <w:rPr>
          <w:rFonts w:ascii="Times New Roman" w:hAnsi="Times New Roman" w:cs="Times New Roman"/>
          <w:sz w:val="20"/>
          <w:szCs w:val="28"/>
        </w:rPr>
        <w:t xml:space="preserve"> параметр</w:t>
      </w:r>
      <w:r>
        <w:rPr>
          <w:rFonts w:ascii="Times New Roman" w:hAnsi="Times New Roman" w:cs="Times New Roman"/>
          <w:sz w:val="20"/>
          <w:szCs w:val="28"/>
        </w:rPr>
        <w:t>ов</w:t>
      </w:r>
      <w:r w:rsidR="00D26F4A" w:rsidRPr="004B2023">
        <w:rPr>
          <w:rFonts w:ascii="Times New Roman" w:hAnsi="Times New Roman" w:cs="Times New Roman"/>
          <w:sz w:val="20"/>
          <w:szCs w:val="28"/>
        </w:rPr>
        <w:t xml:space="preserve"> схемы</w:t>
      </w:r>
      <w:r>
        <w:rPr>
          <w:rFonts w:ascii="Times New Roman" w:hAnsi="Times New Roman" w:cs="Times New Roman"/>
          <w:sz w:val="20"/>
          <w:szCs w:val="28"/>
        </w:rPr>
        <w:t xml:space="preserve"> (рис.1)</w:t>
      </w:r>
      <w:r w:rsidR="00D26F4A" w:rsidRPr="004B2023">
        <w:rPr>
          <w:rFonts w:ascii="Times New Roman" w:hAnsi="Times New Roman" w:cs="Times New Roman"/>
          <w:sz w:val="20"/>
          <w:szCs w:val="28"/>
        </w:rPr>
        <w:t>.</w:t>
      </w:r>
    </w:p>
    <w:bookmarkStart w:id="0" w:name="_GoBack"/>
    <w:p w:rsidR="00D26F4A" w:rsidRPr="004B2023" w:rsidRDefault="003A6935" w:rsidP="004B202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B2023">
        <w:rPr>
          <w:rFonts w:ascii="Times New Roman" w:hAnsi="Times New Roman" w:cs="Times New Roman"/>
        </w:rPr>
        <w:object w:dxaOrig="10892" w:dyaOrig="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08.95pt" o:ole="">
            <v:imagedata r:id="rId6" o:title=""/>
          </v:shape>
          <o:OLEObject Type="Embed" ProgID="Unknown" ShapeID="_x0000_i1025" DrawAspect="Content" ObjectID="_1485005563" r:id="rId7"/>
        </w:object>
      </w:r>
      <w:bookmarkEnd w:id="0"/>
    </w:p>
    <w:p w:rsidR="0075397E" w:rsidRPr="004E443C" w:rsidRDefault="004B2023" w:rsidP="004E4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B2023">
        <w:rPr>
          <w:rFonts w:ascii="Times New Roman" w:hAnsi="Times New Roman" w:cs="Times New Roman"/>
          <w:b/>
          <w:bCs/>
          <w:sz w:val="16"/>
          <w:szCs w:val="16"/>
        </w:rPr>
        <w:t>Рис</w:t>
      </w:r>
      <w:r w:rsidR="0075397E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4B2023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75397E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4B2023">
        <w:rPr>
          <w:rFonts w:ascii="Times New Roman" w:hAnsi="Times New Roman" w:cs="Times New Roman"/>
          <w:b/>
          <w:bCs/>
          <w:sz w:val="16"/>
          <w:szCs w:val="16"/>
        </w:rPr>
        <w:t xml:space="preserve"> Расчетная схема</w:t>
      </w:r>
    </w:p>
    <w:p w:rsidR="0075397E" w:rsidRPr="0075397E" w:rsidRDefault="0075397E" w:rsidP="004E44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п</w:t>
      </w:r>
      <w:r w:rsidRPr="0075397E">
        <w:rPr>
          <w:rFonts w:ascii="Times New Roman" w:hAnsi="Times New Roman" w:cs="Times New Roman"/>
          <w:sz w:val="20"/>
          <w:szCs w:val="20"/>
        </w:rPr>
        <w:t>лановое включение незаряженной ЛЭП при нали</w:t>
      </w:r>
      <w:r>
        <w:rPr>
          <w:rFonts w:ascii="Times New Roman" w:hAnsi="Times New Roman" w:cs="Times New Roman"/>
          <w:sz w:val="20"/>
          <w:szCs w:val="20"/>
        </w:rPr>
        <w:t>чии на ней короткого замыкания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>КЗ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  <w:r w:rsidRPr="007539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97E"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5397E">
        <w:rPr>
          <w:rFonts w:ascii="Times New Roman" w:hAnsi="Times New Roman" w:cs="Times New Roman"/>
          <w:sz w:val="20"/>
          <w:szCs w:val="20"/>
        </w:rPr>
        <w:t xml:space="preserve"> место подключения </w:t>
      </w:r>
      <w:r>
        <w:rPr>
          <w:rFonts w:ascii="Times New Roman" w:hAnsi="Times New Roman" w:cs="Times New Roman"/>
          <w:sz w:val="20"/>
          <w:szCs w:val="20"/>
        </w:rPr>
        <w:t>шунтирующих реакторов (</w:t>
      </w:r>
      <w:r w:rsidRPr="0075397E">
        <w:rPr>
          <w:rFonts w:ascii="Times New Roman" w:hAnsi="Times New Roman" w:cs="Times New Roman"/>
          <w:sz w:val="20"/>
          <w:szCs w:val="20"/>
        </w:rPr>
        <w:t>ШР</w:t>
      </w:r>
      <w:r w:rsidR="00E06120">
        <w:rPr>
          <w:rFonts w:ascii="Times New Roman" w:hAnsi="Times New Roman" w:cs="Times New Roman"/>
          <w:sz w:val="20"/>
          <w:szCs w:val="20"/>
        </w:rPr>
        <w:t>)</w:t>
      </w:r>
      <w:r w:rsidRPr="0075397E">
        <w:rPr>
          <w:rFonts w:ascii="Times New Roman" w:hAnsi="Times New Roman" w:cs="Times New Roman"/>
          <w:sz w:val="20"/>
          <w:szCs w:val="20"/>
        </w:rPr>
        <w:t xml:space="preserve"> </w:t>
      </w:r>
      <w:r w:rsidR="00E06120">
        <w:rPr>
          <w:rFonts w:ascii="Times New Roman" w:hAnsi="Times New Roman" w:cs="Times New Roman"/>
          <w:sz w:val="20"/>
          <w:szCs w:val="20"/>
        </w:rPr>
        <w:t>и с</w:t>
      </w:r>
      <w:r w:rsidRPr="0075397E">
        <w:rPr>
          <w:rFonts w:ascii="Times New Roman" w:hAnsi="Times New Roman" w:cs="Times New Roman"/>
          <w:sz w:val="20"/>
          <w:szCs w:val="20"/>
        </w:rPr>
        <w:t>торона включения выбра</w:t>
      </w:r>
      <w:r w:rsidR="00E06120">
        <w:rPr>
          <w:rFonts w:ascii="Times New Roman" w:hAnsi="Times New Roman" w:cs="Times New Roman"/>
          <w:sz w:val="20"/>
          <w:szCs w:val="20"/>
        </w:rPr>
        <w:t>ны</w:t>
      </w:r>
      <w:r w:rsidRPr="0075397E">
        <w:rPr>
          <w:rFonts w:ascii="Times New Roman" w:hAnsi="Times New Roman" w:cs="Times New Roman"/>
          <w:sz w:val="20"/>
          <w:szCs w:val="20"/>
        </w:rPr>
        <w:t xml:space="preserve"> заранее. </w:t>
      </w:r>
      <w:r w:rsidR="00477E90">
        <w:rPr>
          <w:rFonts w:ascii="Times New Roman" w:hAnsi="Times New Roman" w:cs="Times New Roman"/>
          <w:sz w:val="20"/>
          <w:szCs w:val="20"/>
        </w:rPr>
        <w:t>М</w:t>
      </w:r>
      <w:r w:rsidRPr="0075397E">
        <w:rPr>
          <w:rFonts w:ascii="Times New Roman" w:hAnsi="Times New Roman" w:cs="Times New Roman"/>
          <w:sz w:val="20"/>
          <w:szCs w:val="20"/>
        </w:rPr>
        <w:t xml:space="preserve">есто </w:t>
      </w:r>
      <w:r w:rsidR="00E06120">
        <w:rPr>
          <w:rFonts w:ascii="Times New Roman" w:hAnsi="Times New Roman" w:cs="Times New Roman"/>
          <w:sz w:val="20"/>
          <w:szCs w:val="20"/>
        </w:rPr>
        <w:t xml:space="preserve">короткого замыкания – в </w:t>
      </w:r>
      <w:r w:rsidRPr="0075397E">
        <w:rPr>
          <w:rFonts w:ascii="Times New Roman" w:hAnsi="Times New Roman" w:cs="Times New Roman"/>
          <w:sz w:val="20"/>
          <w:szCs w:val="20"/>
        </w:rPr>
        <w:t>нача</w:t>
      </w:r>
      <w:r w:rsidR="00E06120">
        <w:rPr>
          <w:rFonts w:ascii="Times New Roman" w:hAnsi="Times New Roman" w:cs="Times New Roman"/>
          <w:sz w:val="20"/>
          <w:szCs w:val="20"/>
        </w:rPr>
        <w:t>ле линии (</w:t>
      </w:r>
      <w:proofErr w:type="gramStart"/>
      <w:r w:rsidRPr="0075397E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="00E06120">
        <w:rPr>
          <w:rFonts w:ascii="Times New Roman" w:hAnsi="Times New Roman" w:cs="Times New Roman"/>
          <w:sz w:val="20"/>
          <w:szCs w:val="20"/>
        </w:rPr>
        <w:t>)</w:t>
      </w:r>
      <w:r w:rsidRPr="0075397E">
        <w:rPr>
          <w:rFonts w:ascii="Times New Roman" w:hAnsi="Times New Roman" w:cs="Times New Roman"/>
          <w:sz w:val="20"/>
          <w:szCs w:val="20"/>
        </w:rPr>
        <w:t>.</w:t>
      </w:r>
    </w:p>
    <w:p w:rsidR="00D279DA" w:rsidRPr="00D279DA" w:rsidRDefault="00D279DA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20"/>
        </w:rPr>
      </w:pPr>
      <w:r w:rsidRPr="00D279DA">
        <w:rPr>
          <w:rFonts w:ascii="Times New Roman" w:hAnsi="Times New Roman" w:cs="Times New Roman"/>
          <w:sz w:val="20"/>
          <w:szCs w:val="28"/>
        </w:rPr>
        <w:t>Алгоритм коммутации,</w:t>
      </w:r>
      <w:r w:rsidR="00477E90">
        <w:rPr>
          <w:rFonts w:ascii="Times New Roman" w:hAnsi="Times New Roman" w:cs="Times New Roman"/>
          <w:sz w:val="20"/>
          <w:szCs w:val="28"/>
        </w:rPr>
        <w:t xml:space="preserve"> </w:t>
      </w:r>
      <w:r w:rsidRPr="00D279DA">
        <w:rPr>
          <w:rFonts w:ascii="Times New Roman" w:hAnsi="Times New Roman" w:cs="Times New Roman"/>
          <w:sz w:val="20"/>
          <w:szCs w:val="28"/>
        </w:rPr>
        <w:t>задаваемый в расчётах</w:t>
      </w:r>
    </w:p>
    <w:p w:rsidR="00D279DA" w:rsidRPr="00D279DA" w:rsidRDefault="00D279DA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20"/>
        </w:rPr>
      </w:pPr>
      <w:r w:rsidRPr="00D279DA">
        <w:rPr>
          <w:rFonts w:ascii="Times New Roman" w:hAnsi="Times New Roman" w:cs="Times New Roman"/>
          <w:sz w:val="20"/>
          <w:szCs w:val="28"/>
        </w:rPr>
        <w:t xml:space="preserve">1. На одной из фаз </w:t>
      </w:r>
      <w:proofErr w:type="gramStart"/>
      <w:r w:rsidRPr="00D279DA">
        <w:rPr>
          <w:rFonts w:ascii="Times New Roman" w:hAnsi="Times New Roman" w:cs="Times New Roman"/>
          <w:sz w:val="20"/>
          <w:szCs w:val="28"/>
        </w:rPr>
        <w:t>ВЛ</w:t>
      </w:r>
      <w:proofErr w:type="gramEnd"/>
      <w:r w:rsidRPr="00D279DA">
        <w:rPr>
          <w:rFonts w:ascii="Times New Roman" w:hAnsi="Times New Roman" w:cs="Times New Roman"/>
          <w:sz w:val="20"/>
          <w:szCs w:val="28"/>
        </w:rPr>
        <w:t xml:space="preserve"> </w:t>
      </w:r>
      <w:r w:rsidR="00477E90">
        <w:rPr>
          <w:rFonts w:ascii="Times New Roman" w:hAnsi="Times New Roman" w:cs="Times New Roman"/>
          <w:sz w:val="20"/>
          <w:szCs w:val="28"/>
        </w:rPr>
        <w:t>произошло</w:t>
      </w:r>
      <w:r w:rsidRPr="00D279DA">
        <w:rPr>
          <w:rFonts w:ascii="Times New Roman" w:hAnsi="Times New Roman" w:cs="Times New Roman"/>
          <w:sz w:val="20"/>
          <w:szCs w:val="28"/>
        </w:rPr>
        <w:t xml:space="preserve"> КЗ</w:t>
      </w:r>
      <w:r w:rsidR="00477E90">
        <w:rPr>
          <w:rFonts w:ascii="Times New Roman" w:hAnsi="Times New Roman" w:cs="Times New Roman"/>
          <w:sz w:val="20"/>
          <w:szCs w:val="28"/>
        </w:rPr>
        <w:t>.</w:t>
      </w:r>
    </w:p>
    <w:p w:rsidR="00D279DA" w:rsidRPr="00D279DA" w:rsidRDefault="00D279DA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20"/>
        </w:rPr>
      </w:pPr>
      <w:r w:rsidRPr="00D279DA">
        <w:rPr>
          <w:rFonts w:ascii="Times New Roman" w:hAnsi="Times New Roman" w:cs="Times New Roman"/>
          <w:sz w:val="20"/>
          <w:szCs w:val="28"/>
        </w:rPr>
        <w:t>2. Включается линия с одной стороны</w:t>
      </w:r>
      <w:r w:rsidR="00477E90">
        <w:rPr>
          <w:rFonts w:ascii="Times New Roman" w:hAnsi="Times New Roman" w:cs="Times New Roman"/>
          <w:sz w:val="20"/>
          <w:szCs w:val="28"/>
        </w:rPr>
        <w:t>.</w:t>
      </w:r>
    </w:p>
    <w:p w:rsidR="00D279DA" w:rsidRPr="00D279DA" w:rsidRDefault="00477E90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20"/>
        </w:rPr>
      </w:pPr>
      <w:r>
        <w:rPr>
          <w:rFonts w:ascii="Times New Roman" w:hAnsi="Times New Roman" w:cs="Times New Roman"/>
          <w:sz w:val="20"/>
          <w:szCs w:val="28"/>
        </w:rPr>
        <w:t>Задача</w:t>
      </w:r>
      <w:r w:rsidR="00183FA2">
        <w:rPr>
          <w:rFonts w:ascii="Times New Roman" w:hAnsi="Times New Roman" w:cs="Times New Roman"/>
          <w:sz w:val="20"/>
          <w:szCs w:val="28"/>
        </w:rPr>
        <w:t xml:space="preserve"> –</w:t>
      </w:r>
      <w:r>
        <w:rPr>
          <w:rFonts w:ascii="Times New Roman" w:hAnsi="Times New Roman" w:cs="Times New Roman"/>
          <w:sz w:val="20"/>
          <w:szCs w:val="28"/>
        </w:rPr>
        <w:t xml:space="preserve"> р</w:t>
      </w:r>
      <w:r w:rsidR="00D279DA" w:rsidRPr="00D279DA">
        <w:rPr>
          <w:rFonts w:ascii="Times New Roman" w:hAnsi="Times New Roman" w:cs="Times New Roman"/>
          <w:sz w:val="20"/>
          <w:szCs w:val="28"/>
        </w:rPr>
        <w:t xml:space="preserve">ассчитать </w:t>
      </w:r>
      <w:r w:rsidR="00183FA2">
        <w:rPr>
          <w:rFonts w:ascii="Times New Roman" w:hAnsi="Times New Roman" w:cs="Times New Roman"/>
          <w:sz w:val="20"/>
          <w:szCs w:val="28"/>
        </w:rPr>
        <w:t xml:space="preserve">переходные </w:t>
      </w:r>
      <w:r w:rsidR="00D279DA" w:rsidRPr="00D279DA">
        <w:rPr>
          <w:rFonts w:ascii="Times New Roman" w:hAnsi="Times New Roman" w:cs="Times New Roman"/>
          <w:sz w:val="20"/>
          <w:szCs w:val="28"/>
        </w:rPr>
        <w:t>процессы для двух моментов включения:</w:t>
      </w:r>
    </w:p>
    <w:p w:rsidR="00D279DA" w:rsidRPr="00D279DA" w:rsidRDefault="00D279DA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4"/>
          <w:szCs w:val="20"/>
        </w:rPr>
      </w:pPr>
      <w:r w:rsidRPr="00D279DA">
        <w:rPr>
          <w:rFonts w:ascii="Times New Roman" w:hAnsi="Times New Roman" w:cs="Times New Roman"/>
          <w:sz w:val="20"/>
          <w:szCs w:val="28"/>
        </w:rPr>
        <w:t>-</w:t>
      </w:r>
      <w:r w:rsidRPr="00D279DA">
        <w:rPr>
          <w:rFonts w:ascii="Times New Roman" w:hAnsi="Times New Roman" w:cs="Times New Roman"/>
          <w:sz w:val="20"/>
          <w:szCs w:val="28"/>
        </w:rPr>
        <w:tab/>
        <w:t>включение при нулевом напряжении на шинах</w:t>
      </w:r>
      <w:r w:rsidR="00183FA2">
        <w:rPr>
          <w:rFonts w:ascii="Times New Roman" w:hAnsi="Times New Roman" w:cs="Times New Roman"/>
          <w:sz w:val="20"/>
          <w:szCs w:val="28"/>
        </w:rPr>
        <w:t>;</w:t>
      </w:r>
    </w:p>
    <w:p w:rsidR="004B2023" w:rsidRDefault="00D279DA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D279DA">
        <w:rPr>
          <w:rFonts w:ascii="Times New Roman" w:hAnsi="Times New Roman" w:cs="Times New Roman"/>
          <w:sz w:val="20"/>
          <w:szCs w:val="28"/>
        </w:rPr>
        <w:t>-</w:t>
      </w:r>
      <w:r w:rsidRPr="00D279DA">
        <w:rPr>
          <w:rFonts w:ascii="Times New Roman" w:hAnsi="Times New Roman" w:cs="Times New Roman"/>
          <w:sz w:val="20"/>
          <w:szCs w:val="28"/>
        </w:rPr>
        <w:tab/>
        <w:t>включение при максимальном напряжении на шинах</w:t>
      </w:r>
      <w:r w:rsidR="00183FA2">
        <w:rPr>
          <w:rFonts w:ascii="Times New Roman" w:hAnsi="Times New Roman" w:cs="Times New Roman"/>
          <w:sz w:val="20"/>
          <w:szCs w:val="28"/>
        </w:rPr>
        <w:t>.</w:t>
      </w:r>
    </w:p>
    <w:p w:rsidR="00D279DA" w:rsidRDefault="00183FA2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Рассчитав напряжения </w:t>
      </w:r>
      <w:r w:rsidR="00D279DA">
        <w:rPr>
          <w:rFonts w:ascii="Times New Roman" w:hAnsi="Times New Roman" w:cs="Times New Roman"/>
          <w:bCs/>
          <w:sz w:val="20"/>
          <w:szCs w:val="20"/>
        </w:rPr>
        <w:t>и апериодическую составляющую тока в момент коммутации можно подобрать наиболее подходящий по хара</w:t>
      </w:r>
      <w:r w:rsidR="00D279DA">
        <w:rPr>
          <w:rFonts w:ascii="Times New Roman" w:hAnsi="Times New Roman" w:cs="Times New Roman"/>
          <w:bCs/>
          <w:sz w:val="20"/>
          <w:szCs w:val="20"/>
        </w:rPr>
        <w:t>к</w:t>
      </w:r>
      <w:r w:rsidR="00D279DA">
        <w:rPr>
          <w:rFonts w:ascii="Times New Roman" w:hAnsi="Times New Roman" w:cs="Times New Roman"/>
          <w:bCs/>
          <w:sz w:val="20"/>
          <w:szCs w:val="20"/>
        </w:rPr>
        <w:t>теристикам выключатель. Тем самым надежность эксплуатации в</w:t>
      </w:r>
      <w:r w:rsidR="00D279DA">
        <w:rPr>
          <w:rFonts w:ascii="Times New Roman" w:hAnsi="Times New Roman" w:cs="Times New Roman"/>
          <w:bCs/>
          <w:sz w:val="20"/>
          <w:szCs w:val="20"/>
        </w:rPr>
        <w:t>ы</w:t>
      </w:r>
      <w:r w:rsidR="00D279DA">
        <w:rPr>
          <w:rFonts w:ascii="Times New Roman" w:hAnsi="Times New Roman" w:cs="Times New Roman"/>
          <w:bCs/>
          <w:sz w:val="20"/>
          <w:szCs w:val="20"/>
        </w:rPr>
        <w:t>бранного выключателя будет выше.</w:t>
      </w:r>
    </w:p>
    <w:p w:rsidR="0004622A" w:rsidRDefault="00F66E82" w:rsidP="004E44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Расчёт и анализ </w:t>
      </w:r>
      <w:r w:rsidR="0004622A">
        <w:rPr>
          <w:rFonts w:ascii="Times New Roman" w:hAnsi="Times New Roman" w:cs="Times New Roman"/>
          <w:bCs/>
          <w:sz w:val="20"/>
          <w:szCs w:val="20"/>
        </w:rPr>
        <w:t>различн</w:t>
      </w:r>
      <w:r>
        <w:rPr>
          <w:rFonts w:ascii="Times New Roman" w:hAnsi="Times New Roman" w:cs="Times New Roman"/>
          <w:bCs/>
          <w:sz w:val="20"/>
          <w:szCs w:val="20"/>
        </w:rPr>
        <w:t>ого набора</w:t>
      </w:r>
      <w:r w:rsidR="0004622A">
        <w:rPr>
          <w:rFonts w:ascii="Times New Roman" w:hAnsi="Times New Roman" w:cs="Times New Roman"/>
          <w:bCs/>
          <w:sz w:val="20"/>
          <w:szCs w:val="20"/>
        </w:rPr>
        <w:t xml:space="preserve"> типовых схем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позволяет</w:t>
      </w:r>
      <w:r w:rsidR="0004622A">
        <w:rPr>
          <w:rFonts w:ascii="Times New Roman" w:hAnsi="Times New Roman" w:cs="Times New Roman"/>
          <w:bCs/>
          <w:sz w:val="20"/>
          <w:szCs w:val="20"/>
        </w:rPr>
        <w:t xml:space="preserve"> упр</w:t>
      </w:r>
      <w:r w:rsidR="0004622A">
        <w:rPr>
          <w:rFonts w:ascii="Times New Roman" w:hAnsi="Times New Roman" w:cs="Times New Roman"/>
          <w:bCs/>
          <w:sz w:val="20"/>
          <w:szCs w:val="20"/>
        </w:rPr>
        <w:t>о</w:t>
      </w:r>
      <w:r w:rsidR="0004622A">
        <w:rPr>
          <w:rFonts w:ascii="Times New Roman" w:hAnsi="Times New Roman" w:cs="Times New Roman"/>
          <w:bCs/>
          <w:sz w:val="20"/>
          <w:szCs w:val="20"/>
        </w:rPr>
        <w:t xml:space="preserve">стить и улучшить надежность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работы </w:t>
      </w:r>
      <w:r w:rsidR="0004622A">
        <w:rPr>
          <w:rFonts w:ascii="Times New Roman" w:hAnsi="Times New Roman" w:cs="Times New Roman"/>
          <w:bCs/>
          <w:sz w:val="20"/>
          <w:szCs w:val="20"/>
        </w:rPr>
        <w:t>выключателей. Кроме того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04622A">
        <w:rPr>
          <w:rFonts w:ascii="Times New Roman" w:hAnsi="Times New Roman" w:cs="Times New Roman"/>
          <w:bCs/>
          <w:sz w:val="20"/>
          <w:szCs w:val="20"/>
        </w:rPr>
        <w:t xml:space="preserve"> ра</w:t>
      </w:r>
      <w:r w:rsidR="0004622A"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bCs/>
          <w:sz w:val="20"/>
          <w:szCs w:val="20"/>
        </w:rPr>
        <w:t>чё</w:t>
      </w:r>
      <w:r w:rsidR="0004622A">
        <w:rPr>
          <w:rFonts w:ascii="Times New Roman" w:hAnsi="Times New Roman" w:cs="Times New Roman"/>
          <w:bCs/>
          <w:sz w:val="20"/>
          <w:szCs w:val="20"/>
        </w:rPr>
        <w:t>т типовых схем, позволяет оценить значения некоторых параметров напряжений и апериодический ток при авариях, что дает больше и</w:t>
      </w:r>
      <w:r w:rsidR="0004622A">
        <w:rPr>
          <w:rFonts w:ascii="Times New Roman" w:hAnsi="Times New Roman" w:cs="Times New Roman"/>
          <w:bCs/>
          <w:sz w:val="20"/>
          <w:szCs w:val="20"/>
        </w:rPr>
        <w:t>н</w:t>
      </w:r>
      <w:r w:rsidR="0004622A">
        <w:rPr>
          <w:rFonts w:ascii="Times New Roman" w:hAnsi="Times New Roman" w:cs="Times New Roman"/>
          <w:bCs/>
          <w:sz w:val="20"/>
          <w:szCs w:val="20"/>
        </w:rPr>
        <w:t>формации и как следствие уменьшает время необходимое на ремонт участка.</w:t>
      </w:r>
    </w:p>
    <w:p w:rsidR="00B4653C" w:rsidRPr="004B2023" w:rsidRDefault="00B4653C" w:rsidP="004B202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B2023"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B4653C" w:rsidRDefault="00B4653C" w:rsidP="00B4653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4"/>
          <w:szCs w:val="16"/>
        </w:rPr>
      </w:pPr>
    </w:p>
    <w:p w:rsidR="0004622A" w:rsidRPr="0004622A" w:rsidRDefault="0004622A" w:rsidP="00046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1. </w:t>
      </w:r>
      <w:r w:rsidRPr="0004622A">
        <w:rPr>
          <w:rFonts w:ascii="Times New Roman" w:hAnsi="Times New Roman" w:cs="Times New Roman"/>
          <w:sz w:val="16"/>
          <w:szCs w:val="28"/>
        </w:rPr>
        <w:t>Отчет по НИР «Методика расчетов переходных режимов для выявления опасных уровней апериодической составляющей токов в моменты коммутаций выключателями присоединений и определение дополнительных требований к выключателям, устанавл</w:t>
      </w:r>
      <w:r w:rsidRPr="0004622A">
        <w:rPr>
          <w:rFonts w:ascii="Times New Roman" w:hAnsi="Times New Roman" w:cs="Times New Roman"/>
          <w:sz w:val="16"/>
          <w:szCs w:val="28"/>
        </w:rPr>
        <w:t>и</w:t>
      </w:r>
      <w:r w:rsidRPr="0004622A">
        <w:rPr>
          <w:rFonts w:ascii="Times New Roman" w:hAnsi="Times New Roman" w:cs="Times New Roman"/>
          <w:sz w:val="16"/>
          <w:szCs w:val="28"/>
        </w:rPr>
        <w:t xml:space="preserve">ваемым на этих присоединениях», НГТУ, Новосибирск, </w:t>
      </w:r>
      <w:smartTag w:uri="urn:schemas-microsoft-com:office:smarttags" w:element="metricconverter">
        <w:smartTagPr>
          <w:attr w:name="ProductID" w:val="2012 г"/>
        </w:smartTagPr>
        <w:r w:rsidRPr="0004622A">
          <w:rPr>
            <w:rFonts w:ascii="Times New Roman" w:hAnsi="Times New Roman" w:cs="Times New Roman"/>
            <w:sz w:val="16"/>
            <w:szCs w:val="28"/>
          </w:rPr>
          <w:t>2012 г</w:t>
        </w:r>
      </w:smartTag>
      <w:r w:rsidRPr="0004622A">
        <w:rPr>
          <w:rFonts w:ascii="Times New Roman" w:hAnsi="Times New Roman" w:cs="Times New Roman"/>
          <w:sz w:val="16"/>
          <w:szCs w:val="28"/>
        </w:rPr>
        <w:t xml:space="preserve">. </w:t>
      </w:r>
    </w:p>
    <w:p w:rsidR="00A71C86" w:rsidRDefault="0004622A" w:rsidP="00A71C86">
      <w:pPr>
        <w:tabs>
          <w:tab w:val="left" w:pos="144"/>
          <w:tab w:val="left" w:pos="864"/>
          <w:tab w:val="left" w:pos="1728"/>
          <w:tab w:val="left" w:pos="2016"/>
          <w:tab w:val="left" w:pos="3744"/>
          <w:tab w:val="left" w:pos="70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2.</w:t>
      </w:r>
      <w:r w:rsidRPr="0004622A">
        <w:rPr>
          <w:rFonts w:ascii="Times New Roman" w:hAnsi="Times New Roman" w:cs="Times New Roman"/>
          <w:sz w:val="16"/>
          <w:szCs w:val="26"/>
        </w:rPr>
        <w:t xml:space="preserve">  РД 153-34.3-35.125-99. Руководство по защите электрических сетей 6-1150 кВ от грозовых и внутренних перенапряжений</w:t>
      </w:r>
      <w:proofErr w:type="gramStart"/>
      <w:r w:rsidRPr="0004622A">
        <w:rPr>
          <w:rFonts w:ascii="Times New Roman" w:hAnsi="Times New Roman" w:cs="Times New Roman"/>
          <w:sz w:val="16"/>
          <w:szCs w:val="26"/>
        </w:rPr>
        <w:t>/П</w:t>
      </w:r>
      <w:proofErr w:type="gramEnd"/>
      <w:r w:rsidRPr="0004622A">
        <w:rPr>
          <w:rFonts w:ascii="Times New Roman" w:hAnsi="Times New Roman" w:cs="Times New Roman"/>
          <w:sz w:val="16"/>
          <w:szCs w:val="26"/>
        </w:rPr>
        <w:t>од  научной ред. Н.Н.Тиходеева.-2-ое изд</w:t>
      </w:r>
      <w:r w:rsidRPr="0004622A">
        <w:rPr>
          <w:rFonts w:ascii="Times New Roman" w:hAnsi="Times New Roman" w:cs="Times New Roman"/>
          <w:sz w:val="16"/>
          <w:szCs w:val="26"/>
        </w:rPr>
        <w:t>а</w:t>
      </w:r>
      <w:r w:rsidRPr="0004622A">
        <w:rPr>
          <w:rFonts w:ascii="Times New Roman" w:hAnsi="Times New Roman" w:cs="Times New Roman"/>
          <w:sz w:val="16"/>
          <w:szCs w:val="26"/>
        </w:rPr>
        <w:t xml:space="preserve">ние.- </w:t>
      </w:r>
      <w:proofErr w:type="spellStart"/>
      <w:r w:rsidRPr="0004622A">
        <w:rPr>
          <w:rFonts w:ascii="Times New Roman" w:hAnsi="Times New Roman" w:cs="Times New Roman"/>
          <w:sz w:val="16"/>
          <w:szCs w:val="26"/>
        </w:rPr>
        <w:t>СПб</w:t>
      </w:r>
      <w:proofErr w:type="gramStart"/>
      <w:r w:rsidRPr="0004622A">
        <w:rPr>
          <w:rFonts w:ascii="Times New Roman" w:hAnsi="Times New Roman" w:cs="Times New Roman"/>
          <w:sz w:val="16"/>
          <w:szCs w:val="26"/>
        </w:rPr>
        <w:t>:П</w:t>
      </w:r>
      <w:proofErr w:type="gramEnd"/>
      <w:r w:rsidRPr="0004622A">
        <w:rPr>
          <w:rFonts w:ascii="Times New Roman" w:hAnsi="Times New Roman" w:cs="Times New Roman"/>
          <w:sz w:val="16"/>
          <w:szCs w:val="26"/>
        </w:rPr>
        <w:t>ЭИПК</w:t>
      </w:r>
      <w:proofErr w:type="spellEnd"/>
      <w:r w:rsidRPr="0004622A">
        <w:rPr>
          <w:rFonts w:ascii="Times New Roman" w:hAnsi="Times New Roman" w:cs="Times New Roman"/>
          <w:sz w:val="16"/>
          <w:szCs w:val="26"/>
        </w:rPr>
        <w:t xml:space="preserve"> Минтопэнерго РФ, 1999.-353с.</w:t>
      </w:r>
    </w:p>
    <w:sectPr w:rsidR="00A71C86" w:rsidSect="00C20208">
      <w:pgSz w:w="8392" w:h="11907" w:code="12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541"/>
    <w:multiLevelType w:val="multilevel"/>
    <w:tmpl w:val="197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07962"/>
    <w:multiLevelType w:val="hybridMultilevel"/>
    <w:tmpl w:val="0FC42A96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017C"/>
    <w:rsid w:val="0004622A"/>
    <w:rsid w:val="00183FA2"/>
    <w:rsid w:val="001C5165"/>
    <w:rsid w:val="00271863"/>
    <w:rsid w:val="00330C14"/>
    <w:rsid w:val="003464DC"/>
    <w:rsid w:val="003A4851"/>
    <w:rsid w:val="003A6935"/>
    <w:rsid w:val="00435F53"/>
    <w:rsid w:val="00477E90"/>
    <w:rsid w:val="004B2023"/>
    <w:rsid w:val="004E443C"/>
    <w:rsid w:val="0066205C"/>
    <w:rsid w:val="00670E34"/>
    <w:rsid w:val="0075397E"/>
    <w:rsid w:val="0078017C"/>
    <w:rsid w:val="007F126C"/>
    <w:rsid w:val="007F6CB5"/>
    <w:rsid w:val="00822D5D"/>
    <w:rsid w:val="008B66B1"/>
    <w:rsid w:val="009C0F2F"/>
    <w:rsid w:val="00A40815"/>
    <w:rsid w:val="00A43C7B"/>
    <w:rsid w:val="00A71C86"/>
    <w:rsid w:val="00A82082"/>
    <w:rsid w:val="00AF012E"/>
    <w:rsid w:val="00B4653C"/>
    <w:rsid w:val="00BF4FD2"/>
    <w:rsid w:val="00C20208"/>
    <w:rsid w:val="00D26F4A"/>
    <w:rsid w:val="00D279DA"/>
    <w:rsid w:val="00D56392"/>
    <w:rsid w:val="00E06120"/>
    <w:rsid w:val="00E50683"/>
    <w:rsid w:val="00E9038B"/>
    <w:rsid w:val="00E91976"/>
    <w:rsid w:val="00EB71E5"/>
    <w:rsid w:val="00F66E82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65"/>
    <w:pPr>
      <w:ind w:left="720"/>
      <w:contextualSpacing/>
    </w:pPr>
  </w:style>
  <w:style w:type="paragraph" w:styleId="a4">
    <w:name w:val="No Spacing"/>
    <w:uiPriority w:val="1"/>
    <w:qFormat/>
    <w:rsid w:val="00E9197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EB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65"/>
    <w:pPr>
      <w:ind w:left="720"/>
      <w:contextualSpacing/>
    </w:pPr>
  </w:style>
  <w:style w:type="paragraph" w:styleId="a4">
    <w:name w:val="No Spacing"/>
    <w:uiPriority w:val="1"/>
    <w:qFormat/>
    <w:rsid w:val="00E9197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EB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QuangVO</dc:creator>
  <cp:keywords/>
  <dc:description/>
  <cp:lastModifiedBy>QuangVO</cp:lastModifiedBy>
  <cp:revision>6</cp:revision>
  <dcterms:created xsi:type="dcterms:W3CDTF">2015-02-09T09:09:00Z</dcterms:created>
  <dcterms:modified xsi:type="dcterms:W3CDTF">2015-02-09T10:46:00Z</dcterms:modified>
</cp:coreProperties>
</file>